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28" w:rsidRPr="00713B40" w:rsidRDefault="001F0328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B40">
        <w:rPr>
          <w:rFonts w:ascii="Times New Roman" w:hAnsi="Times New Roman"/>
          <w:sz w:val="28"/>
          <w:szCs w:val="28"/>
        </w:rPr>
        <w:t>ГОДОВОЙ ОТЧЕТ</w:t>
      </w:r>
    </w:p>
    <w:p w:rsidR="001F0328" w:rsidRDefault="001F0328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B40">
        <w:rPr>
          <w:rFonts w:ascii="Times New Roman" w:hAnsi="Times New Roman"/>
          <w:sz w:val="28"/>
          <w:szCs w:val="28"/>
        </w:rPr>
        <w:t xml:space="preserve">о выполнении муниципальной программы </w:t>
      </w:r>
      <w:r>
        <w:rPr>
          <w:rFonts w:ascii="Times New Roman" w:hAnsi="Times New Roman"/>
          <w:sz w:val="28"/>
          <w:szCs w:val="28"/>
        </w:rPr>
        <w:t>Губахинского городского округа</w:t>
      </w:r>
    </w:p>
    <w:p w:rsidR="001F0328" w:rsidRPr="0013543C" w:rsidRDefault="001F0328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Pr="0013543C">
        <w:rPr>
          <w:rFonts w:ascii="Times New Roman" w:hAnsi="Times New Roman"/>
          <w:sz w:val="28"/>
          <w:szCs w:val="28"/>
          <w:u w:val="single"/>
        </w:rPr>
        <w:t>Развитие информационного общества на 2014-2016 годы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1F0328" w:rsidRPr="005011F6" w:rsidRDefault="001F0328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1F6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1F0328" w:rsidRDefault="001F0328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24B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2015 год </w:t>
      </w:r>
    </w:p>
    <w:p w:rsidR="001F0328" w:rsidRPr="00424BB9" w:rsidRDefault="001F0328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0"/>
        <w:gridCol w:w="4989"/>
      </w:tblGrid>
      <w:tr w:rsidR="001F0328" w:rsidRPr="001868A8" w:rsidTr="00EC3800">
        <w:trPr>
          <w:trHeight w:val="417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1868A8" w:rsidRDefault="001F0328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A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1868A8" w:rsidRDefault="001F0328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A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868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68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868A8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</w:p>
        </w:tc>
      </w:tr>
    </w:tbl>
    <w:p w:rsidR="001F0328" w:rsidRDefault="001F0328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0328" w:rsidRPr="00EC3800" w:rsidRDefault="001F0328" w:rsidP="00EC380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Оценка достижения целей и задач муниципальной программы</w:t>
      </w:r>
    </w:p>
    <w:p w:rsidR="001F0328" w:rsidRPr="00EC3800" w:rsidRDefault="001F0328" w:rsidP="00EC38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10065"/>
      </w:tblGrid>
      <w:tr w:rsidR="001F0328" w:rsidRPr="00EC3800" w:rsidTr="000A75E5">
        <w:tc>
          <w:tcPr>
            <w:tcW w:w="4785" w:type="dxa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065" w:type="dxa"/>
          </w:tcPr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 xml:space="preserve">- повышение качества жизни населения за счет использования </w:t>
            </w:r>
            <w:proofErr w:type="gramStart"/>
            <w:r w:rsidRPr="00EC3800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 w:rsidRPr="00EC380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телекоммуникационных технологий;</w:t>
            </w:r>
          </w:p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муниципального управления за счет использования информационно-коммуникационных технологий;</w:t>
            </w:r>
          </w:p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- повышение качества предоставления государственных и муниципальных услуг на основе использования информационных и телекоммуникационных технологий;</w:t>
            </w:r>
          </w:p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- развитие и эксплуатация инфраструктуры электронного правительства;</w:t>
            </w:r>
          </w:p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- развитие системы центров общественного доступа к социально значимой информации в сети Интернет</w:t>
            </w:r>
          </w:p>
          <w:p w:rsidR="001F0328" w:rsidRPr="00EC3800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– принятие мер по обеспечению сохранности, повышению уровня безопасности, оптимизации состава документов, удовлетворение потребностей общества и граждан в получении ретроспективной документной информации;</w:t>
            </w:r>
          </w:p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– формирование имиджа архива как современного информационного органа.</w:t>
            </w:r>
          </w:p>
        </w:tc>
      </w:tr>
      <w:tr w:rsidR="001F0328" w:rsidRPr="00EC3800" w:rsidTr="000A75E5">
        <w:tc>
          <w:tcPr>
            <w:tcW w:w="4785" w:type="dxa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</w:tcPr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муниципального управления за счет использования ИКТ;</w:t>
            </w:r>
          </w:p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- развитие автоматизированной системы электронного документооборота;</w:t>
            </w:r>
          </w:p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- развитие системы мониторинга социально- экономического состояния муниципального образования;</w:t>
            </w:r>
          </w:p>
          <w:p w:rsidR="001F0328" w:rsidRPr="00EC3800" w:rsidRDefault="001F0328" w:rsidP="00EC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- развитие информационных технологий в сфере архивного дела</w:t>
            </w:r>
          </w:p>
          <w:p w:rsidR="001F0328" w:rsidRPr="00EC3800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– обеспечение нормативных условий хранения архивных документов;</w:t>
            </w:r>
          </w:p>
          <w:p w:rsidR="001F0328" w:rsidRPr="00EC3800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–  улучшение материально-технической базы архива;</w:t>
            </w:r>
          </w:p>
          <w:p w:rsidR="001F0328" w:rsidRPr="00EC3800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– повышение качества предоставляемых услуг и создание условий для обеспечения доступа пользователей к информационным ресурсам с целью удовлетворения потребностей в ретроспективной информации;</w:t>
            </w:r>
          </w:p>
          <w:p w:rsidR="001F0328" w:rsidRPr="00EC3800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– активизация работы архивного отдела по использованию архивных документов;</w:t>
            </w:r>
          </w:p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- развитие информационных технологий в сфере архивного дела.</w:t>
            </w:r>
          </w:p>
        </w:tc>
      </w:tr>
    </w:tbl>
    <w:p w:rsidR="001F0328" w:rsidRPr="00EC3800" w:rsidRDefault="001F0328" w:rsidP="00EC38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F0328" w:rsidRPr="00EC3800" w:rsidRDefault="001F0328" w:rsidP="00EC3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В рамках реализации программы за 2015 год достигнуты следующие  цели и задачи:</w:t>
      </w:r>
    </w:p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328" w:rsidRPr="0076220C" w:rsidRDefault="001F0328" w:rsidP="004F64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6220C">
        <w:rPr>
          <w:rFonts w:ascii="Times New Roman" w:hAnsi="Times New Roman"/>
          <w:sz w:val="24"/>
          <w:szCs w:val="24"/>
        </w:rPr>
        <w:t xml:space="preserve">В соответствии с Соглашением о взаимодействии между Министерством информационного развития и связи Пермского края (далее - Министерство) и администрацией городского округа «Город </w:t>
      </w:r>
      <w:proofErr w:type="spellStart"/>
      <w:r w:rsidRPr="0076220C">
        <w:rPr>
          <w:rFonts w:ascii="Times New Roman" w:hAnsi="Times New Roman"/>
          <w:sz w:val="24"/>
          <w:szCs w:val="24"/>
        </w:rPr>
        <w:t>Губаха</w:t>
      </w:r>
      <w:proofErr w:type="spellEnd"/>
      <w:r w:rsidRPr="0076220C">
        <w:rPr>
          <w:rFonts w:ascii="Times New Roman" w:hAnsi="Times New Roman"/>
          <w:sz w:val="24"/>
          <w:szCs w:val="24"/>
        </w:rPr>
        <w:t xml:space="preserve">» </w:t>
      </w:r>
      <w:r w:rsidRPr="0076220C">
        <w:rPr>
          <w:rFonts w:ascii="Times New Roman" w:hAnsi="Times New Roman"/>
          <w:bCs/>
          <w:sz w:val="24"/>
          <w:szCs w:val="24"/>
        </w:rPr>
        <w:t>по вопросам организации предоставления муниципальных услуг в электронной форме проведена работа  по трем Дорожным картам, утвержденным Министерством и осуществлен перевод 8 муниципальных услуг в электронный вид, работоспособность услуг проверена на Портале государственных  услуг.</w:t>
      </w:r>
      <w:proofErr w:type="gramEnd"/>
    </w:p>
    <w:p w:rsidR="001F0328" w:rsidRPr="0076220C" w:rsidRDefault="001F0328" w:rsidP="004F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0C">
        <w:rPr>
          <w:rFonts w:ascii="Times New Roman" w:hAnsi="Times New Roman"/>
          <w:sz w:val="24"/>
          <w:szCs w:val="24"/>
        </w:rPr>
        <w:tab/>
        <w:t xml:space="preserve">В целях развития системы центров общественного доступа к социально значимой информации в сети Интернет информация о деятельности администрации городского округа «Город </w:t>
      </w:r>
      <w:proofErr w:type="spellStart"/>
      <w:r w:rsidRPr="0076220C">
        <w:rPr>
          <w:rFonts w:ascii="Times New Roman" w:hAnsi="Times New Roman"/>
          <w:sz w:val="24"/>
          <w:szCs w:val="24"/>
        </w:rPr>
        <w:t>Губаха</w:t>
      </w:r>
      <w:proofErr w:type="spellEnd"/>
      <w:r w:rsidRPr="0076220C">
        <w:rPr>
          <w:rFonts w:ascii="Times New Roman" w:hAnsi="Times New Roman"/>
          <w:sz w:val="24"/>
          <w:szCs w:val="24"/>
        </w:rPr>
        <w:t xml:space="preserve">» регулярно размещается на официальном сайте  администрации. По итогам мониторинга информационной открытости муниципальных образований Пермского края (в соответствии с требованиями Федерального </w:t>
      </w:r>
      <w:hyperlink r:id="rId5" w:tooltip="Федеральный закон от 09.02.2009 N 8-ФЗ (ред. от 11.07.201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6220C">
          <w:rPr>
            <w:rFonts w:ascii="Times New Roman" w:hAnsi="Times New Roman"/>
            <w:sz w:val="24"/>
            <w:szCs w:val="24"/>
          </w:rPr>
          <w:t>закона</w:t>
        </w:r>
      </w:hyperlink>
      <w:r w:rsidRPr="0076220C">
        <w:rPr>
          <w:rFonts w:ascii="Times New Roman" w:hAnsi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самоуправления») </w:t>
      </w:r>
      <w:proofErr w:type="gramStart"/>
      <w:r w:rsidRPr="0076220C">
        <w:rPr>
          <w:rFonts w:ascii="Times New Roman" w:hAnsi="Times New Roman"/>
          <w:sz w:val="24"/>
          <w:szCs w:val="24"/>
        </w:rPr>
        <w:t>г</w:t>
      </w:r>
      <w:proofErr w:type="gramEnd"/>
      <w:r w:rsidRPr="007622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220C">
        <w:rPr>
          <w:rFonts w:ascii="Times New Roman" w:hAnsi="Times New Roman"/>
          <w:sz w:val="24"/>
          <w:szCs w:val="24"/>
        </w:rPr>
        <w:t>Губаха</w:t>
      </w:r>
      <w:proofErr w:type="spellEnd"/>
      <w:r w:rsidRPr="0076220C">
        <w:rPr>
          <w:rFonts w:ascii="Times New Roman" w:hAnsi="Times New Roman"/>
          <w:sz w:val="24"/>
          <w:szCs w:val="24"/>
        </w:rPr>
        <w:t xml:space="preserve"> занимает 2 место в рейтинге территорий.</w:t>
      </w:r>
    </w:p>
    <w:p w:rsidR="001F0328" w:rsidRPr="0076220C" w:rsidRDefault="001F0328" w:rsidP="004F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0C">
        <w:rPr>
          <w:rFonts w:ascii="Times New Roman" w:hAnsi="Times New Roman"/>
          <w:sz w:val="24"/>
          <w:szCs w:val="24"/>
        </w:rPr>
        <w:tab/>
        <w:t>В целях развития и эксплуатации инфраструктуры электронного правительства через систему электронного документооборота ежемесячно формируется регистр нормативных актов.</w:t>
      </w:r>
    </w:p>
    <w:p w:rsidR="001F0328" w:rsidRDefault="001F0328" w:rsidP="004F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0C">
        <w:rPr>
          <w:rFonts w:ascii="Times New Roman" w:hAnsi="Times New Roman"/>
          <w:sz w:val="24"/>
          <w:szCs w:val="24"/>
        </w:rPr>
        <w:tab/>
        <w:t>В целях формирования положительного имиджа органа власти транслируются видеосюжеты в сети «Интернет» и на городском экране.</w:t>
      </w:r>
    </w:p>
    <w:p w:rsidR="00023B30" w:rsidRPr="0088444E" w:rsidRDefault="0013725E" w:rsidP="00884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444E">
        <w:rPr>
          <w:rFonts w:ascii="Times New Roman" w:hAnsi="Times New Roman"/>
          <w:sz w:val="24"/>
          <w:szCs w:val="24"/>
        </w:rPr>
        <w:tab/>
      </w:r>
      <w:proofErr w:type="gramStart"/>
      <w:r w:rsidR="00023B30" w:rsidRPr="0088444E">
        <w:rPr>
          <w:rFonts w:ascii="Times New Roman" w:hAnsi="Times New Roman"/>
          <w:sz w:val="24"/>
          <w:szCs w:val="24"/>
        </w:rPr>
        <w:t xml:space="preserve">Во </w:t>
      </w:r>
      <w:r w:rsidR="0088444E">
        <w:rPr>
          <w:rFonts w:ascii="Times New Roman" w:hAnsi="Times New Roman"/>
          <w:sz w:val="24"/>
          <w:szCs w:val="24"/>
        </w:rPr>
        <w:t>исполнение</w:t>
      </w:r>
      <w:r w:rsidR="00023B30" w:rsidRPr="0088444E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="0088444E">
        <w:rPr>
          <w:rFonts w:ascii="Times New Roman" w:hAnsi="Times New Roman"/>
          <w:sz w:val="24"/>
          <w:szCs w:val="24"/>
        </w:rPr>
        <w:t>в</w:t>
      </w:r>
      <w:r w:rsidRPr="0088444E">
        <w:rPr>
          <w:rFonts w:ascii="Times New Roman" w:hAnsi="Times New Roman"/>
          <w:sz w:val="24"/>
          <w:szCs w:val="24"/>
        </w:rPr>
        <w:t xml:space="preserve"> целях реализации Указа Президента РФ от 07.05.2012 № 601 «Об основных направлениях </w:t>
      </w:r>
      <w:r w:rsidR="0088444E" w:rsidRPr="0088444E">
        <w:rPr>
          <w:rFonts w:ascii="Times New Roman" w:hAnsi="Times New Roman"/>
          <w:sz w:val="24"/>
          <w:szCs w:val="24"/>
        </w:rPr>
        <w:t>совершенствования</w:t>
      </w:r>
      <w:r w:rsidRPr="0088444E">
        <w:rPr>
          <w:rFonts w:ascii="Times New Roman" w:hAnsi="Times New Roman"/>
          <w:sz w:val="24"/>
          <w:szCs w:val="24"/>
        </w:rPr>
        <w:t xml:space="preserve"> системы государственного управления» в части организации предоставления </w:t>
      </w:r>
      <w:r w:rsidR="0088444E">
        <w:rPr>
          <w:rFonts w:ascii="Times New Roman" w:hAnsi="Times New Roman"/>
          <w:sz w:val="24"/>
          <w:szCs w:val="24"/>
        </w:rPr>
        <w:t>государственных</w:t>
      </w:r>
      <w:r w:rsidRPr="0088444E">
        <w:rPr>
          <w:rFonts w:ascii="Times New Roman" w:hAnsi="Times New Roman"/>
          <w:sz w:val="24"/>
          <w:szCs w:val="24"/>
        </w:rPr>
        <w:t xml:space="preserve"> и муниципальных услуг по принципу «одного окна»  завершены работы по </w:t>
      </w:r>
      <w:r w:rsidR="0088444E" w:rsidRPr="0088444E">
        <w:rPr>
          <w:rFonts w:ascii="Times New Roman" w:hAnsi="Times New Roman"/>
          <w:sz w:val="24"/>
          <w:szCs w:val="24"/>
        </w:rPr>
        <w:t>переустройству</w:t>
      </w:r>
      <w:r w:rsidRPr="0088444E">
        <w:rPr>
          <w:rFonts w:ascii="Times New Roman" w:hAnsi="Times New Roman"/>
          <w:sz w:val="24"/>
          <w:szCs w:val="24"/>
        </w:rPr>
        <w:t xml:space="preserve"> </w:t>
      </w:r>
      <w:r w:rsidR="0088444E" w:rsidRPr="0088444E">
        <w:rPr>
          <w:rFonts w:ascii="Times New Roman" w:hAnsi="Times New Roman"/>
          <w:sz w:val="24"/>
          <w:szCs w:val="24"/>
        </w:rPr>
        <w:t>нежилого</w:t>
      </w:r>
      <w:r w:rsidRPr="0088444E">
        <w:rPr>
          <w:rFonts w:ascii="Times New Roman" w:hAnsi="Times New Roman"/>
          <w:sz w:val="24"/>
          <w:szCs w:val="24"/>
        </w:rPr>
        <w:t xml:space="preserve"> помещения с </w:t>
      </w:r>
      <w:r w:rsidR="0088444E">
        <w:rPr>
          <w:rFonts w:ascii="Times New Roman" w:hAnsi="Times New Roman"/>
          <w:sz w:val="24"/>
          <w:szCs w:val="24"/>
        </w:rPr>
        <w:t>устройством вх</w:t>
      </w:r>
      <w:r w:rsidRPr="0088444E">
        <w:rPr>
          <w:rFonts w:ascii="Times New Roman" w:hAnsi="Times New Roman"/>
          <w:sz w:val="24"/>
          <w:szCs w:val="24"/>
        </w:rPr>
        <w:t xml:space="preserve">одной группы для </w:t>
      </w:r>
      <w:r w:rsidR="0088444E">
        <w:rPr>
          <w:rFonts w:ascii="Times New Roman" w:hAnsi="Times New Roman"/>
          <w:sz w:val="24"/>
          <w:szCs w:val="24"/>
        </w:rPr>
        <w:t>создания</w:t>
      </w:r>
      <w:r w:rsidRPr="0088444E">
        <w:rPr>
          <w:rFonts w:ascii="Times New Roman" w:hAnsi="Times New Roman"/>
          <w:sz w:val="24"/>
          <w:szCs w:val="24"/>
        </w:rPr>
        <w:t xml:space="preserve"> многофункционального центра предоставления </w:t>
      </w:r>
      <w:r w:rsidR="0088444E" w:rsidRPr="0088444E">
        <w:rPr>
          <w:rFonts w:ascii="Times New Roman" w:hAnsi="Times New Roman"/>
          <w:sz w:val="24"/>
          <w:szCs w:val="24"/>
        </w:rPr>
        <w:t>государственных</w:t>
      </w:r>
      <w:r w:rsidRPr="0088444E">
        <w:rPr>
          <w:rFonts w:ascii="Times New Roman" w:hAnsi="Times New Roman"/>
          <w:sz w:val="24"/>
          <w:szCs w:val="24"/>
        </w:rPr>
        <w:t xml:space="preserve"> и муниципальных</w:t>
      </w:r>
      <w:proofErr w:type="gramEnd"/>
      <w:r w:rsidRPr="0088444E">
        <w:rPr>
          <w:rFonts w:ascii="Times New Roman" w:hAnsi="Times New Roman"/>
          <w:sz w:val="24"/>
          <w:szCs w:val="24"/>
        </w:rPr>
        <w:t xml:space="preserve"> услуг</w:t>
      </w:r>
      <w:r w:rsidR="00023B30" w:rsidRPr="0088444E">
        <w:rPr>
          <w:rFonts w:ascii="Times New Roman" w:hAnsi="Times New Roman"/>
          <w:sz w:val="24"/>
          <w:szCs w:val="24"/>
        </w:rPr>
        <w:t xml:space="preserve">. 10.11.2015 года </w:t>
      </w:r>
      <w:r w:rsidR="0088444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88444E">
        <w:rPr>
          <w:rFonts w:ascii="Times New Roman" w:hAnsi="Times New Roman"/>
          <w:sz w:val="24"/>
          <w:szCs w:val="24"/>
        </w:rPr>
        <w:t>г</w:t>
      </w:r>
      <w:proofErr w:type="gramEnd"/>
      <w:r w:rsidR="008844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444E">
        <w:rPr>
          <w:rFonts w:ascii="Times New Roman" w:hAnsi="Times New Roman"/>
          <w:sz w:val="24"/>
          <w:szCs w:val="24"/>
        </w:rPr>
        <w:t>Губаха</w:t>
      </w:r>
      <w:proofErr w:type="spellEnd"/>
      <w:r w:rsidR="0088444E">
        <w:rPr>
          <w:rFonts w:ascii="Times New Roman" w:hAnsi="Times New Roman"/>
          <w:sz w:val="24"/>
          <w:szCs w:val="24"/>
        </w:rPr>
        <w:t xml:space="preserve"> </w:t>
      </w:r>
      <w:r w:rsidR="00023B30" w:rsidRPr="0088444E">
        <w:rPr>
          <w:rFonts w:ascii="Times New Roman" w:hAnsi="Times New Roman"/>
          <w:sz w:val="24"/>
          <w:szCs w:val="24"/>
        </w:rPr>
        <w:t>сос</w:t>
      </w:r>
      <w:r w:rsidR="0088444E">
        <w:rPr>
          <w:rFonts w:ascii="Times New Roman" w:hAnsi="Times New Roman"/>
          <w:sz w:val="24"/>
          <w:szCs w:val="24"/>
        </w:rPr>
        <w:t xml:space="preserve">тоялось открытие  филиала  МФЦ. </w:t>
      </w:r>
      <w:r w:rsidR="00023B30" w:rsidRPr="0088444E">
        <w:rPr>
          <w:rFonts w:ascii="Times New Roman" w:hAnsi="Times New Roman"/>
          <w:sz w:val="24"/>
          <w:szCs w:val="24"/>
        </w:rPr>
        <w:t xml:space="preserve">По результатам работы </w:t>
      </w:r>
      <w:r w:rsidR="0088444E">
        <w:rPr>
          <w:rFonts w:ascii="Times New Roman" w:hAnsi="Times New Roman"/>
          <w:sz w:val="24"/>
          <w:szCs w:val="24"/>
        </w:rPr>
        <w:t xml:space="preserve">за 2015 год </w:t>
      </w:r>
      <w:r w:rsidR="00023B30" w:rsidRPr="0088444E">
        <w:rPr>
          <w:rFonts w:ascii="Times New Roman" w:hAnsi="Times New Roman"/>
          <w:color w:val="000000"/>
          <w:sz w:val="24"/>
          <w:szCs w:val="24"/>
        </w:rPr>
        <w:t xml:space="preserve">КГАУ «Пермский краевой МФЦ ПГМУ» представлен годовой отчет о </w:t>
      </w:r>
      <w:r w:rsidR="0088444E" w:rsidRPr="0088444E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023B30" w:rsidRPr="0088444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8444E" w:rsidRPr="0088444E">
        <w:rPr>
          <w:rFonts w:ascii="Times New Roman" w:hAnsi="Times New Roman"/>
          <w:color w:val="000000"/>
          <w:sz w:val="24"/>
          <w:szCs w:val="24"/>
        </w:rPr>
        <w:t>филиала</w:t>
      </w:r>
      <w:r w:rsidR="00023B30" w:rsidRPr="0088444E">
        <w:rPr>
          <w:rFonts w:ascii="Times New Roman" w:hAnsi="Times New Roman"/>
          <w:color w:val="000000"/>
          <w:sz w:val="24"/>
          <w:szCs w:val="24"/>
        </w:rPr>
        <w:t xml:space="preserve">, согласно </w:t>
      </w:r>
      <w:r w:rsidR="0088444E">
        <w:rPr>
          <w:rFonts w:ascii="Times New Roman" w:hAnsi="Times New Roman"/>
          <w:color w:val="000000"/>
          <w:sz w:val="24"/>
          <w:szCs w:val="24"/>
        </w:rPr>
        <w:t>которого</w:t>
      </w:r>
      <w:r w:rsidR="00023B30" w:rsidRPr="0088444E">
        <w:rPr>
          <w:rFonts w:ascii="Times New Roman" w:hAnsi="Times New Roman"/>
          <w:color w:val="000000"/>
          <w:sz w:val="24"/>
          <w:szCs w:val="24"/>
        </w:rPr>
        <w:t xml:space="preserve"> общее </w:t>
      </w:r>
      <w:r w:rsidR="0088444E">
        <w:rPr>
          <w:rFonts w:ascii="Times New Roman" w:hAnsi="Times New Roman"/>
          <w:color w:val="000000"/>
          <w:sz w:val="24"/>
          <w:szCs w:val="24"/>
        </w:rPr>
        <w:t xml:space="preserve">количество обслуживаемых </w:t>
      </w:r>
      <w:r w:rsidR="00023B30" w:rsidRPr="0088444E">
        <w:rPr>
          <w:rFonts w:ascii="Times New Roman" w:hAnsi="Times New Roman"/>
          <w:color w:val="000000"/>
          <w:sz w:val="24"/>
          <w:szCs w:val="24"/>
        </w:rPr>
        <w:t xml:space="preserve">  за</w:t>
      </w:r>
      <w:r w:rsidR="0088444E">
        <w:rPr>
          <w:rFonts w:ascii="Times New Roman" w:hAnsi="Times New Roman"/>
          <w:color w:val="000000"/>
          <w:sz w:val="24"/>
          <w:szCs w:val="24"/>
        </w:rPr>
        <w:t>явителей составило 221 человек.</w:t>
      </w:r>
    </w:p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 xml:space="preserve">2. Достигнутые результаты (исполнение контрольных точек), причины </w:t>
      </w:r>
      <w:proofErr w:type="spellStart"/>
      <w:r w:rsidRPr="00EC3800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EC3800">
        <w:rPr>
          <w:rFonts w:ascii="Times New Roman" w:hAnsi="Times New Roman"/>
          <w:sz w:val="24"/>
          <w:szCs w:val="24"/>
        </w:rPr>
        <w:t xml:space="preserve"> запланированных результатов, нарушения сроков.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040"/>
        <w:gridCol w:w="1680"/>
        <w:gridCol w:w="1920"/>
        <w:gridCol w:w="1800"/>
        <w:gridCol w:w="2501"/>
      </w:tblGrid>
      <w:tr w:rsidR="001F0328" w:rsidRPr="00EC3800" w:rsidTr="005F64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C3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8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1F0328" w:rsidRPr="00EC3800" w:rsidTr="005F64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328" w:rsidRPr="00EC3800" w:rsidTr="005F64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328" w:rsidRPr="00EC3800" w:rsidRDefault="001F0328" w:rsidP="00EC380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Достигнутые целевые показатели, причины невыполнения показателей.</w:t>
      </w:r>
    </w:p>
    <w:p w:rsidR="001F0328" w:rsidRPr="00EC3800" w:rsidRDefault="001F0328" w:rsidP="00EC38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563"/>
        <w:gridCol w:w="1651"/>
        <w:gridCol w:w="1951"/>
        <w:gridCol w:w="1800"/>
        <w:gridCol w:w="3954"/>
      </w:tblGrid>
      <w:tr w:rsidR="001F0328" w:rsidRPr="00EC3800" w:rsidTr="00CD4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EC3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8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1F0328" w:rsidRPr="00EC3800" w:rsidTr="009E7141">
        <w:trPr>
          <w:trHeight w:val="1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Доля услуг, оказываемых органом местного самоуправления муниципального образования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B907E4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E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B907E4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E4">
              <w:rPr>
                <w:rFonts w:ascii="Times New Roman" w:hAnsi="Times New Roman"/>
                <w:sz w:val="24"/>
                <w:szCs w:val="24"/>
              </w:rPr>
              <w:t>20,5%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B907E4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7E4">
              <w:rPr>
                <w:rFonts w:ascii="Times New Roman" w:hAnsi="Times New Roman"/>
                <w:sz w:val="24"/>
                <w:szCs w:val="24"/>
              </w:rPr>
              <w:t>-72,67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B907E4" w:rsidRDefault="001D6633" w:rsidP="009E7141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B907E4">
              <w:rPr>
                <w:sz w:val="24"/>
              </w:rPr>
              <w:t>Вы</w:t>
            </w:r>
            <w:r w:rsidR="00B907E4" w:rsidRPr="00B907E4">
              <w:rPr>
                <w:sz w:val="24"/>
              </w:rPr>
              <w:t>сокая стоимость перевода одной услуги в электронный вид</w:t>
            </w:r>
          </w:p>
        </w:tc>
      </w:tr>
      <w:tr w:rsidR="001F0328" w:rsidRPr="00EC3800" w:rsidTr="009E714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Доля органов исполнительной власти, использующих автоматизированную систему электронного документооборота Аппарата Правительства Пермского края и органов исполнительной власти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9E714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76220C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20C">
              <w:rPr>
                <w:rFonts w:ascii="Times New Roman" w:hAnsi="Times New Roman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76220C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0C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76220C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0C">
              <w:rPr>
                <w:rFonts w:ascii="Times New Roman" w:hAnsi="Times New Roman"/>
                <w:sz w:val="24"/>
                <w:szCs w:val="24"/>
              </w:rPr>
              <w:t>6,42%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76220C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0C">
              <w:rPr>
                <w:rFonts w:ascii="Times New Roman" w:hAnsi="Times New Roman"/>
                <w:sz w:val="24"/>
                <w:szCs w:val="24"/>
              </w:rPr>
              <w:t>- 86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76220C" w:rsidRDefault="0076220C" w:rsidP="007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0C">
              <w:rPr>
                <w:rFonts w:ascii="Times New Roman" w:hAnsi="Times New Roman"/>
                <w:sz w:val="24"/>
                <w:szCs w:val="24"/>
              </w:rPr>
              <w:t>Низкая активность населения на портале «Оценка качества муниципальных услуг»</w:t>
            </w:r>
          </w:p>
        </w:tc>
      </w:tr>
      <w:tr w:rsidR="001F0328" w:rsidRPr="00EC3800" w:rsidTr="0076220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76220C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20C">
              <w:rPr>
                <w:rFonts w:ascii="Times New Roman" w:hAnsi="Times New Roman"/>
              </w:rPr>
              <w:t>Доля заявителей, удовлетворенных качеством предоставления муниципальных услуг от общего количества заявителей, обратившихся за получением муниципальных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76220C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0C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76220C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0C">
              <w:rPr>
                <w:rFonts w:ascii="Times New Roman" w:hAnsi="Times New Roman"/>
                <w:sz w:val="24"/>
                <w:szCs w:val="24"/>
              </w:rPr>
              <w:t>48,76%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76220C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20C">
              <w:rPr>
                <w:rFonts w:ascii="Times New Roman" w:hAnsi="Times New Roman"/>
                <w:sz w:val="24"/>
                <w:szCs w:val="24"/>
              </w:rPr>
              <w:t>-30,34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76220C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9E714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CE14EB">
              <w:rPr>
                <w:rFonts w:ascii="Times New Roman" w:hAnsi="Times New Roman"/>
              </w:rPr>
              <w:t>бизнес-сообщества</w:t>
            </w:r>
            <w:proofErr w:type="spellEnd"/>
            <w:proofErr w:type="gramEnd"/>
            <w:r w:rsidRPr="00CE14EB">
              <w:rPr>
                <w:rFonts w:ascii="Times New Roman" w:hAnsi="Times New Roman"/>
              </w:rPr>
              <w:t xml:space="preserve"> в администрации города для получения одной муниципальной услуги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9E714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Время ожидания в очереди при обращении заявителя в администрацию города для получения муниципальных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не более 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+66,6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9E714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Количество социально-правовых запросов, исполненных в установленные сроки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9E714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Количество тематических запросов, исполненных в установленные сроки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+39,4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9E714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Количество посещений читального зала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9E714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Количество описанных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6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9E714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Объем документов, принятых на постоянное хранение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+60,2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9E714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9E71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EC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Объем хранимых документов, включенных в автоматизированную систему учета документов Архивного фонда РФ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38455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+0,63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4. Анализ факторов, повлиявших на ход реализации муниципальной программы - нет.</w:t>
      </w:r>
    </w:p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5. Данные об использовании бюджетных ассигнований и иных средств на выполнение мероприятий.</w:t>
      </w:r>
    </w:p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237"/>
        <w:gridCol w:w="1134"/>
        <w:gridCol w:w="1134"/>
        <w:gridCol w:w="992"/>
        <w:gridCol w:w="2268"/>
      </w:tblGrid>
      <w:tr w:rsidR="001F0328" w:rsidRPr="00EC3800" w:rsidTr="007008B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Pr="00EC3800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 w:rsidRPr="00EC3800">
              <w:rPr>
                <w:rFonts w:ascii="Times New Roman" w:hAnsi="Times New Roman"/>
                <w:sz w:val="24"/>
                <w:szCs w:val="24"/>
              </w:rPr>
              <w:t xml:space="preserve"> бюджетных средств</w:t>
            </w:r>
          </w:p>
        </w:tc>
      </w:tr>
      <w:tr w:rsidR="001F0328" w:rsidRPr="00EC3800" w:rsidTr="007008B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План,</w:t>
            </w:r>
          </w:p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Факт,</w:t>
            </w:r>
          </w:p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008B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328" w:rsidRPr="00EC3800" w:rsidTr="009F70E9">
        <w:trPr>
          <w:trHeight w:val="37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«Развитие информационного общества»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Бюджет муниципального района (городского округа),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88444E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A448BF" w:rsidRDefault="00A448BF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8BF">
              <w:rPr>
                <w:rFonts w:ascii="Times New Roman" w:hAnsi="Times New Roman"/>
                <w:sz w:val="24"/>
                <w:szCs w:val="24"/>
              </w:rPr>
              <w:t>3513,71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99,85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Бюджет городских (сельских) поселений,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3725E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3816,1</w:t>
            </w:r>
            <w:r w:rsidR="00A44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A448BF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 xml:space="preserve">«Развитие архивного дела в городском округе «Город </w:t>
            </w:r>
            <w:proofErr w:type="spellStart"/>
            <w:r w:rsidRPr="00EC3800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EC38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3725E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A448BF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A448BF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A448BF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Автоматизация процессов оказания органами исполнительной власти и подведомственными учреждениями государственных и муниципальных услуг в электронной форме, а также предоставления ими документов и сведений, необходимых для оказания услуг, с использованием инфраструктуры электронного правительства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A1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A1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A1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Опубликование муниципальных правовых актов, доведение до сведения жителей Губахинского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707,56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7A16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707,56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3C" w:rsidRPr="00EC3800" w:rsidTr="001C489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24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предоставления государственных и муниципальных услуг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принципу «одного окна».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3C" w:rsidRPr="00EC3800" w:rsidTr="001C489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3C" w:rsidRPr="00EC3800" w:rsidTr="001C489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3C" w:rsidRPr="00EC3800" w:rsidTr="001C489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3C" w:rsidRPr="00EC3800" w:rsidTr="001C489D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CC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93C" w:rsidRPr="00EC3800" w:rsidRDefault="0024193C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6. Информация о внесенных ответственным исполнителем изменениях в муниципальную программу.</w:t>
      </w:r>
    </w:p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800">
        <w:rPr>
          <w:rFonts w:ascii="Times New Roman" w:hAnsi="Times New Roman"/>
          <w:bCs/>
          <w:sz w:val="24"/>
          <w:szCs w:val="24"/>
        </w:rPr>
        <w:t xml:space="preserve">1. Постановление от 09.12.2015 № 1375 «О внесении изменений в муниципальную программу «Развитие информационного общества». </w:t>
      </w:r>
    </w:p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0328" w:rsidRPr="00EC3800" w:rsidRDefault="001F0328" w:rsidP="00EC38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ОЦЕНКА</w:t>
      </w:r>
    </w:p>
    <w:p w:rsidR="001F0328" w:rsidRPr="00EC3800" w:rsidRDefault="001F0328" w:rsidP="00EC38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эффективности и результативности реализации муниципальной программы</w:t>
      </w:r>
    </w:p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C3800">
        <w:rPr>
          <w:rFonts w:ascii="Times New Roman" w:hAnsi="Times New Roman"/>
          <w:sz w:val="24"/>
          <w:szCs w:val="24"/>
          <w:u w:val="single"/>
        </w:rPr>
        <w:t>«Развитие информационного общества на 2014-2016 годы»</w:t>
      </w:r>
    </w:p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2015</w:t>
      </w:r>
      <w:r w:rsidRPr="00EC3800">
        <w:rPr>
          <w:rFonts w:ascii="Times New Roman" w:hAnsi="Times New Roman"/>
          <w:sz w:val="24"/>
          <w:szCs w:val="24"/>
        </w:rPr>
        <w:t xml:space="preserve"> год </w:t>
      </w:r>
    </w:p>
    <w:p w:rsidR="001F0328" w:rsidRPr="00EC3800" w:rsidRDefault="001F0328" w:rsidP="00EC3800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Степень достижения показателей (индикаторов) – СПД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8532"/>
        <w:gridCol w:w="1651"/>
        <w:gridCol w:w="1951"/>
        <w:gridCol w:w="2352"/>
      </w:tblGrid>
      <w:tr w:rsidR="001F0328" w:rsidRPr="00EC3800" w:rsidTr="00D82228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C3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8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3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Степень достижения показателя (индикатора), %</w:t>
            </w:r>
          </w:p>
        </w:tc>
      </w:tr>
      <w:tr w:rsidR="001F0328" w:rsidRPr="00EC3800" w:rsidTr="00D822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Доля услуг, оказываемых органом местного самоуправления муниципального образования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EC38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27,33</w:t>
            </w: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Доля органов исполнительной власти, использующих автоматизированную систему электронного документооборота Аппарата Правительства Пермского края и органов исполнительной власти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6,42%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Доля заявителей, удовлетворенных качеством предоставления муниципальных услуг от общего количества заявителей, обратившихся за получением муниципальных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69,66</w:t>
            </w: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CE14EB">
              <w:rPr>
                <w:rFonts w:ascii="Times New Roman" w:hAnsi="Times New Roman"/>
              </w:rPr>
              <w:t>бизнес-сообщества</w:t>
            </w:r>
            <w:proofErr w:type="spellEnd"/>
            <w:proofErr w:type="gramEnd"/>
            <w:r w:rsidRPr="00CE14EB">
              <w:rPr>
                <w:rFonts w:ascii="Times New Roman" w:hAnsi="Times New Roman"/>
              </w:rPr>
              <w:t xml:space="preserve"> в администрации города для получения одной муниципальной услуги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Время ожидания в очереди при обращении заявителя в администрацию города для получения муниципальных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не более 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Количество социально-правовых запросов, исполненных в установленные сроки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Количество тематических запросов, исполненных в установленные сроки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Количество посещений читального зала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Количество описанных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96,67</w:t>
            </w: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Объем документов, принятых на постоянное хранение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1F0328" w:rsidRPr="00EC3800" w:rsidTr="009E71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CE14EB" w:rsidRDefault="001F0328" w:rsidP="00A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4EB">
              <w:rPr>
                <w:rFonts w:ascii="Times New Roman" w:hAnsi="Times New Roman"/>
              </w:rPr>
              <w:t>Объем хранимых документов, включенных в автоматизированную систему учета документов Архивного фонда РФ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38455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38669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328" w:rsidRPr="00EC3800" w:rsidRDefault="001F0328" w:rsidP="009E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</w:tbl>
    <w:p w:rsidR="001F0328" w:rsidRPr="00EC3800" w:rsidRDefault="001F0328" w:rsidP="00EC380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F0328" w:rsidRPr="00EC3800" w:rsidRDefault="001F0328" w:rsidP="00EC380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F0328" w:rsidRPr="00EC3800" w:rsidRDefault="001F0328" w:rsidP="00EC3800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Степень достижения целей (решения задач):</w:t>
      </w:r>
    </w:p>
    <w:p w:rsidR="001F0328" w:rsidRPr="00EC3800" w:rsidRDefault="001F0328" w:rsidP="00EC3800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91C82">
        <w:rPr>
          <w:rFonts w:ascii="Times New Roman" w:hAnsi="Times New Roman"/>
          <w:sz w:val="24"/>
          <w:szCs w:val="24"/>
        </w:rPr>
        <w:t xml:space="preserve">(27,33+100+14+69,66+200+66+99,6+139,4+450+96,67+218,7+100,5) / 12 = </w:t>
      </w:r>
      <w:r w:rsidRPr="00391C82">
        <w:rPr>
          <w:rFonts w:ascii="Times New Roman" w:hAnsi="Times New Roman"/>
          <w:b/>
          <w:sz w:val="24"/>
          <w:szCs w:val="24"/>
        </w:rPr>
        <w:t>132,27</w:t>
      </w:r>
    </w:p>
    <w:p w:rsidR="001F0328" w:rsidRPr="00EC3800" w:rsidRDefault="001F0328" w:rsidP="00EC3800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F0328" w:rsidRPr="00EC3800" w:rsidRDefault="001F0328" w:rsidP="00EC3800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Степень соответствия запланированному уровню затрат и эффективности использования средств бюджета Губахинского городского округа и иных источников ресурсного обеспечения муниципальной программы:</w:t>
      </w:r>
    </w:p>
    <w:p w:rsidR="001F0328" w:rsidRPr="00EC3800" w:rsidRDefault="001F0328" w:rsidP="00EC3800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F0328" w:rsidRPr="00EC3800" w:rsidRDefault="00A448BF" w:rsidP="00EC3800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3799,41</w:t>
      </w:r>
      <w:r w:rsidR="001F0328" w:rsidRPr="00391C82">
        <w:rPr>
          <w:rFonts w:ascii="Times New Roman" w:hAnsi="Times New Roman"/>
          <w:sz w:val="24"/>
          <w:szCs w:val="24"/>
        </w:rPr>
        <w:t xml:space="preserve"> тыс. руб. / </w:t>
      </w:r>
      <w:r>
        <w:rPr>
          <w:rFonts w:ascii="Times New Roman" w:hAnsi="Times New Roman"/>
          <w:sz w:val="24"/>
          <w:szCs w:val="24"/>
        </w:rPr>
        <w:t>3816,14</w:t>
      </w:r>
      <w:r w:rsidR="001F0328" w:rsidRPr="00391C82">
        <w:rPr>
          <w:rFonts w:ascii="Times New Roman" w:hAnsi="Times New Roman"/>
          <w:sz w:val="24"/>
          <w:szCs w:val="24"/>
        </w:rPr>
        <w:t xml:space="preserve"> тыс. руб. </w:t>
      </w:r>
      <w:proofErr w:type="spellStart"/>
      <w:r w:rsidR="001F0328" w:rsidRPr="00391C82">
        <w:rPr>
          <w:rFonts w:ascii="Times New Roman" w:hAnsi="Times New Roman"/>
          <w:sz w:val="24"/>
          <w:szCs w:val="24"/>
        </w:rPr>
        <w:t>х</w:t>
      </w:r>
      <w:proofErr w:type="spellEnd"/>
      <w:r w:rsidR="001F0328" w:rsidRPr="00391C82">
        <w:rPr>
          <w:rFonts w:ascii="Times New Roman" w:hAnsi="Times New Roman"/>
          <w:sz w:val="24"/>
          <w:szCs w:val="24"/>
        </w:rPr>
        <w:t xml:space="preserve"> 100 % = </w:t>
      </w:r>
      <w:r>
        <w:rPr>
          <w:rFonts w:ascii="Times New Roman" w:hAnsi="Times New Roman"/>
          <w:b/>
          <w:sz w:val="24"/>
          <w:szCs w:val="24"/>
        </w:rPr>
        <w:t>99,56</w:t>
      </w:r>
      <w:r w:rsidR="001F0328" w:rsidRPr="00391C82">
        <w:rPr>
          <w:rFonts w:ascii="Times New Roman" w:hAnsi="Times New Roman"/>
          <w:b/>
          <w:sz w:val="24"/>
          <w:szCs w:val="24"/>
        </w:rPr>
        <w:t xml:space="preserve"> %</w:t>
      </w:r>
    </w:p>
    <w:p w:rsidR="001F0328" w:rsidRPr="00EC3800" w:rsidRDefault="001F0328" w:rsidP="00EC380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328" w:rsidRPr="00EC3800" w:rsidRDefault="001F0328" w:rsidP="00EC38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(подпрограммы): </w:t>
      </w:r>
    </w:p>
    <w:p w:rsidR="001F0328" w:rsidRPr="00EC3800" w:rsidRDefault="001F0328" w:rsidP="00EC380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328" w:rsidRPr="009E7141" w:rsidRDefault="00A448BF" w:rsidP="00EC380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(132,27 / 100) 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99,56 / 100  = 1,32</w:t>
      </w:r>
    </w:p>
    <w:p w:rsidR="001F0328" w:rsidRPr="00EC3800" w:rsidRDefault="001F0328" w:rsidP="00EC380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328" w:rsidRPr="00EC3800" w:rsidRDefault="001F0328" w:rsidP="00EC38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3800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муниципальной программы:</w:t>
      </w:r>
    </w:p>
    <w:p w:rsidR="001F0328" w:rsidRPr="00EC3800" w:rsidRDefault="001F0328" w:rsidP="00EC380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8"/>
        <w:gridCol w:w="5670"/>
      </w:tblGrid>
      <w:tr w:rsidR="001F0328" w:rsidRPr="00EC3800" w:rsidTr="00D82228">
        <w:trPr>
          <w:trHeight w:val="1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Критерий оценки эффективности ЭГП</w:t>
            </w:r>
          </w:p>
        </w:tc>
      </w:tr>
      <w:tr w:rsidR="001F0328" w:rsidRPr="00EC3800" w:rsidTr="00D822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1F0328" w:rsidRPr="00EC3800" w:rsidTr="00D822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82">
              <w:rPr>
                <w:rFonts w:ascii="Times New Roman" w:hAnsi="Times New Roman"/>
                <w:sz w:val="24"/>
                <w:szCs w:val="24"/>
              </w:rPr>
              <w:t>0,5-0,79</w:t>
            </w:r>
          </w:p>
        </w:tc>
      </w:tr>
      <w:tr w:rsidR="001F0328" w:rsidRPr="00EC3800" w:rsidTr="00D822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EC3800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00">
              <w:rPr>
                <w:rFonts w:ascii="Times New Roman" w:hAnsi="Times New Roman"/>
                <w:sz w:val="24"/>
                <w:szCs w:val="24"/>
              </w:rPr>
              <w:t>0,8-1</w:t>
            </w:r>
          </w:p>
        </w:tc>
      </w:tr>
      <w:tr w:rsidR="001F0328" w:rsidRPr="00EC3800" w:rsidTr="00D822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C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Высокоэффективная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328" w:rsidRPr="00391C82" w:rsidRDefault="001F0328" w:rsidP="00EC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C82">
              <w:rPr>
                <w:rFonts w:ascii="Times New Roman" w:hAnsi="Times New Roman"/>
                <w:b/>
                <w:sz w:val="24"/>
                <w:szCs w:val="24"/>
              </w:rPr>
              <w:t>более 1</w:t>
            </w:r>
          </w:p>
        </w:tc>
      </w:tr>
    </w:tbl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3800">
        <w:rPr>
          <w:rFonts w:ascii="Times New Roman" w:hAnsi="Times New Roman"/>
          <w:bCs/>
          <w:sz w:val="24"/>
          <w:szCs w:val="24"/>
        </w:rPr>
        <w:t xml:space="preserve">Вывод: </w:t>
      </w:r>
      <w:r>
        <w:rPr>
          <w:rFonts w:ascii="Times New Roman" w:hAnsi="Times New Roman"/>
          <w:b/>
          <w:bCs/>
          <w:sz w:val="24"/>
          <w:szCs w:val="24"/>
        </w:rPr>
        <w:t>программа высокоэффективная</w:t>
      </w:r>
      <w:r w:rsidRPr="00EC3800">
        <w:rPr>
          <w:rFonts w:ascii="Times New Roman" w:hAnsi="Times New Roman"/>
          <w:b/>
          <w:bCs/>
          <w:sz w:val="24"/>
          <w:szCs w:val="24"/>
        </w:rPr>
        <w:t>.</w:t>
      </w:r>
    </w:p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800">
        <w:rPr>
          <w:rFonts w:ascii="Times New Roman" w:hAnsi="Times New Roman"/>
          <w:bCs/>
          <w:sz w:val="24"/>
          <w:szCs w:val="24"/>
        </w:rPr>
        <w:t>Исполнитель: начальник отдела по организационным вопросам  и внутренней политике</w:t>
      </w:r>
      <w:r w:rsidRPr="00EC3800">
        <w:rPr>
          <w:rFonts w:ascii="Times New Roman" w:hAnsi="Times New Roman"/>
          <w:bCs/>
          <w:sz w:val="24"/>
          <w:szCs w:val="24"/>
        </w:rPr>
        <w:tab/>
        <w:t>_______________________</w:t>
      </w:r>
      <w:r w:rsidRPr="00EC3800">
        <w:rPr>
          <w:rFonts w:ascii="Times New Roman" w:hAnsi="Times New Roman"/>
          <w:bCs/>
          <w:sz w:val="24"/>
          <w:szCs w:val="24"/>
        </w:rPr>
        <w:tab/>
        <w:t xml:space="preserve">Т.В. </w:t>
      </w:r>
      <w:proofErr w:type="spellStart"/>
      <w:r w:rsidRPr="00EC3800">
        <w:rPr>
          <w:rFonts w:ascii="Times New Roman" w:hAnsi="Times New Roman"/>
          <w:bCs/>
          <w:sz w:val="24"/>
          <w:szCs w:val="24"/>
        </w:rPr>
        <w:t>Шарипова</w:t>
      </w:r>
      <w:proofErr w:type="spellEnd"/>
    </w:p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800">
        <w:rPr>
          <w:rFonts w:ascii="Times New Roman" w:hAnsi="Times New Roman"/>
          <w:bCs/>
          <w:sz w:val="24"/>
          <w:szCs w:val="24"/>
        </w:rPr>
        <w:t>СОГЛАСОВАНО:</w:t>
      </w:r>
    </w:p>
    <w:p w:rsidR="001F0328" w:rsidRPr="00EC3800" w:rsidRDefault="001F0328" w:rsidP="00EC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И.о. начальника</w:t>
      </w:r>
      <w:r w:rsidRPr="00EC3800">
        <w:rPr>
          <w:rFonts w:ascii="Times New Roman" w:hAnsi="Times New Roman"/>
          <w:bCs/>
          <w:sz w:val="24"/>
          <w:szCs w:val="24"/>
        </w:rPr>
        <w:t xml:space="preserve"> финансового управления</w:t>
      </w:r>
      <w:r w:rsidRPr="00EC3800">
        <w:rPr>
          <w:rFonts w:ascii="Times New Roman" w:hAnsi="Times New Roman"/>
          <w:bCs/>
          <w:sz w:val="24"/>
          <w:szCs w:val="24"/>
        </w:rPr>
        <w:tab/>
      </w:r>
      <w:r w:rsidRPr="00EC3800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Pr="00EC3800">
        <w:rPr>
          <w:rFonts w:ascii="Times New Roman" w:hAnsi="Times New Roman"/>
          <w:bCs/>
          <w:sz w:val="24"/>
          <w:szCs w:val="24"/>
        </w:rPr>
        <w:t xml:space="preserve">_______________________  </w:t>
      </w:r>
      <w:r>
        <w:rPr>
          <w:rFonts w:ascii="Times New Roman" w:hAnsi="Times New Roman"/>
          <w:bCs/>
          <w:sz w:val="24"/>
          <w:szCs w:val="24"/>
        </w:rPr>
        <w:t>Н.В. Князева</w:t>
      </w:r>
    </w:p>
    <w:p w:rsidR="001F0328" w:rsidRPr="00EC3800" w:rsidRDefault="001F0328" w:rsidP="00EC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0328" w:rsidRPr="00EC3800" w:rsidSect="008A0839">
      <w:pgSz w:w="16838" w:h="11905" w:orient="landscape"/>
      <w:pgMar w:top="567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D8E"/>
    <w:multiLevelType w:val="hybridMultilevel"/>
    <w:tmpl w:val="8B1E9CB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4312BD"/>
    <w:multiLevelType w:val="hybridMultilevel"/>
    <w:tmpl w:val="9546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232B7"/>
    <w:multiLevelType w:val="hybridMultilevel"/>
    <w:tmpl w:val="A2F8AE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266499"/>
    <w:multiLevelType w:val="hybridMultilevel"/>
    <w:tmpl w:val="579ECECA"/>
    <w:lvl w:ilvl="0" w:tplc="DB2CA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702575"/>
    <w:multiLevelType w:val="hybridMultilevel"/>
    <w:tmpl w:val="67C69A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58B1FB9"/>
    <w:multiLevelType w:val="hybridMultilevel"/>
    <w:tmpl w:val="6FB0264C"/>
    <w:lvl w:ilvl="0" w:tplc="4B80D9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876"/>
    <w:rsid w:val="00023B30"/>
    <w:rsid w:val="00075194"/>
    <w:rsid w:val="00090439"/>
    <w:rsid w:val="000971F8"/>
    <w:rsid w:val="000A75E5"/>
    <w:rsid w:val="000B04D1"/>
    <w:rsid w:val="000B1A98"/>
    <w:rsid w:val="000B60CD"/>
    <w:rsid w:val="000F5559"/>
    <w:rsid w:val="0013543C"/>
    <w:rsid w:val="0013725E"/>
    <w:rsid w:val="0015448D"/>
    <w:rsid w:val="00154950"/>
    <w:rsid w:val="001840E3"/>
    <w:rsid w:val="001868A8"/>
    <w:rsid w:val="001D6633"/>
    <w:rsid w:val="001E27D5"/>
    <w:rsid w:val="001F0328"/>
    <w:rsid w:val="0024193C"/>
    <w:rsid w:val="0028406E"/>
    <w:rsid w:val="002E6511"/>
    <w:rsid w:val="00332DC0"/>
    <w:rsid w:val="00391C82"/>
    <w:rsid w:val="003C132D"/>
    <w:rsid w:val="00424BB9"/>
    <w:rsid w:val="00430B20"/>
    <w:rsid w:val="00485EF7"/>
    <w:rsid w:val="00487798"/>
    <w:rsid w:val="004D4A02"/>
    <w:rsid w:val="004F6480"/>
    <w:rsid w:val="005011F6"/>
    <w:rsid w:val="005A27E4"/>
    <w:rsid w:val="005A71F7"/>
    <w:rsid w:val="005B5B15"/>
    <w:rsid w:val="005B7B3F"/>
    <w:rsid w:val="005D4E8F"/>
    <w:rsid w:val="005F3617"/>
    <w:rsid w:val="005F646A"/>
    <w:rsid w:val="00607EA8"/>
    <w:rsid w:val="0062264B"/>
    <w:rsid w:val="00682CDF"/>
    <w:rsid w:val="006A360B"/>
    <w:rsid w:val="006C3075"/>
    <w:rsid w:val="007008BD"/>
    <w:rsid w:val="00713B40"/>
    <w:rsid w:val="0076220C"/>
    <w:rsid w:val="00797E56"/>
    <w:rsid w:val="007A161E"/>
    <w:rsid w:val="007C2CE0"/>
    <w:rsid w:val="007C772D"/>
    <w:rsid w:val="007D66B4"/>
    <w:rsid w:val="007F770F"/>
    <w:rsid w:val="00850339"/>
    <w:rsid w:val="0088444E"/>
    <w:rsid w:val="008A0839"/>
    <w:rsid w:val="008B1ABF"/>
    <w:rsid w:val="008B5B62"/>
    <w:rsid w:val="00926E1E"/>
    <w:rsid w:val="00926F4A"/>
    <w:rsid w:val="009649A8"/>
    <w:rsid w:val="009A047E"/>
    <w:rsid w:val="009B13B4"/>
    <w:rsid w:val="009B389B"/>
    <w:rsid w:val="009E7141"/>
    <w:rsid w:val="009F70E9"/>
    <w:rsid w:val="00A04082"/>
    <w:rsid w:val="00A1211B"/>
    <w:rsid w:val="00A1769A"/>
    <w:rsid w:val="00A26506"/>
    <w:rsid w:val="00A30541"/>
    <w:rsid w:val="00A3133B"/>
    <w:rsid w:val="00A448BF"/>
    <w:rsid w:val="00A451B4"/>
    <w:rsid w:val="00A57133"/>
    <w:rsid w:val="00A756ED"/>
    <w:rsid w:val="00AB13B5"/>
    <w:rsid w:val="00AC73C9"/>
    <w:rsid w:val="00AF7393"/>
    <w:rsid w:val="00B328BD"/>
    <w:rsid w:val="00B51876"/>
    <w:rsid w:val="00B7141E"/>
    <w:rsid w:val="00B771B5"/>
    <w:rsid w:val="00B907E4"/>
    <w:rsid w:val="00BC073A"/>
    <w:rsid w:val="00BD0497"/>
    <w:rsid w:val="00BD2C91"/>
    <w:rsid w:val="00C05307"/>
    <w:rsid w:val="00C0594F"/>
    <w:rsid w:val="00CA14A0"/>
    <w:rsid w:val="00CB6946"/>
    <w:rsid w:val="00CD49A9"/>
    <w:rsid w:val="00CE14EB"/>
    <w:rsid w:val="00D3503C"/>
    <w:rsid w:val="00D65B4B"/>
    <w:rsid w:val="00D70387"/>
    <w:rsid w:val="00D82228"/>
    <w:rsid w:val="00D84152"/>
    <w:rsid w:val="00DC539F"/>
    <w:rsid w:val="00DC7536"/>
    <w:rsid w:val="00DE1CC4"/>
    <w:rsid w:val="00E83AFE"/>
    <w:rsid w:val="00E9666E"/>
    <w:rsid w:val="00EB5C49"/>
    <w:rsid w:val="00EC3800"/>
    <w:rsid w:val="00F005EB"/>
    <w:rsid w:val="00F06510"/>
    <w:rsid w:val="00F1538F"/>
    <w:rsid w:val="00F83AF2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543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F5559"/>
    <w:pPr>
      <w:ind w:left="720"/>
      <w:contextualSpacing/>
    </w:pPr>
  </w:style>
  <w:style w:type="paragraph" w:customStyle="1" w:styleId="a5">
    <w:name w:val="регистрационные поля"/>
    <w:basedOn w:val="a"/>
    <w:uiPriority w:val="99"/>
    <w:rsid w:val="000F5559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6">
    <w:name w:val="Body Text"/>
    <w:basedOn w:val="a"/>
    <w:link w:val="a7"/>
    <w:uiPriority w:val="99"/>
    <w:rsid w:val="00332DC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332DC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1A831981AC96FF5611DD2388229DC86B253CBD9920BD566D9CA51D70x71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2016-03-31T09:57:00Z</cp:lastPrinted>
  <dcterms:created xsi:type="dcterms:W3CDTF">2016-03-06T09:06:00Z</dcterms:created>
  <dcterms:modified xsi:type="dcterms:W3CDTF">2016-03-31T10:00:00Z</dcterms:modified>
</cp:coreProperties>
</file>