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 </w:t>
      </w:r>
      <w:r w:rsidRPr="00850C47">
        <w:rPr>
          <w:rFonts w:ascii="Times New Roman" w:eastAsia="Times New Roman" w:hAnsi="Times New Roman" w:cs="Times New Roman"/>
          <w:sz w:val="24"/>
          <w:szCs w:val="24"/>
          <w:lang w:eastAsia="ru-RU"/>
        </w:rPr>
        <w:br/>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ПОСТАНОВЛЕНИЕ</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 xml:space="preserve">ОБ УТВЕРЖДЕНИИ </w:t>
      </w:r>
      <w:r w:rsidR="000536C3">
        <w:rPr>
          <w:rFonts w:ascii="Times New Roman" w:eastAsia="Times New Roman" w:hAnsi="Times New Roman" w:cs="Times New Roman"/>
          <w:sz w:val="24"/>
          <w:szCs w:val="24"/>
          <w:lang w:eastAsia="ru-RU"/>
        </w:rPr>
        <w:t xml:space="preserve">ПОЛОЖЕНИЯ О </w:t>
      </w:r>
      <w:r w:rsidRPr="00850C47">
        <w:rPr>
          <w:rFonts w:ascii="Times New Roman" w:eastAsia="Times New Roman" w:hAnsi="Times New Roman" w:cs="Times New Roman"/>
          <w:sz w:val="24"/>
          <w:szCs w:val="24"/>
          <w:lang w:eastAsia="ru-RU"/>
        </w:rPr>
        <w:t>СТАНДАРТНЫХ ТРЕБОВАН</w:t>
      </w:r>
      <w:r w:rsidR="003A0C7E">
        <w:rPr>
          <w:rFonts w:ascii="Times New Roman" w:eastAsia="Times New Roman" w:hAnsi="Times New Roman" w:cs="Times New Roman"/>
          <w:sz w:val="24"/>
          <w:szCs w:val="24"/>
          <w:lang w:eastAsia="ru-RU"/>
        </w:rPr>
        <w:t>И</w:t>
      </w:r>
      <w:r w:rsidR="000536C3">
        <w:rPr>
          <w:rFonts w:ascii="Times New Roman" w:eastAsia="Times New Roman" w:hAnsi="Times New Roman" w:cs="Times New Roman"/>
          <w:sz w:val="24"/>
          <w:szCs w:val="24"/>
          <w:lang w:eastAsia="ru-RU"/>
        </w:rPr>
        <w:t>ЯХ</w:t>
      </w:r>
      <w:r w:rsidRPr="00850C47">
        <w:rPr>
          <w:rFonts w:ascii="Times New Roman" w:eastAsia="Times New Roman" w:hAnsi="Times New Roman" w:cs="Times New Roman"/>
          <w:sz w:val="24"/>
          <w:szCs w:val="24"/>
          <w:lang w:eastAsia="ru-RU"/>
        </w:rPr>
        <w:t xml:space="preserve"> К ВЫВЕСКАМ, ИХ РАЗМЕЩЕНИЮ И ЭКСПЛУАТАЦИИ</w:t>
      </w:r>
    </w:p>
    <w:p w:rsidR="0030642F" w:rsidRPr="0030642F" w:rsidRDefault="002D196E" w:rsidP="000F4FD4">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соответствии с </w:t>
      </w:r>
      <w:r w:rsidR="0030642F" w:rsidRPr="0030642F">
        <w:rPr>
          <w:rFonts w:ascii="Times New Roman" w:eastAsia="Times New Roman" w:hAnsi="Times New Roman" w:cs="Times New Roman"/>
          <w:bCs/>
          <w:kern w:val="36"/>
          <w:sz w:val="24"/>
          <w:szCs w:val="24"/>
          <w:lang w:eastAsia="ru-RU"/>
        </w:rPr>
        <w:t>Федеральны</w:t>
      </w:r>
      <w:r>
        <w:rPr>
          <w:rFonts w:ascii="Times New Roman" w:eastAsia="Times New Roman" w:hAnsi="Times New Roman" w:cs="Times New Roman"/>
          <w:bCs/>
          <w:kern w:val="36"/>
          <w:sz w:val="24"/>
          <w:szCs w:val="24"/>
          <w:lang w:eastAsia="ru-RU"/>
        </w:rPr>
        <w:t>м</w:t>
      </w:r>
      <w:r w:rsidR="0030642F" w:rsidRPr="0030642F">
        <w:rPr>
          <w:rFonts w:ascii="Times New Roman" w:eastAsia="Times New Roman" w:hAnsi="Times New Roman" w:cs="Times New Roman"/>
          <w:bCs/>
          <w:kern w:val="36"/>
          <w:sz w:val="24"/>
          <w:szCs w:val="24"/>
          <w:lang w:eastAsia="ru-RU"/>
        </w:rPr>
        <w:t xml:space="preserve"> закон</w:t>
      </w:r>
      <w:r>
        <w:rPr>
          <w:rFonts w:ascii="Times New Roman" w:eastAsia="Times New Roman" w:hAnsi="Times New Roman" w:cs="Times New Roman"/>
          <w:bCs/>
          <w:kern w:val="36"/>
          <w:sz w:val="24"/>
          <w:szCs w:val="24"/>
          <w:lang w:eastAsia="ru-RU"/>
        </w:rPr>
        <w:t>ом</w:t>
      </w:r>
      <w:r w:rsidR="0030642F" w:rsidRPr="0030642F">
        <w:rPr>
          <w:rFonts w:ascii="Times New Roman" w:eastAsia="Times New Roman" w:hAnsi="Times New Roman" w:cs="Times New Roman"/>
          <w:bCs/>
          <w:kern w:val="36"/>
          <w:sz w:val="24"/>
          <w:szCs w:val="24"/>
          <w:lang w:eastAsia="ru-RU"/>
        </w:rPr>
        <w:t xml:space="preserve"> "Об общих принципах организации местного самоуправления в Российской Федерации" от 06.10.2003 N 131-ФЗ</w:t>
      </w:r>
      <w:r>
        <w:rPr>
          <w:rFonts w:ascii="Times New Roman" w:eastAsia="Times New Roman" w:hAnsi="Times New Roman" w:cs="Times New Roman"/>
          <w:bCs/>
          <w:kern w:val="36"/>
          <w:sz w:val="24"/>
          <w:szCs w:val="24"/>
          <w:lang w:eastAsia="ru-RU"/>
        </w:rPr>
        <w:t xml:space="preserve">, приказа </w:t>
      </w:r>
      <w:proofErr w:type="spellStart"/>
      <w:r>
        <w:rPr>
          <w:rFonts w:ascii="Times New Roman" w:eastAsia="Times New Roman" w:hAnsi="Times New Roman" w:cs="Times New Roman"/>
          <w:bCs/>
          <w:kern w:val="36"/>
          <w:sz w:val="24"/>
          <w:szCs w:val="24"/>
          <w:lang w:eastAsia="ru-RU"/>
        </w:rPr>
        <w:t>минстроя</w:t>
      </w:r>
      <w:proofErr w:type="spellEnd"/>
      <w:r>
        <w:rPr>
          <w:rFonts w:ascii="Times New Roman" w:eastAsia="Times New Roman" w:hAnsi="Times New Roman" w:cs="Times New Roman"/>
          <w:bCs/>
          <w:kern w:val="36"/>
          <w:sz w:val="24"/>
          <w:szCs w:val="24"/>
          <w:lang w:eastAsia="ru-RU"/>
        </w:rPr>
        <w:t xml:space="preserve"> России от 13.04.2017 № 711/</w:t>
      </w:r>
      <w:proofErr w:type="gramStart"/>
      <w:r>
        <w:rPr>
          <w:rFonts w:ascii="Times New Roman" w:eastAsia="Times New Roman" w:hAnsi="Times New Roman" w:cs="Times New Roman"/>
          <w:bCs/>
          <w:kern w:val="36"/>
          <w:sz w:val="24"/>
          <w:szCs w:val="24"/>
          <w:lang w:eastAsia="ru-RU"/>
        </w:rPr>
        <w:t>ПР</w:t>
      </w:r>
      <w:proofErr w:type="gramEnd"/>
      <w:r>
        <w:rPr>
          <w:rFonts w:ascii="Times New Roman" w:eastAsia="Times New Roman" w:hAnsi="Times New Roman" w:cs="Times New Roman"/>
          <w:bCs/>
          <w:kern w:val="36"/>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0642F" w:rsidRPr="0030642F">
        <w:rPr>
          <w:rFonts w:ascii="Times New Roman" w:eastAsia="Times New Roman" w:hAnsi="Times New Roman" w:cs="Times New Roman"/>
          <w:bCs/>
          <w:kern w:val="36"/>
          <w:sz w:val="24"/>
          <w:szCs w:val="24"/>
          <w:lang w:eastAsia="ru-RU"/>
        </w:rPr>
        <w:t xml:space="preserve"> </w:t>
      </w:r>
    </w:p>
    <w:p w:rsidR="00850C47" w:rsidRDefault="00BC1E92"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00850C47" w:rsidRPr="00850C47">
        <w:rPr>
          <w:rFonts w:ascii="Times New Roman" w:eastAsia="Times New Roman" w:hAnsi="Times New Roman" w:cs="Times New Roman"/>
          <w:sz w:val="24"/>
          <w:szCs w:val="24"/>
          <w:lang w:eastAsia="ru-RU"/>
        </w:rPr>
        <w:t>:</w:t>
      </w:r>
      <w:r w:rsidR="00850C47" w:rsidRPr="00850C47">
        <w:rPr>
          <w:rFonts w:ascii="Times New Roman" w:eastAsia="Times New Roman" w:hAnsi="Times New Roman" w:cs="Times New Roman"/>
          <w:sz w:val="24"/>
          <w:szCs w:val="24"/>
          <w:lang w:eastAsia="ru-RU"/>
        </w:rPr>
        <w:br/>
      </w:r>
      <w:r w:rsidR="00850C47" w:rsidRPr="00850C47">
        <w:rPr>
          <w:rFonts w:ascii="Times New Roman" w:eastAsia="Times New Roman" w:hAnsi="Times New Roman" w:cs="Times New Roman"/>
          <w:sz w:val="24"/>
          <w:szCs w:val="24"/>
          <w:lang w:eastAsia="ru-RU"/>
        </w:rPr>
        <w:br/>
        <w:t>     1. Утвердить прилагаем</w:t>
      </w:r>
      <w:r w:rsidR="000536C3">
        <w:rPr>
          <w:rFonts w:ascii="Times New Roman" w:eastAsia="Times New Roman" w:hAnsi="Times New Roman" w:cs="Times New Roman"/>
          <w:sz w:val="24"/>
          <w:szCs w:val="24"/>
          <w:lang w:eastAsia="ru-RU"/>
        </w:rPr>
        <w:t>ое Положение о</w:t>
      </w:r>
      <w:r w:rsidR="00850C47" w:rsidRPr="00850C47">
        <w:rPr>
          <w:rFonts w:ascii="Times New Roman" w:eastAsia="Times New Roman" w:hAnsi="Times New Roman" w:cs="Times New Roman"/>
          <w:sz w:val="24"/>
          <w:szCs w:val="24"/>
          <w:lang w:eastAsia="ru-RU"/>
        </w:rPr>
        <w:t xml:space="preserve"> </w:t>
      </w:r>
      <w:r w:rsidR="000536C3">
        <w:rPr>
          <w:rFonts w:ascii="Times New Roman" w:eastAsia="Times New Roman" w:hAnsi="Times New Roman" w:cs="Times New Roman"/>
          <w:sz w:val="24"/>
          <w:szCs w:val="24"/>
          <w:lang w:eastAsia="ru-RU"/>
        </w:rPr>
        <w:t>с</w:t>
      </w:r>
      <w:r w:rsidR="00850C47" w:rsidRPr="00850C47">
        <w:rPr>
          <w:rFonts w:ascii="Times New Roman" w:eastAsia="Times New Roman" w:hAnsi="Times New Roman" w:cs="Times New Roman"/>
          <w:sz w:val="24"/>
          <w:szCs w:val="24"/>
          <w:lang w:eastAsia="ru-RU"/>
        </w:rPr>
        <w:t>тандартны</w:t>
      </w:r>
      <w:r w:rsidR="000536C3">
        <w:rPr>
          <w:rFonts w:ascii="Times New Roman" w:eastAsia="Times New Roman" w:hAnsi="Times New Roman" w:cs="Times New Roman"/>
          <w:sz w:val="24"/>
          <w:szCs w:val="24"/>
          <w:lang w:eastAsia="ru-RU"/>
        </w:rPr>
        <w:t>х</w:t>
      </w:r>
      <w:r w:rsidR="00850C47" w:rsidRPr="00850C47">
        <w:rPr>
          <w:rFonts w:ascii="Times New Roman" w:eastAsia="Times New Roman" w:hAnsi="Times New Roman" w:cs="Times New Roman"/>
          <w:sz w:val="24"/>
          <w:szCs w:val="24"/>
          <w:lang w:eastAsia="ru-RU"/>
        </w:rPr>
        <w:t xml:space="preserve"> требовани</w:t>
      </w:r>
      <w:r w:rsidR="000536C3">
        <w:rPr>
          <w:rFonts w:ascii="Times New Roman" w:eastAsia="Times New Roman" w:hAnsi="Times New Roman" w:cs="Times New Roman"/>
          <w:sz w:val="24"/>
          <w:szCs w:val="24"/>
          <w:lang w:eastAsia="ru-RU"/>
        </w:rPr>
        <w:t>ях</w:t>
      </w:r>
      <w:r w:rsidR="00850C47" w:rsidRPr="00850C47">
        <w:rPr>
          <w:rFonts w:ascii="Times New Roman" w:eastAsia="Times New Roman" w:hAnsi="Times New Roman" w:cs="Times New Roman"/>
          <w:sz w:val="24"/>
          <w:szCs w:val="24"/>
          <w:lang w:eastAsia="ru-RU"/>
        </w:rPr>
        <w:t xml:space="preserve"> к вывеска</w:t>
      </w:r>
      <w:r w:rsidR="00552810">
        <w:rPr>
          <w:rFonts w:ascii="Times New Roman" w:eastAsia="Times New Roman" w:hAnsi="Times New Roman" w:cs="Times New Roman"/>
          <w:sz w:val="24"/>
          <w:szCs w:val="24"/>
          <w:lang w:eastAsia="ru-RU"/>
        </w:rPr>
        <w:t xml:space="preserve">м, их размещению и эксплуатации на территории городского округа «Город </w:t>
      </w:r>
      <w:proofErr w:type="spellStart"/>
      <w:r w:rsidR="00552810">
        <w:rPr>
          <w:rFonts w:ascii="Times New Roman" w:eastAsia="Times New Roman" w:hAnsi="Times New Roman" w:cs="Times New Roman"/>
          <w:sz w:val="24"/>
          <w:szCs w:val="24"/>
          <w:lang w:eastAsia="ru-RU"/>
        </w:rPr>
        <w:t>Губаха</w:t>
      </w:r>
      <w:proofErr w:type="spellEnd"/>
      <w:r w:rsidR="00552810">
        <w:rPr>
          <w:rFonts w:ascii="Times New Roman" w:eastAsia="Times New Roman" w:hAnsi="Times New Roman" w:cs="Times New Roman"/>
          <w:sz w:val="24"/>
          <w:szCs w:val="24"/>
          <w:lang w:eastAsia="ru-RU"/>
        </w:rPr>
        <w:t>»</w:t>
      </w:r>
      <w:r w:rsidR="00850C47" w:rsidRPr="00850C47">
        <w:rPr>
          <w:rFonts w:ascii="Times New Roman" w:eastAsia="Times New Roman" w:hAnsi="Times New Roman" w:cs="Times New Roman"/>
          <w:sz w:val="24"/>
          <w:szCs w:val="24"/>
          <w:lang w:eastAsia="ru-RU"/>
        </w:rPr>
        <w:br/>
      </w:r>
      <w:r w:rsidR="00850C47" w:rsidRPr="00850C47">
        <w:rPr>
          <w:rFonts w:ascii="Times New Roman" w:eastAsia="Times New Roman" w:hAnsi="Times New Roman" w:cs="Times New Roman"/>
          <w:sz w:val="24"/>
          <w:szCs w:val="24"/>
          <w:lang w:eastAsia="ru-RU"/>
        </w:rPr>
        <w:br/>
        <w:t>     </w:t>
      </w:r>
      <w:r w:rsidR="00344D5E">
        <w:rPr>
          <w:rFonts w:ascii="Times New Roman" w:eastAsia="Times New Roman" w:hAnsi="Times New Roman" w:cs="Times New Roman"/>
          <w:sz w:val="24"/>
          <w:szCs w:val="24"/>
          <w:lang w:eastAsia="ru-RU"/>
        </w:rPr>
        <w:t>2. Постановление опубликовать в Информационно-телекоммуникационной сети</w:t>
      </w:r>
      <w:r w:rsidR="00AB56A0">
        <w:rPr>
          <w:rFonts w:ascii="Times New Roman" w:eastAsia="Times New Roman" w:hAnsi="Times New Roman" w:cs="Times New Roman"/>
          <w:sz w:val="24"/>
          <w:szCs w:val="24"/>
          <w:lang w:eastAsia="ru-RU"/>
        </w:rPr>
        <w:t xml:space="preserve"> «Интернет», на официальном сайте администрации городского округа «Город </w:t>
      </w:r>
      <w:proofErr w:type="spellStart"/>
      <w:r w:rsidR="00AB56A0">
        <w:rPr>
          <w:rFonts w:ascii="Times New Roman" w:eastAsia="Times New Roman" w:hAnsi="Times New Roman" w:cs="Times New Roman"/>
          <w:sz w:val="24"/>
          <w:szCs w:val="24"/>
          <w:lang w:eastAsia="ru-RU"/>
        </w:rPr>
        <w:t>Губаха</w:t>
      </w:r>
      <w:proofErr w:type="spellEnd"/>
      <w:r w:rsidR="00AB56A0">
        <w:rPr>
          <w:rFonts w:ascii="Times New Roman" w:eastAsia="Times New Roman" w:hAnsi="Times New Roman" w:cs="Times New Roman"/>
          <w:sz w:val="24"/>
          <w:szCs w:val="24"/>
          <w:lang w:eastAsia="ru-RU"/>
        </w:rPr>
        <w:t>»</w:t>
      </w:r>
    </w:p>
    <w:p w:rsidR="00AB56A0" w:rsidRDefault="00AB56A0" w:rsidP="000F4FD4">
      <w:pPr>
        <w:pStyle w:val="a5"/>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вступает в силу со дня опубликования</w:t>
      </w:r>
    </w:p>
    <w:p w:rsidR="00AB56A0" w:rsidRPr="009A187B" w:rsidRDefault="00AB56A0" w:rsidP="000F4FD4">
      <w:pPr>
        <w:pStyle w:val="a5"/>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A187B">
        <w:rPr>
          <w:rFonts w:ascii="Times New Roman" w:eastAsia="Times New Roman" w:hAnsi="Times New Roman" w:cs="Times New Roman"/>
          <w:sz w:val="24"/>
          <w:szCs w:val="24"/>
          <w:lang w:eastAsia="ru-RU"/>
        </w:rPr>
        <w:t>Контроль за</w:t>
      </w:r>
      <w:proofErr w:type="gramEnd"/>
      <w:r w:rsidRPr="009A187B">
        <w:rPr>
          <w:rFonts w:ascii="Times New Roman" w:eastAsia="Times New Roman" w:hAnsi="Times New Roman" w:cs="Times New Roman"/>
          <w:sz w:val="24"/>
          <w:szCs w:val="24"/>
          <w:lang w:eastAsia="ru-RU"/>
        </w:rPr>
        <w:t xml:space="preserve"> исполнением постановления</w:t>
      </w:r>
      <w:r w:rsidR="00516DCD" w:rsidRPr="009A187B">
        <w:rPr>
          <w:rFonts w:ascii="Times New Roman" w:eastAsia="Times New Roman" w:hAnsi="Times New Roman" w:cs="Times New Roman"/>
          <w:sz w:val="24"/>
          <w:szCs w:val="24"/>
          <w:lang w:eastAsia="ru-RU"/>
        </w:rPr>
        <w:t xml:space="preserve"> возложить на заместителя главы по инфраструктуре и ЖКХ администрации городского округа «Город </w:t>
      </w:r>
      <w:proofErr w:type="spellStart"/>
      <w:r w:rsidR="00516DCD" w:rsidRPr="009A187B">
        <w:rPr>
          <w:rFonts w:ascii="Times New Roman" w:eastAsia="Times New Roman" w:hAnsi="Times New Roman" w:cs="Times New Roman"/>
          <w:sz w:val="24"/>
          <w:szCs w:val="24"/>
          <w:lang w:eastAsia="ru-RU"/>
        </w:rPr>
        <w:t>Губаха</w:t>
      </w:r>
      <w:proofErr w:type="spellEnd"/>
      <w:r w:rsidR="00516DCD" w:rsidRPr="009A187B">
        <w:rPr>
          <w:rFonts w:ascii="Times New Roman" w:eastAsia="Times New Roman" w:hAnsi="Times New Roman" w:cs="Times New Roman"/>
          <w:sz w:val="24"/>
          <w:szCs w:val="24"/>
          <w:lang w:eastAsia="ru-RU"/>
        </w:rPr>
        <w:t>»</w:t>
      </w: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281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города </w:t>
      </w:r>
      <w:proofErr w:type="spellStart"/>
      <w:r>
        <w:rPr>
          <w:rFonts w:ascii="Times New Roman" w:eastAsia="Times New Roman" w:hAnsi="Times New Roman" w:cs="Times New Roman"/>
          <w:sz w:val="24"/>
          <w:szCs w:val="24"/>
          <w:lang w:eastAsia="ru-RU"/>
        </w:rPr>
        <w:t>Губахи</w:t>
      </w:r>
      <w:proofErr w:type="spellEnd"/>
      <w:r>
        <w:rPr>
          <w:rFonts w:ascii="Times New Roman" w:eastAsia="Times New Roman" w:hAnsi="Times New Roman" w:cs="Times New Roman"/>
          <w:sz w:val="24"/>
          <w:szCs w:val="24"/>
          <w:lang w:eastAsia="ru-RU"/>
        </w:rPr>
        <w:t>-</w:t>
      </w:r>
    </w:p>
    <w:p w:rsidR="00AB56A0" w:rsidRDefault="00552810"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Губахи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Н.В.Лазейкин</w:t>
      </w:r>
      <w:proofErr w:type="spellEnd"/>
    </w:p>
    <w:p w:rsidR="00AB56A0" w:rsidRDefault="00AB56A0" w:rsidP="000F4FD4">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p>
    <w:p w:rsidR="00850C47" w:rsidRPr="00850C47" w:rsidRDefault="000536C3"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ПОЛОЖЕНИЕ О </w:t>
      </w:r>
      <w:r w:rsidR="00850C47" w:rsidRPr="00850C47">
        <w:rPr>
          <w:rFonts w:ascii="Times New Roman" w:eastAsia="Times New Roman" w:hAnsi="Times New Roman" w:cs="Times New Roman"/>
          <w:b/>
          <w:bCs/>
          <w:sz w:val="36"/>
          <w:szCs w:val="36"/>
          <w:lang w:eastAsia="ru-RU"/>
        </w:rPr>
        <w:t>СТАНДАРТНЫ</w:t>
      </w:r>
      <w:r>
        <w:rPr>
          <w:rFonts w:ascii="Times New Roman" w:eastAsia="Times New Roman" w:hAnsi="Times New Roman" w:cs="Times New Roman"/>
          <w:b/>
          <w:bCs/>
          <w:sz w:val="36"/>
          <w:szCs w:val="36"/>
          <w:lang w:eastAsia="ru-RU"/>
        </w:rPr>
        <w:t>Х</w:t>
      </w:r>
      <w:r w:rsidR="00850C47" w:rsidRPr="00850C47">
        <w:rPr>
          <w:rFonts w:ascii="Times New Roman" w:eastAsia="Times New Roman" w:hAnsi="Times New Roman" w:cs="Times New Roman"/>
          <w:b/>
          <w:bCs/>
          <w:sz w:val="36"/>
          <w:szCs w:val="36"/>
          <w:lang w:eastAsia="ru-RU"/>
        </w:rPr>
        <w:t xml:space="preserve"> ТРЕБОВАНИЯ</w:t>
      </w:r>
      <w:r>
        <w:rPr>
          <w:rFonts w:ascii="Times New Roman" w:eastAsia="Times New Roman" w:hAnsi="Times New Roman" w:cs="Times New Roman"/>
          <w:b/>
          <w:bCs/>
          <w:sz w:val="36"/>
          <w:szCs w:val="36"/>
          <w:lang w:eastAsia="ru-RU"/>
        </w:rPr>
        <w:t>Х</w:t>
      </w:r>
      <w:r w:rsidR="00850C47" w:rsidRPr="00850C47">
        <w:rPr>
          <w:rFonts w:ascii="Times New Roman" w:eastAsia="Times New Roman" w:hAnsi="Times New Roman" w:cs="Times New Roman"/>
          <w:b/>
          <w:bCs/>
          <w:sz w:val="36"/>
          <w:szCs w:val="36"/>
          <w:lang w:eastAsia="ru-RU"/>
        </w:rPr>
        <w:t xml:space="preserve"> К ВЫВЕСКАМ, ИХ РАЗМЕЩЕНИЮ И ЭКСПЛУАТАЦИИ</w:t>
      </w:r>
    </w:p>
    <w:p w:rsidR="001973D1"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r>
      <w:r w:rsidRPr="00850C47">
        <w:rPr>
          <w:rFonts w:ascii="Times New Roman" w:eastAsia="Times New Roman" w:hAnsi="Times New Roman" w:cs="Times New Roman"/>
          <w:sz w:val="24"/>
          <w:szCs w:val="24"/>
          <w:lang w:eastAsia="ru-RU"/>
        </w:rPr>
        <w:br/>
        <w:t>УТВЕРЖДЕНЫ</w:t>
      </w:r>
      <w:r w:rsidRPr="00850C47">
        <w:rPr>
          <w:rFonts w:ascii="Times New Roman" w:eastAsia="Times New Roman" w:hAnsi="Times New Roman" w:cs="Times New Roman"/>
          <w:sz w:val="24"/>
          <w:szCs w:val="24"/>
          <w:lang w:eastAsia="ru-RU"/>
        </w:rPr>
        <w:br/>
        <w:t>Пост</w:t>
      </w:r>
      <w:r w:rsidR="002E13AC">
        <w:rPr>
          <w:rFonts w:ascii="Times New Roman" w:eastAsia="Times New Roman" w:hAnsi="Times New Roman" w:cs="Times New Roman"/>
          <w:sz w:val="24"/>
          <w:szCs w:val="24"/>
          <w:lang w:eastAsia="ru-RU"/>
        </w:rPr>
        <w:t>ановлением</w:t>
      </w:r>
      <w:r w:rsidR="002E13AC">
        <w:rPr>
          <w:rFonts w:ascii="Times New Roman" w:eastAsia="Times New Roman" w:hAnsi="Times New Roman" w:cs="Times New Roman"/>
          <w:sz w:val="24"/>
          <w:szCs w:val="24"/>
          <w:lang w:eastAsia="ru-RU"/>
        </w:rPr>
        <w:br/>
        <w:t>администраци</w:t>
      </w:r>
      <w:r w:rsidR="001973D1">
        <w:rPr>
          <w:rFonts w:ascii="Times New Roman" w:eastAsia="Times New Roman" w:hAnsi="Times New Roman" w:cs="Times New Roman"/>
          <w:sz w:val="24"/>
          <w:szCs w:val="24"/>
          <w:lang w:eastAsia="ru-RU"/>
        </w:rPr>
        <w:t>и</w:t>
      </w:r>
      <w:r w:rsidR="002E13AC">
        <w:rPr>
          <w:rFonts w:ascii="Times New Roman" w:eastAsia="Times New Roman" w:hAnsi="Times New Roman" w:cs="Times New Roman"/>
          <w:sz w:val="24"/>
          <w:szCs w:val="24"/>
          <w:lang w:eastAsia="ru-RU"/>
        </w:rPr>
        <w:t xml:space="preserve"> </w:t>
      </w:r>
      <w:proofErr w:type="gramStart"/>
      <w:r w:rsidR="002E13AC">
        <w:rPr>
          <w:rFonts w:ascii="Times New Roman" w:eastAsia="Times New Roman" w:hAnsi="Times New Roman" w:cs="Times New Roman"/>
          <w:sz w:val="24"/>
          <w:szCs w:val="24"/>
          <w:lang w:eastAsia="ru-RU"/>
        </w:rPr>
        <w:t>городского</w:t>
      </w:r>
      <w:proofErr w:type="gramEnd"/>
      <w:r w:rsidR="002E13AC">
        <w:rPr>
          <w:rFonts w:ascii="Times New Roman" w:eastAsia="Times New Roman" w:hAnsi="Times New Roman" w:cs="Times New Roman"/>
          <w:sz w:val="24"/>
          <w:szCs w:val="24"/>
          <w:lang w:eastAsia="ru-RU"/>
        </w:rPr>
        <w:t xml:space="preserve"> </w:t>
      </w:r>
    </w:p>
    <w:p w:rsidR="002E13AC" w:rsidRDefault="00EC4E12"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E13AC">
        <w:rPr>
          <w:rFonts w:ascii="Times New Roman" w:eastAsia="Times New Roman" w:hAnsi="Times New Roman" w:cs="Times New Roman"/>
          <w:sz w:val="24"/>
          <w:szCs w:val="24"/>
          <w:lang w:eastAsia="ru-RU"/>
        </w:rPr>
        <w:t xml:space="preserve">круга «Город </w:t>
      </w:r>
      <w:proofErr w:type="spellStart"/>
      <w:r w:rsidR="002E13AC">
        <w:rPr>
          <w:rFonts w:ascii="Times New Roman" w:eastAsia="Times New Roman" w:hAnsi="Times New Roman" w:cs="Times New Roman"/>
          <w:sz w:val="24"/>
          <w:szCs w:val="24"/>
          <w:lang w:eastAsia="ru-RU"/>
        </w:rPr>
        <w:t>Губаха</w:t>
      </w:r>
      <w:proofErr w:type="spellEnd"/>
      <w:r w:rsidR="002E13AC">
        <w:rPr>
          <w:rFonts w:ascii="Times New Roman" w:eastAsia="Times New Roman" w:hAnsi="Times New Roman" w:cs="Times New Roman"/>
          <w:sz w:val="24"/>
          <w:szCs w:val="24"/>
          <w:lang w:eastAsia="ru-RU"/>
        </w:rPr>
        <w:t>»</w:t>
      </w:r>
    </w:p>
    <w:p w:rsidR="002E13AC" w:rsidRDefault="002E13AC"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7B6F" w:rsidRDefault="00417B6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7B6F" w:rsidRPr="00547F92" w:rsidRDefault="00417B6F" w:rsidP="00547F92">
      <w:pPr>
        <w:spacing w:after="0" w:line="240" w:lineRule="auto"/>
        <w:jc w:val="both"/>
        <w:rPr>
          <w:rFonts w:ascii="Times New Roman" w:eastAsia="Times New Roman" w:hAnsi="Times New Roman" w:cs="Times New Roman"/>
          <w:b/>
          <w:sz w:val="28"/>
          <w:szCs w:val="28"/>
          <w:lang w:eastAsia="ru-RU"/>
        </w:rPr>
      </w:pPr>
      <w:r w:rsidRPr="00547F92">
        <w:rPr>
          <w:rFonts w:ascii="Times New Roman" w:eastAsia="Times New Roman" w:hAnsi="Times New Roman" w:cs="Times New Roman"/>
          <w:b/>
          <w:sz w:val="28"/>
          <w:szCs w:val="28"/>
          <w:lang w:eastAsia="ru-RU"/>
        </w:rPr>
        <w:t>1. Общие положения</w:t>
      </w:r>
    </w:p>
    <w:p w:rsidR="00417B6F" w:rsidRPr="00547F92" w:rsidRDefault="00417B6F" w:rsidP="00547F92">
      <w:pPr>
        <w:spacing w:after="0" w:line="240" w:lineRule="auto"/>
        <w:jc w:val="both"/>
        <w:rPr>
          <w:rFonts w:ascii="Times New Roman" w:eastAsia="Times New Roman" w:hAnsi="Times New Roman" w:cs="Times New Roman"/>
          <w:sz w:val="28"/>
          <w:szCs w:val="28"/>
          <w:lang w:eastAsia="ru-RU"/>
        </w:rPr>
      </w:pPr>
    </w:p>
    <w:p w:rsidR="00417B6F" w:rsidRPr="00547F92" w:rsidRDefault="00417B6F" w:rsidP="00547F92">
      <w:pPr>
        <w:spacing w:after="0" w:line="240" w:lineRule="auto"/>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1.1. </w:t>
      </w:r>
      <w:r w:rsidR="000536C3" w:rsidRPr="00547F92">
        <w:rPr>
          <w:rFonts w:ascii="Times New Roman" w:eastAsia="Times New Roman" w:hAnsi="Times New Roman" w:cs="Times New Roman"/>
          <w:sz w:val="28"/>
          <w:szCs w:val="28"/>
          <w:lang w:eastAsia="ru-RU"/>
        </w:rPr>
        <w:t xml:space="preserve">Положение о стандартных требованиях к вывескам, их размещению и эксплуатации на территории городского округа «Город </w:t>
      </w:r>
      <w:proofErr w:type="spellStart"/>
      <w:r w:rsidR="000536C3" w:rsidRPr="00547F92">
        <w:rPr>
          <w:rFonts w:ascii="Times New Roman" w:eastAsia="Times New Roman" w:hAnsi="Times New Roman" w:cs="Times New Roman"/>
          <w:sz w:val="28"/>
          <w:szCs w:val="28"/>
          <w:lang w:eastAsia="ru-RU"/>
        </w:rPr>
        <w:t>Губаха</w:t>
      </w:r>
      <w:proofErr w:type="spellEnd"/>
      <w:r w:rsidR="000536C3" w:rsidRPr="00547F92">
        <w:rPr>
          <w:rFonts w:ascii="Times New Roman" w:eastAsia="Times New Roman" w:hAnsi="Times New Roman" w:cs="Times New Roman"/>
          <w:sz w:val="28"/>
          <w:szCs w:val="28"/>
          <w:lang w:eastAsia="ru-RU"/>
        </w:rPr>
        <w:t xml:space="preserve">» </w:t>
      </w:r>
      <w:r w:rsidRPr="00547F92">
        <w:rPr>
          <w:rFonts w:ascii="Times New Roman" w:eastAsia="Times New Roman" w:hAnsi="Times New Roman" w:cs="Times New Roman"/>
          <w:sz w:val="28"/>
          <w:szCs w:val="28"/>
          <w:lang w:eastAsia="ru-RU"/>
        </w:rPr>
        <w:t>(далее - По</w:t>
      </w:r>
      <w:r w:rsidR="000536C3" w:rsidRPr="00547F92">
        <w:rPr>
          <w:rFonts w:ascii="Times New Roman" w:eastAsia="Times New Roman" w:hAnsi="Times New Roman" w:cs="Times New Roman"/>
          <w:sz w:val="28"/>
          <w:szCs w:val="28"/>
          <w:lang w:eastAsia="ru-RU"/>
        </w:rPr>
        <w:t>ложение</w:t>
      </w:r>
      <w:r w:rsidRPr="00547F92">
        <w:rPr>
          <w:rFonts w:ascii="Times New Roman" w:eastAsia="Times New Roman" w:hAnsi="Times New Roman" w:cs="Times New Roman"/>
          <w:sz w:val="28"/>
          <w:szCs w:val="28"/>
          <w:lang w:eastAsia="ru-RU"/>
        </w:rPr>
        <w:t>) определяет процедуру размещения вывесок и регулирует правовые отношения между органами местного самоуправления и физическими и юридическими лицами, возникающие в процессе размещения вывесок, а также регламентирует общие требования к вывескам.</w:t>
      </w:r>
    </w:p>
    <w:p w:rsidR="00417B6F" w:rsidRPr="00547F92" w:rsidRDefault="00417B6F" w:rsidP="00547F92">
      <w:pPr>
        <w:spacing w:after="0" w:line="240" w:lineRule="auto"/>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1.2. </w:t>
      </w:r>
      <w:r w:rsidR="000536C3" w:rsidRPr="00547F92">
        <w:rPr>
          <w:rFonts w:ascii="Times New Roman" w:eastAsia="Times New Roman" w:hAnsi="Times New Roman" w:cs="Times New Roman"/>
          <w:sz w:val="28"/>
          <w:szCs w:val="28"/>
          <w:lang w:eastAsia="ru-RU"/>
        </w:rPr>
        <w:t xml:space="preserve">Положение </w:t>
      </w:r>
      <w:r w:rsidRPr="00547F92">
        <w:rPr>
          <w:rFonts w:ascii="Times New Roman" w:eastAsia="Times New Roman" w:hAnsi="Times New Roman" w:cs="Times New Roman"/>
          <w:sz w:val="28"/>
          <w:szCs w:val="28"/>
          <w:lang w:eastAsia="ru-RU"/>
        </w:rPr>
        <w:t xml:space="preserve"> разработан</w:t>
      </w:r>
      <w:r w:rsidR="000536C3" w:rsidRPr="00547F92">
        <w:rPr>
          <w:rFonts w:ascii="Times New Roman" w:eastAsia="Times New Roman" w:hAnsi="Times New Roman" w:cs="Times New Roman"/>
          <w:sz w:val="28"/>
          <w:szCs w:val="28"/>
          <w:lang w:eastAsia="ru-RU"/>
        </w:rPr>
        <w:t>о</w:t>
      </w:r>
      <w:r w:rsidRPr="00547F92">
        <w:rPr>
          <w:rFonts w:ascii="Times New Roman" w:eastAsia="Times New Roman" w:hAnsi="Times New Roman" w:cs="Times New Roman"/>
          <w:sz w:val="28"/>
          <w:szCs w:val="28"/>
          <w:lang w:eastAsia="ru-RU"/>
        </w:rPr>
        <w:t xml:space="preserve"> с целью улучшения внешнего облика города, защиты имущественных интересов городского округа </w:t>
      </w:r>
      <w:r w:rsidR="00561D31" w:rsidRPr="00547F92">
        <w:rPr>
          <w:rFonts w:ascii="Times New Roman" w:eastAsia="Times New Roman" w:hAnsi="Times New Roman" w:cs="Times New Roman"/>
          <w:sz w:val="28"/>
          <w:szCs w:val="28"/>
          <w:lang w:eastAsia="ru-RU"/>
        </w:rPr>
        <w:t xml:space="preserve">«Город </w:t>
      </w:r>
      <w:proofErr w:type="spellStart"/>
      <w:r w:rsidR="00561D31" w:rsidRPr="00547F92">
        <w:rPr>
          <w:rFonts w:ascii="Times New Roman" w:eastAsia="Times New Roman" w:hAnsi="Times New Roman" w:cs="Times New Roman"/>
          <w:sz w:val="28"/>
          <w:szCs w:val="28"/>
          <w:lang w:eastAsia="ru-RU"/>
        </w:rPr>
        <w:t>Губаха</w:t>
      </w:r>
      <w:proofErr w:type="spellEnd"/>
      <w:r w:rsidR="00561D31" w:rsidRPr="00547F92">
        <w:rPr>
          <w:rFonts w:ascii="Times New Roman" w:eastAsia="Times New Roman" w:hAnsi="Times New Roman" w:cs="Times New Roman"/>
          <w:sz w:val="28"/>
          <w:szCs w:val="28"/>
          <w:lang w:eastAsia="ru-RU"/>
        </w:rPr>
        <w:t>»</w:t>
      </w:r>
      <w:r w:rsidRPr="00547F92">
        <w:rPr>
          <w:rFonts w:ascii="Times New Roman" w:eastAsia="Times New Roman" w:hAnsi="Times New Roman" w:cs="Times New Roman"/>
          <w:sz w:val="28"/>
          <w:szCs w:val="28"/>
          <w:lang w:eastAsia="ru-RU"/>
        </w:rPr>
        <w:t>, юридических и физических лиц, в собственности или ведении которых находится место размещения вывески.</w:t>
      </w:r>
    </w:p>
    <w:p w:rsidR="00417B6F" w:rsidRPr="00547F92" w:rsidRDefault="00417B6F" w:rsidP="00547F92">
      <w:pPr>
        <w:spacing w:after="0" w:line="240" w:lineRule="auto"/>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1.3. Настоящ</w:t>
      </w:r>
      <w:r w:rsidR="000536C3" w:rsidRPr="00547F92">
        <w:rPr>
          <w:rFonts w:ascii="Times New Roman" w:eastAsia="Times New Roman" w:hAnsi="Times New Roman" w:cs="Times New Roman"/>
          <w:sz w:val="28"/>
          <w:szCs w:val="28"/>
          <w:lang w:eastAsia="ru-RU"/>
        </w:rPr>
        <w:t>ее</w:t>
      </w:r>
      <w:r w:rsidRPr="00547F92">
        <w:rPr>
          <w:rFonts w:ascii="Times New Roman" w:eastAsia="Times New Roman" w:hAnsi="Times New Roman" w:cs="Times New Roman"/>
          <w:sz w:val="28"/>
          <w:szCs w:val="28"/>
          <w:lang w:eastAsia="ru-RU"/>
        </w:rPr>
        <w:t xml:space="preserve"> </w:t>
      </w:r>
      <w:r w:rsidR="000536C3" w:rsidRPr="00547F92">
        <w:rPr>
          <w:rFonts w:ascii="Times New Roman" w:eastAsia="Times New Roman" w:hAnsi="Times New Roman" w:cs="Times New Roman"/>
          <w:sz w:val="28"/>
          <w:szCs w:val="28"/>
          <w:lang w:eastAsia="ru-RU"/>
        </w:rPr>
        <w:t xml:space="preserve">Положение </w:t>
      </w:r>
      <w:r w:rsidRPr="00547F92">
        <w:rPr>
          <w:rFonts w:ascii="Times New Roman" w:eastAsia="Times New Roman" w:hAnsi="Times New Roman" w:cs="Times New Roman"/>
          <w:sz w:val="28"/>
          <w:szCs w:val="28"/>
          <w:lang w:eastAsia="ru-RU"/>
        </w:rPr>
        <w:t xml:space="preserve"> обязател</w:t>
      </w:r>
      <w:r w:rsidR="000536C3" w:rsidRPr="00547F92">
        <w:rPr>
          <w:rFonts w:ascii="Times New Roman" w:eastAsia="Times New Roman" w:hAnsi="Times New Roman" w:cs="Times New Roman"/>
          <w:sz w:val="28"/>
          <w:szCs w:val="28"/>
          <w:lang w:eastAsia="ru-RU"/>
        </w:rPr>
        <w:t>ьно</w:t>
      </w:r>
      <w:r w:rsidRPr="00547F92">
        <w:rPr>
          <w:rFonts w:ascii="Times New Roman" w:eastAsia="Times New Roman" w:hAnsi="Times New Roman" w:cs="Times New Roman"/>
          <w:sz w:val="28"/>
          <w:szCs w:val="28"/>
          <w:lang w:eastAsia="ru-RU"/>
        </w:rPr>
        <w:t xml:space="preserve"> для исполнения юридическими и физическими лицами, независимо от их организационно-правовой формы.</w:t>
      </w:r>
    </w:p>
    <w:p w:rsidR="00417B6F" w:rsidRPr="00547F92" w:rsidRDefault="00417B6F" w:rsidP="00547F9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50C47" w:rsidRPr="00547F92" w:rsidRDefault="00417B6F" w:rsidP="00547F92">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547F92">
        <w:rPr>
          <w:rFonts w:ascii="Times New Roman" w:eastAsia="Times New Roman" w:hAnsi="Times New Roman" w:cs="Times New Roman"/>
          <w:b/>
          <w:bCs/>
          <w:sz w:val="28"/>
          <w:szCs w:val="28"/>
          <w:lang w:eastAsia="ru-RU"/>
        </w:rPr>
        <w:t>2</w:t>
      </w:r>
      <w:r w:rsidR="00850C47" w:rsidRPr="00547F92">
        <w:rPr>
          <w:rFonts w:ascii="Times New Roman" w:eastAsia="Times New Roman" w:hAnsi="Times New Roman" w:cs="Times New Roman"/>
          <w:b/>
          <w:bCs/>
          <w:sz w:val="28"/>
          <w:szCs w:val="28"/>
          <w:lang w:eastAsia="ru-RU"/>
        </w:rPr>
        <w:t>. Термины и определения</w:t>
      </w:r>
    </w:p>
    <w:p w:rsidR="00206E2C" w:rsidRPr="00206E2C" w:rsidRDefault="00850C47"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Основные понятия, используемые в </w:t>
      </w:r>
      <w:r w:rsidR="000536C3" w:rsidRPr="00547F92">
        <w:rPr>
          <w:rFonts w:ascii="Times New Roman" w:eastAsia="Times New Roman" w:hAnsi="Times New Roman" w:cs="Times New Roman"/>
          <w:sz w:val="28"/>
          <w:szCs w:val="28"/>
          <w:lang w:eastAsia="ru-RU"/>
        </w:rPr>
        <w:t xml:space="preserve">Положении о стандартных требованиях к вывескам, их размещению и эксплуатации на территории городского округа «Город </w:t>
      </w:r>
      <w:proofErr w:type="spellStart"/>
      <w:r w:rsidR="000536C3" w:rsidRPr="00547F92">
        <w:rPr>
          <w:rFonts w:ascii="Times New Roman" w:eastAsia="Times New Roman" w:hAnsi="Times New Roman" w:cs="Times New Roman"/>
          <w:sz w:val="28"/>
          <w:szCs w:val="28"/>
          <w:lang w:eastAsia="ru-RU"/>
        </w:rPr>
        <w:t>Губаха</w:t>
      </w:r>
      <w:proofErr w:type="spellEnd"/>
      <w:r w:rsidR="000536C3" w:rsidRPr="00547F92">
        <w:rPr>
          <w:rFonts w:ascii="Times New Roman" w:eastAsia="Times New Roman" w:hAnsi="Times New Roman" w:cs="Times New Roman"/>
          <w:sz w:val="28"/>
          <w:szCs w:val="28"/>
          <w:lang w:eastAsia="ru-RU"/>
        </w:rPr>
        <w:t>» (далее - Положение)</w:t>
      </w:r>
      <w:r w:rsidR="00236A6F" w:rsidRPr="00547F92">
        <w:rPr>
          <w:rFonts w:ascii="Times New Roman" w:eastAsia="Times New Roman" w:hAnsi="Times New Roman" w:cs="Times New Roman"/>
          <w:sz w:val="28"/>
          <w:szCs w:val="28"/>
          <w:lang w:eastAsia="ru-RU"/>
        </w:rPr>
        <w:t>:</w:t>
      </w:r>
    </w:p>
    <w:p w:rsidR="00206E2C" w:rsidRPr="00206E2C" w:rsidRDefault="00850C47"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 xml:space="preserve"> входная группа - набор конструкций, которые образуют единую законченную композицию для </w:t>
      </w:r>
      <w:proofErr w:type="gramStart"/>
      <w:r w:rsidRPr="00547F92">
        <w:rPr>
          <w:rFonts w:ascii="Times New Roman" w:eastAsia="Times New Roman" w:hAnsi="Times New Roman" w:cs="Times New Roman"/>
          <w:sz w:val="28"/>
          <w:szCs w:val="28"/>
          <w:lang w:eastAsia="ru-RU"/>
        </w:rPr>
        <w:t>создания</w:t>
      </w:r>
      <w:proofErr w:type="gramEnd"/>
      <w:r w:rsidRPr="00547F92">
        <w:rPr>
          <w:rFonts w:ascii="Times New Roman" w:eastAsia="Times New Roman" w:hAnsi="Times New Roman" w:cs="Times New Roman"/>
          <w:sz w:val="28"/>
          <w:szCs w:val="28"/>
          <w:lang w:eastAsia="ru-RU"/>
        </w:rPr>
        <w:t xml:space="preserve"> оформленного в едином стилистическом </w:t>
      </w:r>
      <w:r w:rsidR="00236A6F" w:rsidRPr="00547F92">
        <w:rPr>
          <w:rFonts w:ascii="Times New Roman" w:eastAsia="Times New Roman" w:hAnsi="Times New Roman" w:cs="Times New Roman"/>
          <w:sz w:val="28"/>
          <w:szCs w:val="28"/>
          <w:lang w:eastAsia="ru-RU"/>
        </w:rPr>
        <w:t>решении дверного проема здания;</w:t>
      </w:r>
    </w:p>
    <w:p w:rsidR="00206E2C" w:rsidRPr="00206E2C" w:rsidRDefault="00206E2C"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w:t>
      </w:r>
      <w:r w:rsidR="00850C47" w:rsidRPr="00547F92">
        <w:rPr>
          <w:rFonts w:ascii="Times New Roman" w:eastAsia="Times New Roman" w:hAnsi="Times New Roman" w:cs="Times New Roman"/>
          <w:sz w:val="28"/>
          <w:szCs w:val="28"/>
          <w:lang w:eastAsia="ru-RU"/>
        </w:rPr>
        <w:t>2. витрина - ос</w:t>
      </w:r>
      <w:r w:rsidR="00236A6F" w:rsidRPr="00547F92">
        <w:rPr>
          <w:rFonts w:ascii="Times New Roman" w:eastAsia="Times New Roman" w:hAnsi="Times New Roman" w:cs="Times New Roman"/>
          <w:sz w:val="28"/>
          <w:szCs w:val="28"/>
          <w:lang w:eastAsia="ru-RU"/>
        </w:rPr>
        <w:t>текленная часть фасадов здания;</w:t>
      </w:r>
    </w:p>
    <w:p w:rsidR="00206E2C" w:rsidRPr="00206E2C" w:rsidRDefault="00206E2C"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lastRenderedPageBreak/>
        <w:t xml:space="preserve"> </w:t>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w:t>
      </w:r>
      <w:r w:rsidR="00850C47" w:rsidRPr="00547F92">
        <w:rPr>
          <w:rFonts w:ascii="Times New Roman" w:eastAsia="Times New Roman" w:hAnsi="Times New Roman" w:cs="Times New Roman"/>
          <w:sz w:val="28"/>
          <w:szCs w:val="28"/>
          <w:lang w:eastAsia="ru-RU"/>
        </w:rPr>
        <w:t>3. маркиза - конструкция, представляющая собой легкий навес. Крепится к стене здания</w:t>
      </w:r>
      <w:r w:rsidR="00236A6F" w:rsidRPr="00547F92">
        <w:rPr>
          <w:rFonts w:ascii="Times New Roman" w:eastAsia="Times New Roman" w:hAnsi="Times New Roman" w:cs="Times New Roman"/>
          <w:sz w:val="28"/>
          <w:szCs w:val="28"/>
          <w:lang w:eastAsia="ru-RU"/>
        </w:rPr>
        <w:t xml:space="preserve"> над окном или дверным проемом;</w:t>
      </w:r>
    </w:p>
    <w:p w:rsidR="00206E2C" w:rsidRPr="00206E2C" w:rsidRDefault="00206E2C"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w:t>
      </w:r>
      <w:r w:rsidR="00850C47" w:rsidRPr="00547F92">
        <w:rPr>
          <w:rFonts w:ascii="Times New Roman" w:eastAsia="Times New Roman" w:hAnsi="Times New Roman" w:cs="Times New Roman"/>
          <w:sz w:val="28"/>
          <w:szCs w:val="28"/>
          <w:lang w:eastAsia="ru-RU"/>
        </w:rPr>
        <w:t>4. фриз здания - декоративный элемент в виде горизонтальной полосы или ленты, увенчивающей или обрамля</w:t>
      </w:r>
      <w:r w:rsidR="00236A6F" w:rsidRPr="00547F92">
        <w:rPr>
          <w:rFonts w:ascii="Times New Roman" w:eastAsia="Times New Roman" w:hAnsi="Times New Roman" w:cs="Times New Roman"/>
          <w:sz w:val="28"/>
          <w:szCs w:val="28"/>
          <w:lang w:eastAsia="ru-RU"/>
        </w:rPr>
        <w:t>ющей часть здания (сооружения);</w:t>
      </w:r>
    </w:p>
    <w:p w:rsidR="00206E2C" w:rsidRPr="00206E2C" w:rsidRDefault="00206E2C"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w:t>
      </w:r>
      <w:r w:rsidR="00850C47" w:rsidRPr="00547F92">
        <w:rPr>
          <w:rFonts w:ascii="Times New Roman" w:eastAsia="Times New Roman" w:hAnsi="Times New Roman" w:cs="Times New Roman"/>
          <w:sz w:val="28"/>
          <w:szCs w:val="28"/>
          <w:lang w:eastAsia="ru-RU"/>
        </w:rPr>
        <w:t xml:space="preserve">5. единая горизонтальная ось - это условная прямая линия, относительно которой располагаются вывески. </w:t>
      </w:r>
      <w:proofErr w:type="gramStart"/>
      <w:r w:rsidR="00850C47" w:rsidRPr="00547F92">
        <w:rPr>
          <w:rFonts w:ascii="Times New Roman" w:eastAsia="Times New Roman" w:hAnsi="Times New Roman" w:cs="Times New Roman"/>
          <w:sz w:val="28"/>
          <w:szCs w:val="28"/>
          <w:lang w:eastAsia="ru-RU"/>
        </w:rPr>
        <w:t xml:space="preserve">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и второго этажей (рис. 5 графического приложения к </w:t>
      </w:r>
      <w:r w:rsidR="000F4FD4" w:rsidRPr="00547F92">
        <w:rPr>
          <w:rFonts w:ascii="Times New Roman" w:eastAsia="Times New Roman" w:hAnsi="Times New Roman" w:cs="Times New Roman"/>
          <w:sz w:val="28"/>
          <w:szCs w:val="28"/>
          <w:lang w:eastAsia="ru-RU"/>
        </w:rPr>
        <w:t xml:space="preserve">Положению о стандартных требованиях к вывескам, их размещению и эксплуатации на территории городского округа «Город </w:t>
      </w:r>
      <w:proofErr w:type="spellStart"/>
      <w:r w:rsidR="000F4FD4" w:rsidRPr="00547F92">
        <w:rPr>
          <w:rFonts w:ascii="Times New Roman" w:eastAsia="Times New Roman" w:hAnsi="Times New Roman" w:cs="Times New Roman"/>
          <w:sz w:val="28"/>
          <w:szCs w:val="28"/>
          <w:lang w:eastAsia="ru-RU"/>
        </w:rPr>
        <w:t>Губаха</w:t>
      </w:r>
      <w:proofErr w:type="spellEnd"/>
      <w:r w:rsidR="000F4FD4" w:rsidRPr="00547F92">
        <w:rPr>
          <w:rFonts w:ascii="Times New Roman" w:eastAsia="Times New Roman" w:hAnsi="Times New Roman" w:cs="Times New Roman"/>
          <w:sz w:val="28"/>
          <w:szCs w:val="28"/>
          <w:lang w:eastAsia="ru-RU"/>
        </w:rPr>
        <w:t>» (далее - Положение)</w:t>
      </w:r>
      <w:r w:rsidR="00236A6F" w:rsidRPr="00547F92">
        <w:rPr>
          <w:rFonts w:ascii="Times New Roman" w:eastAsia="Times New Roman" w:hAnsi="Times New Roman" w:cs="Times New Roman"/>
          <w:sz w:val="28"/>
          <w:szCs w:val="28"/>
          <w:lang w:eastAsia="ru-RU"/>
        </w:rPr>
        <w:t>;</w:t>
      </w:r>
      <w:proofErr w:type="gramEnd"/>
    </w:p>
    <w:p w:rsidR="000C7DDF" w:rsidRDefault="00850C47" w:rsidP="000C7DDF">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Pr="00547F92">
        <w:rPr>
          <w:rFonts w:ascii="Times New Roman" w:eastAsia="Times New Roman" w:hAnsi="Times New Roman" w:cs="Times New Roman"/>
          <w:sz w:val="28"/>
          <w:szCs w:val="28"/>
          <w:lang w:eastAsia="ru-RU"/>
        </w:rPr>
        <w:t>.6. вывеска - информационная конструкция, размещаемая на здании, сооружении и не содержащая</w:t>
      </w:r>
      <w:r w:rsidR="00236A6F" w:rsidRPr="00547F92">
        <w:rPr>
          <w:rFonts w:ascii="Times New Roman" w:eastAsia="Times New Roman" w:hAnsi="Times New Roman" w:cs="Times New Roman"/>
          <w:sz w:val="28"/>
          <w:szCs w:val="28"/>
          <w:lang w:eastAsia="ru-RU"/>
        </w:rPr>
        <w:t xml:space="preserve"> сведений рекламного характера;</w:t>
      </w:r>
      <w:r w:rsidR="000F4FD4" w:rsidRPr="00547F92">
        <w:rPr>
          <w:rFonts w:ascii="Times New Roman" w:eastAsia="Times New Roman" w:hAnsi="Times New Roman" w:cs="Times New Roman"/>
          <w:sz w:val="28"/>
          <w:szCs w:val="28"/>
          <w:lang w:eastAsia="ru-RU"/>
        </w:rPr>
        <w:t xml:space="preserve"> </w:t>
      </w:r>
      <w:r w:rsidR="00236A6F" w:rsidRPr="00547F92">
        <w:rPr>
          <w:rFonts w:ascii="Times New Roman" w:eastAsia="Times New Roman" w:hAnsi="Times New Roman" w:cs="Times New Roman"/>
          <w:sz w:val="28"/>
          <w:szCs w:val="28"/>
          <w:lang w:eastAsia="ru-RU"/>
        </w:rPr>
        <w:t>к типам вывесок относятся:</w:t>
      </w:r>
    </w:p>
    <w:p w:rsidR="000C7DDF" w:rsidRDefault="000C7DDF" w:rsidP="000C7DDF">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.6.1</w:t>
      </w:r>
      <w:r w:rsidR="00850C47" w:rsidRPr="00547F92">
        <w:rPr>
          <w:rFonts w:ascii="Times New Roman" w:eastAsia="Times New Roman" w:hAnsi="Times New Roman" w:cs="Times New Roman"/>
          <w:sz w:val="28"/>
          <w:szCs w:val="28"/>
          <w:lang w:eastAsia="ru-RU"/>
        </w:rPr>
        <w:t>. настенная кон</w:t>
      </w:r>
      <w:r>
        <w:rPr>
          <w:rFonts w:ascii="Times New Roman" w:eastAsia="Times New Roman" w:hAnsi="Times New Roman" w:cs="Times New Roman"/>
          <w:sz w:val="28"/>
          <w:szCs w:val="28"/>
          <w:lang w:eastAsia="ru-RU"/>
        </w:rPr>
        <w:t xml:space="preserve">струкция  </w:t>
      </w:r>
      <w:proofErr w:type="spellStart"/>
      <w:proofErr w:type="gramStart"/>
      <w:r>
        <w:rPr>
          <w:rFonts w:ascii="Times New Roman" w:eastAsia="Times New Roman" w:hAnsi="Times New Roman" w:cs="Times New Roman"/>
          <w:sz w:val="28"/>
          <w:szCs w:val="28"/>
          <w:lang w:eastAsia="ru-RU"/>
        </w:rPr>
        <w:t>конструкция</w:t>
      </w:r>
      <w:proofErr w:type="spellEnd"/>
      <w:proofErr w:type="gramEnd"/>
      <w:r>
        <w:rPr>
          <w:rFonts w:ascii="Times New Roman" w:eastAsia="Times New Roman" w:hAnsi="Times New Roman" w:cs="Times New Roman"/>
          <w:sz w:val="28"/>
          <w:szCs w:val="28"/>
          <w:lang w:eastAsia="ru-RU"/>
        </w:rPr>
        <w:t xml:space="preserve"> вывесок,     </w:t>
      </w:r>
      <w:r w:rsidR="00850C47" w:rsidRPr="00547F92">
        <w:rPr>
          <w:rFonts w:ascii="Times New Roman" w:eastAsia="Times New Roman" w:hAnsi="Times New Roman" w:cs="Times New Roman"/>
          <w:sz w:val="28"/>
          <w:szCs w:val="28"/>
          <w:lang w:eastAsia="ru-RU"/>
        </w:rPr>
        <w:t>располагаемая параллельно к поверхности фасадов зданий, сооружений и (или) их конструктивных элементов непо</w:t>
      </w:r>
      <w:r w:rsidR="000F4FD4" w:rsidRPr="00547F92">
        <w:rPr>
          <w:rFonts w:ascii="Times New Roman" w:eastAsia="Times New Roman" w:hAnsi="Times New Roman" w:cs="Times New Roman"/>
          <w:sz w:val="28"/>
          <w:szCs w:val="28"/>
          <w:lang w:eastAsia="ru-RU"/>
        </w:rPr>
        <w:t xml:space="preserve">средственно </w:t>
      </w:r>
      <w:r w:rsidR="00850C47" w:rsidRPr="00547F92">
        <w:rPr>
          <w:rFonts w:ascii="Times New Roman" w:eastAsia="Times New Roman" w:hAnsi="Times New Roman" w:cs="Times New Roman"/>
          <w:sz w:val="28"/>
          <w:szCs w:val="28"/>
          <w:lang w:eastAsia="ru-RU"/>
        </w:rPr>
        <w:t>на плоск</w:t>
      </w:r>
      <w:r w:rsidR="00236A6F" w:rsidRPr="00547F92">
        <w:rPr>
          <w:rFonts w:ascii="Times New Roman" w:eastAsia="Times New Roman" w:hAnsi="Times New Roman" w:cs="Times New Roman"/>
          <w:sz w:val="28"/>
          <w:szCs w:val="28"/>
          <w:lang w:eastAsia="ru-RU"/>
        </w:rPr>
        <w:t>ости фасада здания, сооружения.</w:t>
      </w:r>
      <w:r w:rsidR="007177DD" w:rsidRPr="00547F92">
        <w:rPr>
          <w:rFonts w:ascii="Times New Roman" w:eastAsia="Times New Roman" w:hAnsi="Times New Roman" w:cs="Times New Roman"/>
          <w:sz w:val="28"/>
          <w:szCs w:val="28"/>
          <w:lang w:eastAsia="ru-RU"/>
        </w:rPr>
        <w:t xml:space="preserve"> </w:t>
      </w:r>
    </w:p>
    <w:p w:rsidR="000C7DDF" w:rsidRDefault="000F4FD4" w:rsidP="000C7DDF">
      <w:pPr>
        <w:spacing w:after="0" w:line="360" w:lineRule="exact"/>
        <w:ind w:left="708"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Виды </w:t>
      </w:r>
      <w:r w:rsidR="00236A6F" w:rsidRPr="00547F92">
        <w:rPr>
          <w:rFonts w:ascii="Times New Roman" w:eastAsia="Times New Roman" w:hAnsi="Times New Roman" w:cs="Times New Roman"/>
          <w:sz w:val="28"/>
          <w:szCs w:val="28"/>
          <w:lang w:eastAsia="ru-RU"/>
        </w:rPr>
        <w:t>настенных конструкций:</w:t>
      </w:r>
      <w:r w:rsidR="00850C47" w:rsidRPr="00547F92">
        <w:rPr>
          <w:rFonts w:ascii="Times New Roman" w:eastAsia="Times New Roman" w:hAnsi="Times New Roman" w:cs="Times New Roman"/>
          <w:sz w:val="28"/>
          <w:szCs w:val="28"/>
          <w:lang w:eastAsia="ru-RU"/>
        </w:rPr>
        <w:t> </w:t>
      </w:r>
      <w:r w:rsidR="000C7DDF" w:rsidRPr="00547F92">
        <w:rPr>
          <w:rFonts w:ascii="Times New Roman" w:eastAsia="Times New Roman" w:hAnsi="Times New Roman" w:cs="Times New Roman"/>
          <w:sz w:val="28"/>
          <w:szCs w:val="28"/>
          <w:lang w:eastAsia="ru-RU"/>
        </w:rPr>
        <w:t xml:space="preserve"> </w:t>
      </w:r>
    </w:p>
    <w:p w:rsidR="000C7DDF" w:rsidRDefault="003A5B21" w:rsidP="000C7DDF">
      <w:pPr>
        <w:spacing w:after="0" w:line="360" w:lineRule="exact"/>
        <w:ind w:left="708"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а)</w:t>
      </w:r>
      <w:r w:rsidR="00850C47" w:rsidRPr="00547F92">
        <w:rPr>
          <w:rFonts w:ascii="Times New Roman" w:eastAsia="Times New Roman" w:hAnsi="Times New Roman" w:cs="Times New Roman"/>
          <w:sz w:val="28"/>
          <w:szCs w:val="28"/>
          <w:lang w:eastAsia="ru-RU"/>
        </w:rPr>
        <w:t> объемные и (или) плоские буквы и знаки без подлож</w:t>
      </w:r>
      <w:r w:rsidR="00236A6F" w:rsidRPr="00547F92">
        <w:rPr>
          <w:rFonts w:ascii="Times New Roman" w:eastAsia="Times New Roman" w:hAnsi="Times New Roman" w:cs="Times New Roman"/>
          <w:sz w:val="28"/>
          <w:szCs w:val="28"/>
          <w:lang w:eastAsia="ru-RU"/>
        </w:rPr>
        <w:t>ки и (или) с плоской подложкой;</w:t>
      </w:r>
      <w:r w:rsidR="000C7DDF" w:rsidRPr="00547F92">
        <w:rPr>
          <w:rFonts w:ascii="Times New Roman" w:eastAsia="Times New Roman" w:hAnsi="Times New Roman" w:cs="Times New Roman"/>
          <w:sz w:val="28"/>
          <w:szCs w:val="28"/>
          <w:lang w:eastAsia="ru-RU"/>
        </w:rPr>
        <w:t xml:space="preserve"> </w:t>
      </w:r>
    </w:p>
    <w:p w:rsidR="000C7DDF" w:rsidRDefault="003A5B21" w:rsidP="000C7DDF">
      <w:pPr>
        <w:spacing w:after="0" w:line="360" w:lineRule="exact"/>
        <w:ind w:left="708"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б)</w:t>
      </w:r>
      <w:r w:rsidR="00236A6F" w:rsidRPr="00547F92">
        <w:rPr>
          <w:rFonts w:ascii="Times New Roman" w:eastAsia="Times New Roman" w:hAnsi="Times New Roman" w:cs="Times New Roman"/>
          <w:sz w:val="28"/>
          <w:szCs w:val="28"/>
          <w:lang w:eastAsia="ru-RU"/>
        </w:rPr>
        <w:t> световой короб (</w:t>
      </w:r>
      <w:proofErr w:type="spellStart"/>
      <w:r w:rsidR="00236A6F" w:rsidRPr="00547F92">
        <w:rPr>
          <w:rFonts w:ascii="Times New Roman" w:eastAsia="Times New Roman" w:hAnsi="Times New Roman" w:cs="Times New Roman"/>
          <w:sz w:val="28"/>
          <w:szCs w:val="28"/>
          <w:lang w:eastAsia="ru-RU"/>
        </w:rPr>
        <w:t>лайтбокс</w:t>
      </w:r>
      <w:proofErr w:type="spellEnd"/>
      <w:r w:rsidR="00236A6F" w:rsidRPr="00547F92">
        <w:rPr>
          <w:rFonts w:ascii="Times New Roman" w:eastAsia="Times New Roman" w:hAnsi="Times New Roman" w:cs="Times New Roman"/>
          <w:sz w:val="28"/>
          <w:szCs w:val="28"/>
          <w:lang w:eastAsia="ru-RU"/>
        </w:rPr>
        <w:t>);</w:t>
      </w:r>
      <w:r w:rsidR="00206E2C" w:rsidRPr="00547F92">
        <w:rPr>
          <w:rFonts w:ascii="Times New Roman" w:eastAsia="Times New Roman" w:hAnsi="Times New Roman" w:cs="Times New Roman"/>
          <w:sz w:val="28"/>
          <w:szCs w:val="28"/>
          <w:lang w:eastAsia="ru-RU"/>
        </w:rPr>
        <w:t xml:space="preserve"> </w:t>
      </w:r>
    </w:p>
    <w:p w:rsidR="00206E2C" w:rsidRPr="00206E2C" w:rsidRDefault="00417B6F" w:rsidP="000C7DDF">
      <w:pPr>
        <w:spacing w:after="0" w:line="360" w:lineRule="exact"/>
        <w:ind w:firstLine="1416"/>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.6.</w:t>
      </w:r>
      <w:r w:rsidR="00850C47" w:rsidRPr="00547F92">
        <w:rPr>
          <w:rFonts w:ascii="Times New Roman" w:eastAsia="Times New Roman" w:hAnsi="Times New Roman" w:cs="Times New Roman"/>
          <w:sz w:val="28"/>
          <w:szCs w:val="28"/>
          <w:lang w:eastAsia="ru-RU"/>
        </w:rPr>
        <w:t>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r w:rsidR="00236A6F" w:rsidRPr="00547F92">
        <w:rPr>
          <w:rFonts w:ascii="Times New Roman" w:eastAsia="Times New Roman" w:hAnsi="Times New Roman" w:cs="Times New Roman"/>
          <w:sz w:val="28"/>
          <w:szCs w:val="28"/>
          <w:lang w:eastAsia="ru-RU"/>
        </w:rPr>
        <w:t> Виды консольных конструкций:</w:t>
      </w:r>
    </w:p>
    <w:p w:rsidR="00206E2C" w:rsidRPr="00206E2C" w:rsidRDefault="00850C47"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0C7DDF">
        <w:rPr>
          <w:rFonts w:ascii="Times New Roman" w:eastAsia="Times New Roman" w:hAnsi="Times New Roman" w:cs="Times New Roman"/>
          <w:sz w:val="28"/>
          <w:szCs w:val="28"/>
          <w:lang w:eastAsia="ru-RU"/>
        </w:rPr>
        <w:tab/>
      </w:r>
      <w:r w:rsidR="000C7DDF">
        <w:rPr>
          <w:rFonts w:ascii="Times New Roman" w:eastAsia="Times New Roman" w:hAnsi="Times New Roman" w:cs="Times New Roman"/>
          <w:sz w:val="28"/>
          <w:szCs w:val="28"/>
          <w:lang w:eastAsia="ru-RU"/>
        </w:rPr>
        <w:tab/>
      </w:r>
      <w:r w:rsidR="003A5B21" w:rsidRPr="00547F92">
        <w:rPr>
          <w:rFonts w:ascii="Times New Roman" w:eastAsia="Times New Roman" w:hAnsi="Times New Roman" w:cs="Times New Roman"/>
          <w:sz w:val="28"/>
          <w:szCs w:val="28"/>
          <w:lang w:eastAsia="ru-RU"/>
        </w:rPr>
        <w:t>а)</w:t>
      </w:r>
      <w:r w:rsidRPr="00547F92">
        <w:rPr>
          <w:rFonts w:ascii="Times New Roman" w:eastAsia="Times New Roman" w:hAnsi="Times New Roman" w:cs="Times New Roman"/>
          <w:sz w:val="28"/>
          <w:szCs w:val="28"/>
          <w:lang w:eastAsia="ru-RU"/>
        </w:rPr>
        <w:t> простой пря</w:t>
      </w:r>
      <w:r w:rsidR="00236A6F" w:rsidRPr="00547F92">
        <w:rPr>
          <w:rFonts w:ascii="Times New Roman" w:eastAsia="Times New Roman" w:hAnsi="Times New Roman" w:cs="Times New Roman"/>
          <w:sz w:val="28"/>
          <w:szCs w:val="28"/>
          <w:lang w:eastAsia="ru-RU"/>
        </w:rPr>
        <w:t>моугольной формы;</w:t>
      </w:r>
    </w:p>
    <w:p w:rsidR="00206E2C" w:rsidRPr="008C7325" w:rsidRDefault="00236A6F" w:rsidP="00206E2C">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0C7DDF">
        <w:rPr>
          <w:rFonts w:ascii="Times New Roman" w:eastAsia="Times New Roman" w:hAnsi="Times New Roman" w:cs="Times New Roman"/>
          <w:sz w:val="28"/>
          <w:szCs w:val="28"/>
          <w:lang w:eastAsia="ru-RU"/>
        </w:rPr>
        <w:tab/>
      </w:r>
      <w:r w:rsidR="000C7DDF">
        <w:rPr>
          <w:rFonts w:ascii="Times New Roman" w:eastAsia="Times New Roman" w:hAnsi="Times New Roman" w:cs="Times New Roman"/>
          <w:sz w:val="28"/>
          <w:szCs w:val="28"/>
          <w:lang w:eastAsia="ru-RU"/>
        </w:rPr>
        <w:tab/>
      </w:r>
      <w:r w:rsidR="003A5B21" w:rsidRPr="00547F92">
        <w:rPr>
          <w:rFonts w:ascii="Times New Roman" w:eastAsia="Times New Roman" w:hAnsi="Times New Roman" w:cs="Times New Roman"/>
          <w:sz w:val="28"/>
          <w:szCs w:val="28"/>
          <w:lang w:eastAsia="ru-RU"/>
        </w:rPr>
        <w:t>б)</w:t>
      </w:r>
      <w:r w:rsidR="00206E2C" w:rsidRPr="00206E2C">
        <w:rPr>
          <w:rFonts w:ascii="Times New Roman" w:eastAsia="Times New Roman" w:hAnsi="Times New Roman" w:cs="Times New Roman"/>
          <w:sz w:val="28"/>
          <w:szCs w:val="28"/>
          <w:lang w:eastAsia="ru-RU"/>
        </w:rPr>
        <w:t xml:space="preserve"> </w:t>
      </w:r>
      <w:r w:rsidRPr="00547F92">
        <w:rPr>
          <w:rFonts w:ascii="Times New Roman" w:eastAsia="Times New Roman" w:hAnsi="Times New Roman" w:cs="Times New Roman"/>
          <w:sz w:val="28"/>
          <w:szCs w:val="28"/>
          <w:lang w:eastAsia="ru-RU"/>
        </w:rPr>
        <w:t>сложной формы;</w:t>
      </w:r>
    </w:p>
    <w:p w:rsidR="00206E2C" w:rsidRPr="00206E2C" w:rsidRDefault="001973D1" w:rsidP="00206E2C">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0C7DDF">
        <w:rPr>
          <w:rFonts w:ascii="Times New Roman" w:eastAsia="Times New Roman" w:hAnsi="Times New Roman" w:cs="Times New Roman"/>
          <w:sz w:val="28"/>
          <w:szCs w:val="28"/>
          <w:lang w:eastAsia="ru-RU"/>
        </w:rPr>
        <w:tab/>
      </w:r>
      <w:r w:rsidR="003A5B21" w:rsidRPr="00547F92">
        <w:rPr>
          <w:rFonts w:ascii="Times New Roman" w:eastAsia="Times New Roman" w:hAnsi="Times New Roman" w:cs="Times New Roman"/>
          <w:sz w:val="28"/>
          <w:szCs w:val="28"/>
          <w:lang w:eastAsia="ru-RU"/>
        </w:rPr>
        <w:t>в)</w:t>
      </w:r>
      <w:r w:rsidR="00206E2C" w:rsidRPr="00206E2C">
        <w:rPr>
          <w:rFonts w:ascii="Times New Roman" w:eastAsia="Times New Roman" w:hAnsi="Times New Roman" w:cs="Times New Roman"/>
          <w:sz w:val="28"/>
          <w:szCs w:val="28"/>
          <w:lang w:eastAsia="ru-RU"/>
        </w:rPr>
        <w:t xml:space="preserve"> </w:t>
      </w:r>
      <w:r w:rsidR="00236A6F" w:rsidRPr="00547F92">
        <w:rPr>
          <w:rFonts w:ascii="Times New Roman" w:eastAsia="Times New Roman" w:hAnsi="Times New Roman" w:cs="Times New Roman"/>
          <w:sz w:val="28"/>
          <w:szCs w:val="28"/>
          <w:lang w:eastAsia="ru-RU"/>
        </w:rPr>
        <w:t>с элементами ковки;</w:t>
      </w:r>
    </w:p>
    <w:p w:rsidR="00206E2C" w:rsidRPr="000C7DDF" w:rsidRDefault="001973D1" w:rsidP="00206E2C">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0C7DDF">
        <w:rPr>
          <w:rFonts w:ascii="Times New Roman" w:eastAsia="Times New Roman" w:hAnsi="Times New Roman" w:cs="Times New Roman"/>
          <w:sz w:val="28"/>
          <w:szCs w:val="28"/>
          <w:lang w:eastAsia="ru-RU"/>
        </w:rPr>
        <w:tab/>
      </w:r>
      <w:r w:rsidR="003A5B21" w:rsidRPr="00547F92">
        <w:rPr>
          <w:rFonts w:ascii="Times New Roman" w:eastAsia="Times New Roman" w:hAnsi="Times New Roman" w:cs="Times New Roman"/>
          <w:sz w:val="28"/>
          <w:szCs w:val="28"/>
          <w:lang w:eastAsia="ru-RU"/>
        </w:rPr>
        <w:t>г)</w:t>
      </w:r>
      <w:r w:rsidR="00206E2C" w:rsidRPr="00206E2C">
        <w:rPr>
          <w:rFonts w:ascii="Times New Roman" w:eastAsia="Times New Roman" w:hAnsi="Times New Roman" w:cs="Times New Roman"/>
          <w:sz w:val="28"/>
          <w:szCs w:val="28"/>
          <w:lang w:eastAsia="ru-RU"/>
        </w:rPr>
        <w:t xml:space="preserve"> </w:t>
      </w:r>
      <w:proofErr w:type="gramStart"/>
      <w:r w:rsidR="00850C47" w:rsidRPr="00547F92">
        <w:rPr>
          <w:rFonts w:ascii="Times New Roman" w:eastAsia="Times New Roman" w:hAnsi="Times New Roman" w:cs="Times New Roman"/>
          <w:sz w:val="28"/>
          <w:szCs w:val="28"/>
          <w:lang w:eastAsia="ru-RU"/>
        </w:rPr>
        <w:t>блочные</w:t>
      </w:r>
      <w:proofErr w:type="gramEnd"/>
      <w:r w:rsidR="00850C47" w:rsidRPr="00547F92">
        <w:rPr>
          <w:rFonts w:ascii="Times New Roman" w:eastAsia="Times New Roman" w:hAnsi="Times New Roman" w:cs="Times New Roman"/>
          <w:sz w:val="28"/>
          <w:szCs w:val="28"/>
          <w:lang w:eastAsia="ru-RU"/>
        </w:rPr>
        <w:t>, то есть состоящие из нескольких</w:t>
      </w:r>
      <w:r w:rsidR="00EC4E12" w:rsidRPr="00547F92">
        <w:rPr>
          <w:rFonts w:ascii="Times New Roman" w:eastAsia="Times New Roman" w:hAnsi="Times New Roman" w:cs="Times New Roman"/>
          <w:sz w:val="28"/>
          <w:szCs w:val="28"/>
          <w:lang w:eastAsia="ru-RU"/>
        </w:rPr>
        <w:t xml:space="preserve"> блоков на одном каркасе.</w:t>
      </w:r>
    </w:p>
    <w:p w:rsidR="00206E2C" w:rsidRPr="008C7325" w:rsidRDefault="001973D1" w:rsidP="00206E2C">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7177DD">
        <w:rPr>
          <w:rFonts w:ascii="Times New Roman" w:eastAsia="Times New Roman" w:hAnsi="Times New Roman" w:cs="Times New Roman"/>
          <w:sz w:val="28"/>
          <w:szCs w:val="28"/>
          <w:lang w:eastAsia="ru-RU"/>
        </w:rPr>
        <w:tab/>
      </w:r>
      <w:r w:rsidR="000C7DDF">
        <w:rPr>
          <w:rFonts w:ascii="Times New Roman" w:eastAsia="Times New Roman" w:hAnsi="Times New Roman" w:cs="Times New Roman"/>
          <w:sz w:val="28"/>
          <w:szCs w:val="28"/>
          <w:lang w:eastAsia="ru-RU"/>
        </w:rPr>
        <w:tab/>
      </w:r>
      <w:r w:rsidR="00417B6F" w:rsidRPr="00547F92">
        <w:rPr>
          <w:rFonts w:ascii="Times New Roman" w:eastAsia="Times New Roman" w:hAnsi="Times New Roman" w:cs="Times New Roman"/>
          <w:sz w:val="28"/>
          <w:szCs w:val="28"/>
          <w:lang w:eastAsia="ru-RU"/>
        </w:rPr>
        <w:t>2</w:t>
      </w:r>
      <w:r w:rsidR="003A5B21" w:rsidRPr="00547F92">
        <w:rPr>
          <w:rFonts w:ascii="Times New Roman" w:eastAsia="Times New Roman" w:hAnsi="Times New Roman" w:cs="Times New Roman"/>
          <w:sz w:val="28"/>
          <w:szCs w:val="28"/>
          <w:lang w:eastAsia="ru-RU"/>
        </w:rPr>
        <w:t>.6</w:t>
      </w:r>
      <w:r w:rsidR="00EC4E12" w:rsidRPr="00547F92">
        <w:rPr>
          <w:rFonts w:ascii="Times New Roman" w:eastAsia="Times New Roman" w:hAnsi="Times New Roman" w:cs="Times New Roman"/>
          <w:sz w:val="28"/>
          <w:szCs w:val="28"/>
          <w:lang w:eastAsia="ru-RU"/>
        </w:rPr>
        <w:t>.3. И</w:t>
      </w:r>
      <w:r w:rsidR="00850C47" w:rsidRPr="00547F92">
        <w:rPr>
          <w:rFonts w:ascii="Times New Roman" w:eastAsia="Times New Roman" w:hAnsi="Times New Roman" w:cs="Times New Roman"/>
          <w:sz w:val="28"/>
          <w:szCs w:val="28"/>
          <w:lang w:eastAsia="ru-RU"/>
        </w:rPr>
        <w:t>нформационная табличка - средства визуальной коммуникации, располагаются непосредственно у входа в зд</w:t>
      </w:r>
      <w:r w:rsidR="00417B6F" w:rsidRPr="00547F92">
        <w:rPr>
          <w:rFonts w:ascii="Times New Roman" w:eastAsia="Times New Roman" w:hAnsi="Times New Roman" w:cs="Times New Roman"/>
          <w:sz w:val="28"/>
          <w:szCs w:val="28"/>
          <w:lang w:eastAsia="ru-RU"/>
        </w:rPr>
        <w:t>ание.</w:t>
      </w:r>
      <w:r w:rsidR="00EC4E12" w:rsidRPr="00547F92">
        <w:rPr>
          <w:rFonts w:ascii="Times New Roman" w:eastAsia="Times New Roman" w:hAnsi="Times New Roman" w:cs="Times New Roman"/>
          <w:sz w:val="28"/>
          <w:szCs w:val="28"/>
          <w:lang w:eastAsia="ru-RU"/>
        </w:rPr>
        <w:t xml:space="preserve"> </w:t>
      </w:r>
    </w:p>
    <w:p w:rsidR="00EC4E12" w:rsidRPr="00547F92" w:rsidRDefault="00EC4E12" w:rsidP="000C7DDF">
      <w:pPr>
        <w:spacing w:after="0" w:line="360" w:lineRule="exact"/>
        <w:ind w:firstLine="1416"/>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2.6.4. </w:t>
      </w:r>
      <w:r w:rsidR="00330A6B" w:rsidRPr="00547F92">
        <w:rPr>
          <w:rStyle w:val="a7"/>
          <w:rFonts w:ascii="Times New Roman" w:hAnsi="Times New Roman" w:cs="Times New Roman"/>
          <w:i w:val="0"/>
          <w:sz w:val="28"/>
          <w:szCs w:val="28"/>
        </w:rPr>
        <w:t>Указатели</w:t>
      </w:r>
      <w:r w:rsidR="00330A6B" w:rsidRPr="00547F92">
        <w:rPr>
          <w:rFonts w:ascii="Times New Roman" w:hAnsi="Times New Roman" w:cs="Times New Roman"/>
          <w:i/>
          <w:sz w:val="28"/>
          <w:szCs w:val="28"/>
        </w:rPr>
        <w:t> </w:t>
      </w:r>
      <w:r w:rsidR="00330A6B" w:rsidRPr="00547F92">
        <w:rPr>
          <w:rFonts w:ascii="Times New Roman" w:hAnsi="Times New Roman" w:cs="Times New Roman"/>
          <w:sz w:val="28"/>
          <w:szCs w:val="28"/>
        </w:rPr>
        <w:t>- дополнительные элементы и устройства</w:t>
      </w:r>
      <w:r w:rsidR="00330A6B" w:rsidRPr="00547F92">
        <w:rPr>
          <w:rFonts w:ascii="Times New Roman" w:hAnsi="Times New Roman" w:cs="Times New Roman"/>
          <w:i/>
          <w:sz w:val="28"/>
          <w:szCs w:val="28"/>
        </w:rPr>
        <w:t xml:space="preserve"> </w:t>
      </w:r>
      <w:r w:rsidR="00330A6B" w:rsidRPr="000C7DDF">
        <w:rPr>
          <w:rFonts w:ascii="Times New Roman" w:hAnsi="Times New Roman" w:cs="Times New Roman"/>
          <w:sz w:val="28"/>
          <w:szCs w:val="28"/>
        </w:rPr>
        <w:t>с</w:t>
      </w:r>
      <w:r w:rsidR="00330A6B" w:rsidRPr="00547F92">
        <w:rPr>
          <w:rFonts w:ascii="Times New Roman" w:hAnsi="Times New Roman" w:cs="Times New Roman"/>
          <w:i/>
          <w:sz w:val="28"/>
          <w:szCs w:val="28"/>
        </w:rPr>
        <w:t> </w:t>
      </w:r>
      <w:r w:rsidR="00330A6B" w:rsidRPr="00547F92">
        <w:rPr>
          <w:rStyle w:val="a7"/>
          <w:rFonts w:ascii="Times New Roman" w:hAnsi="Times New Roman" w:cs="Times New Roman"/>
          <w:i w:val="0"/>
          <w:sz w:val="28"/>
          <w:szCs w:val="28"/>
        </w:rPr>
        <w:t>максимальной площадью одной стороны указателя не более 1 кв. м</w:t>
      </w:r>
      <w:r w:rsidR="00330A6B" w:rsidRPr="00547F92">
        <w:rPr>
          <w:rStyle w:val="a8"/>
          <w:rFonts w:ascii="Times New Roman" w:hAnsi="Times New Roman" w:cs="Times New Roman"/>
          <w:i/>
          <w:iCs/>
          <w:sz w:val="28"/>
          <w:szCs w:val="28"/>
        </w:rPr>
        <w:t>,</w:t>
      </w:r>
      <w:r w:rsidR="00330A6B" w:rsidRPr="00547F92">
        <w:rPr>
          <w:rFonts w:ascii="Times New Roman" w:hAnsi="Times New Roman" w:cs="Times New Roman"/>
          <w:i/>
          <w:sz w:val="28"/>
          <w:szCs w:val="28"/>
        </w:rPr>
        <w:t> </w:t>
      </w:r>
      <w:r w:rsidR="00330A6B" w:rsidRPr="00547F92">
        <w:rPr>
          <w:rFonts w:ascii="Times New Roman" w:hAnsi="Times New Roman" w:cs="Times New Roman"/>
          <w:sz w:val="28"/>
          <w:szCs w:val="28"/>
        </w:rPr>
        <w:t>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850C47" w:rsidRPr="00547F92" w:rsidRDefault="007E44FF" w:rsidP="00547F92">
      <w:pPr>
        <w:spacing w:after="0" w:line="360" w:lineRule="exact"/>
        <w:jc w:val="both"/>
        <w:outlineLvl w:val="2"/>
        <w:rPr>
          <w:rFonts w:ascii="Times New Roman" w:eastAsia="Times New Roman" w:hAnsi="Times New Roman" w:cs="Times New Roman"/>
          <w:b/>
          <w:bCs/>
          <w:sz w:val="28"/>
          <w:szCs w:val="28"/>
          <w:lang w:eastAsia="ru-RU"/>
        </w:rPr>
      </w:pPr>
      <w:r w:rsidRPr="00547F92">
        <w:rPr>
          <w:rFonts w:ascii="Times New Roman" w:eastAsia="Times New Roman" w:hAnsi="Times New Roman" w:cs="Times New Roman"/>
          <w:b/>
          <w:bCs/>
          <w:sz w:val="28"/>
          <w:szCs w:val="28"/>
          <w:lang w:eastAsia="ru-RU"/>
        </w:rPr>
        <w:lastRenderedPageBreak/>
        <w:t>3</w:t>
      </w:r>
      <w:r w:rsidR="00850C47" w:rsidRPr="00547F92">
        <w:rPr>
          <w:rFonts w:ascii="Times New Roman" w:eastAsia="Times New Roman" w:hAnsi="Times New Roman" w:cs="Times New Roman"/>
          <w:b/>
          <w:bCs/>
          <w:sz w:val="28"/>
          <w:szCs w:val="28"/>
          <w:lang w:eastAsia="ru-RU"/>
        </w:rPr>
        <w:t xml:space="preserve">. Требования к вывескам </w:t>
      </w:r>
    </w:p>
    <w:p w:rsidR="005801C5" w:rsidRPr="00547F92" w:rsidRDefault="005801C5" w:rsidP="00206E2C">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561D31"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 xml:space="preserve">. </w:t>
      </w:r>
      <w:proofErr w:type="gramStart"/>
      <w:r w:rsidRPr="00547F92">
        <w:rPr>
          <w:rFonts w:ascii="Times New Roman" w:eastAsia="Times New Roman" w:hAnsi="Times New Roman" w:cs="Times New Roman"/>
          <w:sz w:val="28"/>
          <w:szCs w:val="28"/>
          <w:lang w:eastAsia="ru-RU"/>
        </w:rPr>
        <w:t>Вывеской считается техническое средство стабильного территориального размещения, предназначенное для размещения обязательной информации: фирменное наименование (наименование) организации - для юридических лиц (например, ООО "Меркурий") или организационно-правовая форма и ФИО - для предпринимателей, осуществляющих деятельность без образования юридического лица (например, ИП Иванов А.М.), место нахождения (адрес) и режим работы.</w:t>
      </w:r>
      <w:proofErr w:type="gramEnd"/>
      <w:r w:rsidRPr="00547F92">
        <w:rPr>
          <w:rFonts w:ascii="Times New Roman" w:eastAsia="Times New Roman" w:hAnsi="Times New Roman" w:cs="Times New Roman"/>
          <w:sz w:val="28"/>
          <w:szCs w:val="28"/>
          <w:lang w:eastAsia="ru-RU"/>
        </w:rPr>
        <w:t xml:space="preserve"> При налич</w:t>
      </w:r>
      <w:proofErr w:type="gramStart"/>
      <w:r w:rsidRPr="00547F92">
        <w:rPr>
          <w:rFonts w:ascii="Times New Roman" w:eastAsia="Times New Roman" w:hAnsi="Times New Roman" w:cs="Times New Roman"/>
          <w:sz w:val="28"/>
          <w:szCs w:val="28"/>
          <w:lang w:eastAsia="ru-RU"/>
        </w:rPr>
        <w:t>ии у о</w:t>
      </w:r>
      <w:proofErr w:type="gramEnd"/>
      <w:r w:rsidRPr="00547F92">
        <w:rPr>
          <w:rFonts w:ascii="Times New Roman" w:eastAsia="Times New Roman" w:hAnsi="Times New Roman" w:cs="Times New Roman"/>
          <w:sz w:val="28"/>
          <w:szCs w:val="28"/>
          <w:lang w:eastAsia="ru-RU"/>
        </w:rPr>
        <w:t xml:space="preserve">рганизации зарегистрированного в установленном порядке товарного знака допускается его размещение на вывеске. </w:t>
      </w:r>
    </w:p>
    <w:p w:rsidR="001973D1" w:rsidRPr="00547F92" w:rsidRDefault="007E44FF"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hAnsi="Times New Roman" w:cs="Times New Roman"/>
          <w:sz w:val="28"/>
          <w:szCs w:val="28"/>
        </w:rPr>
        <w:t>3</w:t>
      </w:r>
      <w:r w:rsidR="00CC16EB" w:rsidRPr="00547F92">
        <w:rPr>
          <w:rFonts w:ascii="Times New Roman" w:hAnsi="Times New Roman" w:cs="Times New Roman"/>
          <w:sz w:val="28"/>
          <w:szCs w:val="28"/>
        </w:rPr>
        <w:t>.</w:t>
      </w:r>
      <w:r w:rsidR="00561D31" w:rsidRPr="00547F92">
        <w:rPr>
          <w:rFonts w:ascii="Times New Roman" w:hAnsi="Times New Roman" w:cs="Times New Roman"/>
          <w:sz w:val="28"/>
          <w:szCs w:val="28"/>
        </w:rPr>
        <w:t>2</w:t>
      </w:r>
      <w:r w:rsidR="00901C85" w:rsidRPr="00547F92">
        <w:rPr>
          <w:rFonts w:ascii="Times New Roman" w:hAnsi="Times New Roman" w:cs="Times New Roman"/>
          <w:sz w:val="28"/>
          <w:szCs w:val="28"/>
        </w:rPr>
        <w:t>. Вывеска не должна содержать сведений рекламного характера. Допускается размещать на вывеске декоративные элементы</w:t>
      </w:r>
      <w:r w:rsidR="000C7DDF">
        <w:rPr>
          <w:rFonts w:ascii="Times New Roman" w:hAnsi="Times New Roman" w:cs="Times New Roman"/>
          <w:sz w:val="28"/>
          <w:szCs w:val="28"/>
        </w:rPr>
        <w:t xml:space="preserve"> (</w:t>
      </w:r>
      <w:r w:rsidR="003A5B21" w:rsidRPr="00547F92">
        <w:rPr>
          <w:rFonts w:ascii="Times New Roman" w:hAnsi="Times New Roman" w:cs="Times New Roman"/>
          <w:sz w:val="28"/>
          <w:szCs w:val="28"/>
        </w:rPr>
        <w:t>логотип, цветная полоса)</w:t>
      </w:r>
      <w:r w:rsidR="00901C85" w:rsidRPr="00547F92">
        <w:rPr>
          <w:rFonts w:ascii="Times New Roman" w:hAnsi="Times New Roman" w:cs="Times New Roman"/>
          <w:sz w:val="28"/>
          <w:szCs w:val="28"/>
        </w:rPr>
        <w:t>.</w:t>
      </w:r>
    </w:p>
    <w:p w:rsidR="001973D1" w:rsidRPr="00547F92" w:rsidRDefault="007E44FF"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 xml:space="preserve">. Вывеска состоит из графической и </w:t>
      </w:r>
      <w:r w:rsidR="000C7DDF">
        <w:rPr>
          <w:rFonts w:ascii="Times New Roman" w:eastAsia="Times New Roman" w:hAnsi="Times New Roman" w:cs="Times New Roman"/>
          <w:sz w:val="28"/>
          <w:szCs w:val="28"/>
          <w:lang w:eastAsia="ru-RU"/>
        </w:rPr>
        <w:t xml:space="preserve">(или) </w:t>
      </w:r>
      <w:r w:rsidR="00850C47" w:rsidRPr="00547F92">
        <w:rPr>
          <w:rFonts w:ascii="Times New Roman" w:eastAsia="Times New Roman" w:hAnsi="Times New Roman" w:cs="Times New Roman"/>
          <w:sz w:val="28"/>
          <w:szCs w:val="28"/>
          <w:lang w:eastAsia="ru-RU"/>
        </w:rPr>
        <w:t>текстовой</w:t>
      </w:r>
      <w:r w:rsidR="00236A6F" w:rsidRPr="00547F92">
        <w:rPr>
          <w:rFonts w:ascii="Times New Roman" w:eastAsia="Times New Roman" w:hAnsi="Times New Roman" w:cs="Times New Roman"/>
          <w:sz w:val="28"/>
          <w:szCs w:val="28"/>
          <w:lang w:eastAsia="ru-RU"/>
        </w:rPr>
        <w:t xml:space="preserve"> ч</w:t>
      </w:r>
      <w:r w:rsidR="001973D1" w:rsidRPr="00547F92">
        <w:rPr>
          <w:rFonts w:ascii="Times New Roman" w:eastAsia="Times New Roman" w:hAnsi="Times New Roman" w:cs="Times New Roman"/>
          <w:sz w:val="28"/>
          <w:szCs w:val="28"/>
          <w:lang w:eastAsia="ru-RU"/>
        </w:rPr>
        <w:t>асти (рис. 1).</w:t>
      </w:r>
    </w:p>
    <w:p w:rsidR="007177DD" w:rsidRPr="000C7DDF" w:rsidRDefault="007E44FF"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 Графическая часть содержит логот</w:t>
      </w:r>
      <w:r w:rsidR="00236A6F" w:rsidRPr="00547F92">
        <w:rPr>
          <w:rFonts w:ascii="Times New Roman" w:eastAsia="Times New Roman" w:hAnsi="Times New Roman" w:cs="Times New Roman"/>
          <w:sz w:val="28"/>
          <w:szCs w:val="28"/>
          <w:lang w:eastAsia="ru-RU"/>
        </w:rPr>
        <w:t>ип</w:t>
      </w:r>
      <w:r w:rsidR="00420540" w:rsidRPr="00547F92">
        <w:rPr>
          <w:rFonts w:ascii="Times New Roman" w:eastAsia="Times New Roman" w:hAnsi="Times New Roman" w:cs="Times New Roman"/>
          <w:sz w:val="28"/>
          <w:szCs w:val="28"/>
          <w:lang w:eastAsia="ru-RU"/>
        </w:rPr>
        <w:t>, цветную полосу</w:t>
      </w:r>
      <w:r w:rsidR="00236A6F" w:rsidRPr="00547F92">
        <w:rPr>
          <w:rFonts w:ascii="Times New Roman" w:eastAsia="Times New Roman" w:hAnsi="Times New Roman" w:cs="Times New Roman"/>
          <w:sz w:val="28"/>
          <w:szCs w:val="28"/>
          <w:lang w:eastAsia="ru-RU"/>
        </w:rPr>
        <w:t xml:space="preserve"> (рис. 2, 3).</w:t>
      </w:r>
    </w:p>
    <w:p w:rsidR="007177DD" w:rsidRPr="000C7DDF" w:rsidRDefault="007E44FF"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5</w:t>
      </w:r>
      <w:r w:rsidR="00850C47" w:rsidRPr="00547F92">
        <w:rPr>
          <w:rFonts w:ascii="Times New Roman" w:eastAsia="Times New Roman" w:hAnsi="Times New Roman" w:cs="Times New Roman"/>
          <w:sz w:val="28"/>
          <w:szCs w:val="28"/>
          <w:lang w:eastAsia="ru-RU"/>
        </w:rPr>
        <w:t>. Текстовая часть содержит только название организации и род ее деятельнос</w:t>
      </w:r>
      <w:r w:rsidR="00236A6F" w:rsidRPr="00547F92">
        <w:rPr>
          <w:rFonts w:ascii="Times New Roman" w:eastAsia="Times New Roman" w:hAnsi="Times New Roman" w:cs="Times New Roman"/>
          <w:sz w:val="28"/>
          <w:szCs w:val="28"/>
          <w:lang w:eastAsia="ru-RU"/>
        </w:rPr>
        <w:t>ти (рис. 2, 3).</w:t>
      </w:r>
    </w:p>
    <w:p w:rsidR="00A663F1" w:rsidRPr="00547F92" w:rsidRDefault="007177DD" w:rsidP="00206E2C">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6</w:t>
      </w:r>
      <w:r w:rsidR="00850C47" w:rsidRPr="00547F92">
        <w:rPr>
          <w:rFonts w:ascii="Times New Roman" w:eastAsia="Times New Roman" w:hAnsi="Times New Roman" w:cs="Times New Roman"/>
          <w:sz w:val="28"/>
          <w:szCs w:val="28"/>
          <w:lang w:eastAsia="ru-RU"/>
        </w:rPr>
        <w:t xml:space="preserve">. </w:t>
      </w:r>
      <w:r w:rsidR="00357B35" w:rsidRPr="00547F92">
        <w:rPr>
          <w:rFonts w:ascii="Times New Roman" w:eastAsia="Times New Roman" w:hAnsi="Times New Roman" w:cs="Times New Roman"/>
          <w:sz w:val="28"/>
          <w:szCs w:val="28"/>
          <w:lang w:eastAsia="ru-RU"/>
        </w:rPr>
        <w:t xml:space="preserve">Общая высота вывески </w:t>
      </w:r>
      <w:r w:rsidR="000C7DDF">
        <w:rPr>
          <w:rFonts w:ascii="Times New Roman" w:eastAsia="Times New Roman" w:hAnsi="Times New Roman" w:cs="Times New Roman"/>
          <w:sz w:val="28"/>
          <w:szCs w:val="28"/>
          <w:lang w:eastAsia="ru-RU"/>
        </w:rPr>
        <w:t xml:space="preserve">в виде информационной таблички </w:t>
      </w:r>
      <w:r w:rsidR="00357B35" w:rsidRPr="00547F92">
        <w:rPr>
          <w:rFonts w:ascii="Times New Roman" w:eastAsia="Times New Roman" w:hAnsi="Times New Roman" w:cs="Times New Roman"/>
          <w:sz w:val="28"/>
          <w:szCs w:val="28"/>
          <w:lang w:eastAsia="ru-RU"/>
        </w:rPr>
        <w:t>не должна составлять более 1/5 высоты входной группы. Высота букв на вывеске не должна превышать 3/5 от высоты самой вывески</w:t>
      </w:r>
      <w:r w:rsidR="00236A6F" w:rsidRPr="00547F92">
        <w:rPr>
          <w:rFonts w:ascii="Times New Roman" w:eastAsia="Times New Roman" w:hAnsi="Times New Roman" w:cs="Times New Roman"/>
          <w:sz w:val="28"/>
          <w:szCs w:val="28"/>
          <w:lang w:eastAsia="ru-RU"/>
        </w:rPr>
        <w:t xml:space="preserve"> (рис. 7).</w:t>
      </w:r>
    </w:p>
    <w:p w:rsidR="00A663F1" w:rsidRPr="00547F92" w:rsidRDefault="00A663F1" w:rsidP="000C7DDF">
      <w:pPr>
        <w:spacing w:after="0" w:line="360" w:lineRule="exact"/>
        <w:ind w:firstLine="708"/>
        <w:jc w:val="both"/>
        <w:rPr>
          <w:rFonts w:ascii="Times New Roman" w:hAnsi="Times New Roman" w:cs="Times New Roman"/>
          <w:sz w:val="28"/>
          <w:szCs w:val="28"/>
        </w:rPr>
      </w:pPr>
      <w:r w:rsidRPr="00547F92">
        <w:rPr>
          <w:rFonts w:ascii="Times New Roman" w:hAnsi="Times New Roman" w:cs="Times New Roman"/>
          <w:sz w:val="28"/>
          <w:szCs w:val="28"/>
        </w:rPr>
        <w:t xml:space="preserve">3.7. Таблички могут быть заменены надписями на стекле витрины, входной двери, выполненными в технике аппликации.  </w:t>
      </w:r>
    </w:p>
    <w:p w:rsidR="00A663F1" w:rsidRPr="00547F92" w:rsidRDefault="00A663F1"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Табличка должна иметь размер от 0,15 до </w:t>
      </w:r>
      <w:smartTag w:uri="urn:schemas-microsoft-com:office:smarttags" w:element="metricconverter">
        <w:smartTagPr>
          <w:attr w:name="ProductID" w:val="0,4 кв. м"/>
        </w:smartTagPr>
        <w:r w:rsidRPr="00547F92">
          <w:rPr>
            <w:rFonts w:ascii="Times New Roman" w:eastAsia="Times New Roman" w:hAnsi="Times New Roman" w:cs="Times New Roman"/>
            <w:sz w:val="28"/>
            <w:szCs w:val="28"/>
            <w:lang w:eastAsia="ru-RU"/>
          </w:rPr>
          <w:t>0,4 кв. м</w:t>
        </w:r>
      </w:smartTag>
      <w:r w:rsidRPr="00547F92">
        <w:rPr>
          <w:rFonts w:ascii="Times New Roman" w:eastAsia="Times New Roman" w:hAnsi="Times New Roman" w:cs="Times New Roman"/>
          <w:sz w:val="28"/>
          <w:szCs w:val="28"/>
          <w:lang w:eastAsia="ru-RU"/>
        </w:rPr>
        <w:t>. Высота букв в тексте должна быть не менее 2 (двух) см.</w:t>
      </w:r>
    </w:p>
    <w:p w:rsidR="007177DD" w:rsidRPr="007177DD" w:rsidRDefault="007E44FF" w:rsidP="000C7DDF">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A663F1" w:rsidRPr="00547F92">
        <w:rPr>
          <w:rFonts w:ascii="Times New Roman" w:eastAsia="Times New Roman" w:hAnsi="Times New Roman" w:cs="Times New Roman"/>
          <w:sz w:val="28"/>
          <w:szCs w:val="28"/>
          <w:lang w:eastAsia="ru-RU"/>
        </w:rPr>
        <w:t>8</w:t>
      </w:r>
      <w:r w:rsidR="00850C47" w:rsidRPr="00547F92">
        <w:rPr>
          <w:rFonts w:ascii="Times New Roman" w:eastAsia="Times New Roman" w:hAnsi="Times New Roman" w:cs="Times New Roman"/>
          <w:sz w:val="28"/>
          <w:szCs w:val="28"/>
          <w:lang w:eastAsia="ru-RU"/>
        </w:rPr>
        <w:t>. Логотип организации может превышать максимальную высоту текстовой части настенной конструкции не более чем н</w:t>
      </w:r>
      <w:r w:rsidR="00236A6F" w:rsidRPr="00547F92">
        <w:rPr>
          <w:rFonts w:ascii="Times New Roman" w:eastAsia="Times New Roman" w:hAnsi="Times New Roman" w:cs="Times New Roman"/>
          <w:sz w:val="28"/>
          <w:szCs w:val="28"/>
          <w:lang w:eastAsia="ru-RU"/>
        </w:rPr>
        <w:t>а 20%.</w:t>
      </w:r>
    </w:p>
    <w:p w:rsidR="000C7DDF" w:rsidRDefault="007E44FF" w:rsidP="000C7DDF">
      <w:pPr>
        <w:spacing w:after="0" w:line="360" w:lineRule="exact"/>
        <w:ind w:left="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A663F1" w:rsidRPr="00547F92">
        <w:rPr>
          <w:rFonts w:ascii="Times New Roman" w:eastAsia="Times New Roman" w:hAnsi="Times New Roman" w:cs="Times New Roman"/>
          <w:sz w:val="28"/>
          <w:szCs w:val="28"/>
          <w:lang w:eastAsia="ru-RU"/>
        </w:rPr>
        <w:t>9</w:t>
      </w:r>
      <w:r w:rsidR="00850C47" w:rsidRPr="00547F92">
        <w:rPr>
          <w:rFonts w:ascii="Times New Roman" w:eastAsia="Times New Roman" w:hAnsi="Times New Roman" w:cs="Times New Roman"/>
          <w:sz w:val="28"/>
          <w:szCs w:val="28"/>
          <w:lang w:eastAsia="ru-RU"/>
        </w:rPr>
        <w:t>. При горизонтальном расположении панель-кронштейн не должен превышать высоту настенной конструкции на этом же ф</w:t>
      </w:r>
      <w:r w:rsidR="00420540" w:rsidRPr="00547F92">
        <w:rPr>
          <w:rFonts w:ascii="Times New Roman" w:eastAsia="Times New Roman" w:hAnsi="Times New Roman" w:cs="Times New Roman"/>
          <w:sz w:val="28"/>
          <w:szCs w:val="28"/>
          <w:lang w:eastAsia="ru-RU"/>
        </w:rPr>
        <w:t>асаде (рис. 7).</w:t>
      </w:r>
      <w:r w:rsidR="007177DD" w:rsidRPr="00547F92">
        <w:rPr>
          <w:rFonts w:ascii="Times New Roman" w:eastAsia="Times New Roman" w:hAnsi="Times New Roman" w:cs="Times New Roman"/>
          <w:sz w:val="28"/>
          <w:szCs w:val="28"/>
          <w:lang w:eastAsia="ru-RU"/>
        </w:rPr>
        <w:t xml:space="preserve"> </w:t>
      </w: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A663F1" w:rsidRPr="00547F92">
        <w:rPr>
          <w:rFonts w:ascii="Times New Roman" w:eastAsia="Times New Roman" w:hAnsi="Times New Roman" w:cs="Times New Roman"/>
          <w:sz w:val="28"/>
          <w:szCs w:val="28"/>
          <w:lang w:eastAsia="ru-RU"/>
        </w:rPr>
        <w:t>10</w:t>
      </w:r>
      <w:r w:rsidR="00850C47" w:rsidRPr="00547F92">
        <w:rPr>
          <w:rFonts w:ascii="Times New Roman" w:eastAsia="Times New Roman" w:hAnsi="Times New Roman" w:cs="Times New Roman"/>
          <w:sz w:val="28"/>
          <w:szCs w:val="28"/>
          <w:lang w:eastAsia="ru-RU"/>
        </w:rPr>
        <w:t xml:space="preserve">. Максимальная ширина всей конструкции </w:t>
      </w:r>
      <w:proofErr w:type="gramStart"/>
      <w:r w:rsidR="00850C47" w:rsidRPr="00547F92">
        <w:rPr>
          <w:rFonts w:ascii="Times New Roman" w:eastAsia="Times New Roman" w:hAnsi="Times New Roman" w:cs="Times New Roman"/>
          <w:sz w:val="28"/>
          <w:szCs w:val="28"/>
          <w:lang w:eastAsia="ru-RU"/>
        </w:rPr>
        <w:t>панель-кронштейна</w:t>
      </w:r>
      <w:proofErr w:type="gramEnd"/>
      <w:r w:rsidR="00850C47" w:rsidRPr="00547F92">
        <w:rPr>
          <w:rFonts w:ascii="Times New Roman" w:eastAsia="Times New Roman" w:hAnsi="Times New Roman" w:cs="Times New Roman"/>
          <w:sz w:val="28"/>
          <w:szCs w:val="28"/>
          <w:lang w:eastAsia="ru-RU"/>
        </w:rPr>
        <w:t xml:space="preserve"> - </w:t>
      </w:r>
      <w:r w:rsidR="00236A6F" w:rsidRPr="00547F92">
        <w:rPr>
          <w:rFonts w:ascii="Times New Roman" w:eastAsia="Times New Roman" w:hAnsi="Times New Roman" w:cs="Times New Roman"/>
          <w:sz w:val="28"/>
          <w:szCs w:val="28"/>
          <w:lang w:eastAsia="ru-RU"/>
        </w:rPr>
        <w:t>0,9 м (рис. 7).</w:t>
      </w:r>
      <w:r w:rsidR="00F30625" w:rsidRPr="00547F92">
        <w:rPr>
          <w:rFonts w:ascii="Times New Roman" w:eastAsia="Times New Roman" w:hAnsi="Times New Roman" w:cs="Times New Roman"/>
          <w:sz w:val="28"/>
          <w:szCs w:val="28"/>
          <w:lang w:eastAsia="ru-RU"/>
        </w:rPr>
        <w:t xml:space="preserve"> </w:t>
      </w:r>
    </w:p>
    <w:p w:rsidR="007177DD" w:rsidRPr="008C7325" w:rsidRDefault="007E44FF" w:rsidP="000C7DDF">
      <w:pPr>
        <w:spacing w:after="0" w:line="360" w:lineRule="exact"/>
        <w:ind w:left="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0517E5"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1</w:t>
      </w:r>
      <w:r w:rsidR="00850C47" w:rsidRPr="00547F92">
        <w:rPr>
          <w:rFonts w:ascii="Times New Roman" w:eastAsia="Times New Roman" w:hAnsi="Times New Roman" w:cs="Times New Roman"/>
          <w:sz w:val="28"/>
          <w:szCs w:val="28"/>
          <w:lang w:eastAsia="ru-RU"/>
        </w:rPr>
        <w:t>. Настенная конструкция не должна отступать от с</w:t>
      </w:r>
      <w:r w:rsidR="00F30625" w:rsidRPr="00547F92">
        <w:rPr>
          <w:rFonts w:ascii="Times New Roman" w:eastAsia="Times New Roman" w:hAnsi="Times New Roman" w:cs="Times New Roman"/>
          <w:sz w:val="28"/>
          <w:szCs w:val="28"/>
          <w:lang w:eastAsia="ru-RU"/>
        </w:rPr>
        <w:t>тены более чем на 0,2 м и не дол</w:t>
      </w:r>
      <w:r w:rsidR="00850C47" w:rsidRPr="00547F92">
        <w:rPr>
          <w:rFonts w:ascii="Times New Roman" w:eastAsia="Times New Roman" w:hAnsi="Times New Roman" w:cs="Times New Roman"/>
          <w:sz w:val="28"/>
          <w:szCs w:val="28"/>
          <w:lang w:eastAsia="ru-RU"/>
        </w:rPr>
        <w:t>жна превышать 0,3 м в т</w:t>
      </w:r>
      <w:r w:rsidR="00236A6F" w:rsidRPr="00547F92">
        <w:rPr>
          <w:rFonts w:ascii="Times New Roman" w:eastAsia="Times New Roman" w:hAnsi="Times New Roman" w:cs="Times New Roman"/>
          <w:sz w:val="28"/>
          <w:szCs w:val="28"/>
          <w:lang w:eastAsia="ru-RU"/>
        </w:rPr>
        <w:t>олщину (рис. 7).</w:t>
      </w:r>
    </w:p>
    <w:p w:rsidR="007177DD" w:rsidRPr="008C7325" w:rsidRDefault="00F30625" w:rsidP="007177DD">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2</w:t>
      </w:r>
      <w:r w:rsidR="00850C47" w:rsidRPr="00547F92">
        <w:rPr>
          <w:rFonts w:ascii="Times New Roman" w:eastAsia="Times New Roman" w:hAnsi="Times New Roman" w:cs="Times New Roman"/>
          <w:sz w:val="28"/>
          <w:szCs w:val="28"/>
          <w:lang w:eastAsia="ru-RU"/>
        </w:rPr>
        <w:t xml:space="preserve">. </w:t>
      </w:r>
      <w:proofErr w:type="gramStart"/>
      <w:r w:rsidR="00850C47" w:rsidRPr="00547F92">
        <w:rPr>
          <w:rFonts w:ascii="Times New Roman" w:eastAsia="Times New Roman" w:hAnsi="Times New Roman" w:cs="Times New Roman"/>
          <w:sz w:val="28"/>
          <w:szCs w:val="28"/>
          <w:lang w:eastAsia="ru-RU"/>
        </w:rPr>
        <w:t>Панель-кронштейны</w:t>
      </w:r>
      <w:proofErr w:type="gramEnd"/>
      <w:r w:rsidR="00850C47" w:rsidRPr="00547F92">
        <w:rPr>
          <w:rFonts w:ascii="Times New Roman" w:eastAsia="Times New Roman" w:hAnsi="Times New Roman" w:cs="Times New Roman"/>
          <w:sz w:val="28"/>
          <w:szCs w:val="28"/>
          <w:lang w:eastAsia="ru-RU"/>
        </w:rPr>
        <w:t xml:space="preserve"> устанавливаются на расстоянии 0,2 м от</w:t>
      </w:r>
      <w:r w:rsidR="00236A6F" w:rsidRPr="00547F92">
        <w:rPr>
          <w:rFonts w:ascii="Times New Roman" w:eastAsia="Times New Roman" w:hAnsi="Times New Roman" w:cs="Times New Roman"/>
          <w:sz w:val="28"/>
          <w:szCs w:val="28"/>
          <w:lang w:eastAsia="ru-RU"/>
        </w:rPr>
        <w:t xml:space="preserve"> стены (рис. 7).</w:t>
      </w:r>
    </w:p>
    <w:p w:rsidR="007177DD" w:rsidRPr="008C7325" w:rsidRDefault="007177DD" w:rsidP="007177DD">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 xml:space="preserve">. Минимальное расстояние от уровня земли до нижнего края </w:t>
      </w:r>
      <w:proofErr w:type="gramStart"/>
      <w:r w:rsidR="00850C47" w:rsidRPr="00547F92">
        <w:rPr>
          <w:rFonts w:ascii="Times New Roman" w:eastAsia="Times New Roman" w:hAnsi="Times New Roman" w:cs="Times New Roman"/>
          <w:sz w:val="28"/>
          <w:szCs w:val="28"/>
          <w:lang w:eastAsia="ru-RU"/>
        </w:rPr>
        <w:t>панель-кронштейна</w:t>
      </w:r>
      <w:proofErr w:type="gramEnd"/>
      <w:r w:rsidR="00850C47" w:rsidRPr="00547F92">
        <w:rPr>
          <w:rFonts w:ascii="Times New Roman" w:eastAsia="Times New Roman" w:hAnsi="Times New Roman" w:cs="Times New Roman"/>
          <w:sz w:val="28"/>
          <w:szCs w:val="28"/>
          <w:lang w:eastAsia="ru-RU"/>
        </w:rPr>
        <w:t xml:space="preserve"> должно быть не менее 2</w:t>
      </w:r>
      <w:r w:rsidR="00236A6F" w:rsidRPr="00547F92">
        <w:rPr>
          <w:rFonts w:ascii="Times New Roman" w:eastAsia="Times New Roman" w:hAnsi="Times New Roman" w:cs="Times New Roman"/>
          <w:sz w:val="28"/>
          <w:szCs w:val="28"/>
          <w:lang w:eastAsia="ru-RU"/>
        </w:rPr>
        <w:t>,5 м (рис. 7).</w:t>
      </w:r>
    </w:p>
    <w:p w:rsidR="00D66DEE" w:rsidRDefault="007177DD" w:rsidP="007177DD">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C7DDF">
        <w:rPr>
          <w:rFonts w:ascii="Times New Roman" w:eastAsia="Times New Roman" w:hAnsi="Times New Roman" w:cs="Times New Roman"/>
          <w:sz w:val="28"/>
          <w:szCs w:val="28"/>
          <w:lang w:eastAsia="ru-RU"/>
        </w:rPr>
        <w:tab/>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 Минимальное расстояние между панель-кронштейнами</w:t>
      </w:r>
      <w:r w:rsidR="00D66DEE">
        <w:rPr>
          <w:rFonts w:ascii="Times New Roman" w:eastAsia="Times New Roman" w:hAnsi="Times New Roman" w:cs="Times New Roman"/>
          <w:sz w:val="28"/>
          <w:szCs w:val="28"/>
          <w:lang w:eastAsia="ru-RU"/>
        </w:rPr>
        <w:t xml:space="preserve"> -</w:t>
      </w:r>
      <w:r w:rsidR="00420540" w:rsidRPr="00547F92">
        <w:rPr>
          <w:rFonts w:ascii="Times New Roman" w:eastAsia="Times New Roman" w:hAnsi="Times New Roman" w:cs="Times New Roman"/>
          <w:sz w:val="28"/>
          <w:szCs w:val="28"/>
          <w:lang w:eastAsia="ru-RU"/>
        </w:rPr>
        <w:t>1</w:t>
      </w:r>
      <w:proofErr w:type="gramStart"/>
      <w:r w:rsidR="00D66DEE">
        <w:rPr>
          <w:rFonts w:ascii="Times New Roman" w:eastAsia="Times New Roman" w:hAnsi="Times New Roman" w:cs="Times New Roman"/>
          <w:sz w:val="28"/>
          <w:szCs w:val="28"/>
          <w:lang w:eastAsia="ru-RU"/>
        </w:rPr>
        <w:t>м(</w:t>
      </w:r>
      <w:proofErr w:type="gramEnd"/>
      <w:r w:rsidR="00D66DEE">
        <w:rPr>
          <w:rFonts w:ascii="Times New Roman" w:eastAsia="Times New Roman" w:hAnsi="Times New Roman" w:cs="Times New Roman"/>
          <w:sz w:val="28"/>
          <w:szCs w:val="28"/>
          <w:lang w:eastAsia="ru-RU"/>
        </w:rPr>
        <w:t>рис.</w:t>
      </w:r>
      <w:r w:rsidR="001973D1" w:rsidRPr="00547F92">
        <w:rPr>
          <w:rFonts w:ascii="Times New Roman" w:eastAsia="Times New Roman" w:hAnsi="Times New Roman" w:cs="Times New Roman"/>
          <w:sz w:val="28"/>
          <w:szCs w:val="28"/>
          <w:lang w:eastAsia="ru-RU"/>
        </w:rPr>
        <w:t>7).</w:t>
      </w:r>
      <w:r w:rsidRPr="00547F92">
        <w:rPr>
          <w:rFonts w:ascii="Times New Roman" w:eastAsia="Times New Roman" w:hAnsi="Times New Roman" w:cs="Times New Roman"/>
          <w:sz w:val="28"/>
          <w:szCs w:val="28"/>
          <w:lang w:eastAsia="ru-RU"/>
        </w:rPr>
        <w:t xml:space="preserve"> </w:t>
      </w:r>
    </w:p>
    <w:p w:rsidR="007177DD" w:rsidRPr="008C7325" w:rsidRDefault="007E44FF" w:rsidP="00D66DEE">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lastRenderedPageBreak/>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5</w:t>
      </w:r>
      <w:r w:rsidR="00850C47" w:rsidRPr="00547F92">
        <w:rPr>
          <w:rFonts w:ascii="Times New Roman" w:eastAsia="Times New Roman" w:hAnsi="Times New Roman" w:cs="Times New Roman"/>
          <w:sz w:val="28"/>
          <w:szCs w:val="28"/>
          <w:lang w:eastAsia="ru-RU"/>
        </w:rPr>
        <w:t>. Максимальный размер информационных табличек при расположении на фасаде дома или на остеклении дверных полотен - 0,4 м по</w:t>
      </w:r>
      <w:r w:rsidR="00236A6F" w:rsidRPr="00547F92">
        <w:rPr>
          <w:rFonts w:ascii="Times New Roman" w:eastAsia="Times New Roman" w:hAnsi="Times New Roman" w:cs="Times New Roman"/>
          <w:sz w:val="28"/>
          <w:szCs w:val="28"/>
          <w:lang w:eastAsia="ru-RU"/>
        </w:rPr>
        <w:t xml:space="preserve"> ширине и 0,6 м по высоте.</w:t>
      </w:r>
    </w:p>
    <w:p w:rsidR="00D66DEE"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6</w:t>
      </w:r>
      <w:r w:rsidR="00850C47" w:rsidRPr="00547F92">
        <w:rPr>
          <w:rFonts w:ascii="Times New Roman" w:eastAsia="Times New Roman" w:hAnsi="Times New Roman" w:cs="Times New Roman"/>
          <w:sz w:val="28"/>
          <w:szCs w:val="28"/>
          <w:lang w:eastAsia="ru-RU"/>
        </w:rPr>
        <w:t xml:space="preserve">. Размещение информации, не предусмотренной пунктами </w:t>
      </w:r>
      <w:r w:rsidR="00420540" w:rsidRPr="00547F92">
        <w:rPr>
          <w:rFonts w:ascii="Times New Roman" w:eastAsia="Times New Roman" w:hAnsi="Times New Roman" w:cs="Times New Roman"/>
          <w:sz w:val="28"/>
          <w:szCs w:val="28"/>
          <w:lang w:eastAsia="ru-RU"/>
        </w:rPr>
        <w:t>3.2-3.</w:t>
      </w:r>
      <w:r w:rsidR="00D66DEE">
        <w:rPr>
          <w:rFonts w:ascii="Times New Roman" w:eastAsia="Times New Roman" w:hAnsi="Times New Roman" w:cs="Times New Roman"/>
          <w:sz w:val="28"/>
          <w:szCs w:val="28"/>
          <w:lang w:eastAsia="ru-RU"/>
        </w:rPr>
        <w:t>5</w:t>
      </w:r>
      <w:r w:rsidR="00850C47" w:rsidRPr="00547F92">
        <w:rPr>
          <w:rFonts w:ascii="Times New Roman" w:eastAsia="Times New Roman" w:hAnsi="Times New Roman" w:cs="Times New Roman"/>
          <w:sz w:val="28"/>
          <w:szCs w:val="28"/>
          <w:lang w:eastAsia="ru-RU"/>
        </w:rPr>
        <w:t xml:space="preserve"> Стандартных требований, на вывесках не допуск</w:t>
      </w:r>
      <w:r w:rsidR="00236A6F" w:rsidRPr="00547F92">
        <w:rPr>
          <w:rFonts w:ascii="Times New Roman" w:eastAsia="Times New Roman" w:hAnsi="Times New Roman" w:cs="Times New Roman"/>
          <w:sz w:val="28"/>
          <w:szCs w:val="28"/>
          <w:lang w:eastAsia="ru-RU"/>
        </w:rPr>
        <w:t>ается (рис. 4 приложения).</w:t>
      </w:r>
    </w:p>
    <w:p w:rsidR="001973D1" w:rsidRPr="00547F92" w:rsidRDefault="00F30625" w:rsidP="00D66DEE">
      <w:pPr>
        <w:spacing w:after="0" w:line="360" w:lineRule="exact"/>
        <w:ind w:left="705"/>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7E44FF" w:rsidRPr="00547F92">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7</w:t>
      </w:r>
      <w:r w:rsidR="00850C47" w:rsidRPr="00547F92">
        <w:rPr>
          <w:rFonts w:ascii="Times New Roman" w:eastAsia="Times New Roman" w:hAnsi="Times New Roman" w:cs="Times New Roman"/>
          <w:sz w:val="28"/>
          <w:szCs w:val="28"/>
          <w:lang w:eastAsia="ru-RU"/>
        </w:rPr>
        <w:t xml:space="preserve">. Вывеска формируется из логотипа организации, ее названия и рода деятельности (далее - элементы </w:t>
      </w:r>
      <w:r w:rsidR="001973D1" w:rsidRPr="00547F92">
        <w:rPr>
          <w:rFonts w:ascii="Times New Roman" w:eastAsia="Times New Roman" w:hAnsi="Times New Roman" w:cs="Times New Roman"/>
          <w:sz w:val="28"/>
          <w:szCs w:val="28"/>
          <w:lang w:eastAsia="ru-RU"/>
        </w:rPr>
        <w:t>вывески) (рис. 5).</w:t>
      </w:r>
    </w:p>
    <w:p w:rsidR="001973D1" w:rsidRPr="00547F92" w:rsidRDefault="00850C47" w:rsidP="00D66DEE">
      <w:pPr>
        <w:spacing w:after="0" w:line="360" w:lineRule="exact"/>
        <w:ind w:firstLine="705"/>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7E44FF" w:rsidRPr="00547F92">
        <w:rPr>
          <w:rFonts w:ascii="Times New Roman" w:eastAsia="Times New Roman" w:hAnsi="Times New Roman" w:cs="Times New Roman"/>
          <w:sz w:val="28"/>
          <w:szCs w:val="28"/>
          <w:lang w:eastAsia="ru-RU"/>
        </w:rPr>
        <w:t>3</w:t>
      </w:r>
      <w:r w:rsidRPr="00547F92">
        <w:rPr>
          <w:rFonts w:ascii="Times New Roman" w:eastAsia="Times New Roman" w:hAnsi="Times New Roman" w:cs="Times New Roman"/>
          <w:sz w:val="28"/>
          <w:szCs w:val="28"/>
          <w:lang w:eastAsia="ru-RU"/>
        </w:rPr>
        <w:t>.1</w:t>
      </w:r>
      <w:r w:rsidR="00A663F1" w:rsidRPr="00547F92">
        <w:rPr>
          <w:rFonts w:ascii="Times New Roman" w:eastAsia="Times New Roman" w:hAnsi="Times New Roman" w:cs="Times New Roman"/>
          <w:sz w:val="28"/>
          <w:szCs w:val="28"/>
          <w:lang w:eastAsia="ru-RU"/>
        </w:rPr>
        <w:t>8</w:t>
      </w:r>
      <w:r w:rsidRPr="00547F92">
        <w:rPr>
          <w:rFonts w:ascii="Times New Roman" w:eastAsia="Times New Roman" w:hAnsi="Times New Roman" w:cs="Times New Roman"/>
          <w:sz w:val="28"/>
          <w:szCs w:val="28"/>
          <w:lang w:eastAsia="ru-RU"/>
        </w:rPr>
        <w:t>. Элементы вывески размещаются в единичном экземпляре. Допускается дублирование только одного элемента вывески. На вывеске должно располагаться не более четырех элементов (рис. 6).</w:t>
      </w:r>
    </w:p>
    <w:p w:rsidR="007177DD" w:rsidRPr="008C7325" w:rsidRDefault="007E44FF" w:rsidP="00D66DEE">
      <w:pPr>
        <w:spacing w:after="0" w:line="360" w:lineRule="exact"/>
        <w:ind w:firstLine="705"/>
        <w:jc w:val="both"/>
        <w:rPr>
          <w:rFonts w:ascii="Times New Roman" w:eastAsia="Times New Roman" w:hAnsi="Times New Roman" w:cs="Times New Roman"/>
          <w:sz w:val="28"/>
          <w:szCs w:val="28"/>
          <w:lang w:eastAsia="ru-RU"/>
        </w:rPr>
      </w:pPr>
      <w:r w:rsidRPr="00547F92">
        <w:rPr>
          <w:rFonts w:ascii="Times New Roman" w:hAnsi="Times New Roman" w:cs="Times New Roman"/>
          <w:bCs/>
          <w:sz w:val="28"/>
          <w:szCs w:val="28"/>
        </w:rPr>
        <w:t>3.1</w:t>
      </w:r>
      <w:r w:rsidR="00A663F1" w:rsidRPr="00547F92">
        <w:rPr>
          <w:rFonts w:ascii="Times New Roman" w:hAnsi="Times New Roman" w:cs="Times New Roman"/>
          <w:bCs/>
          <w:sz w:val="28"/>
          <w:szCs w:val="28"/>
        </w:rPr>
        <w:t>9</w:t>
      </w:r>
      <w:r w:rsidRPr="00547F92">
        <w:rPr>
          <w:rFonts w:ascii="Times New Roman" w:hAnsi="Times New Roman" w:cs="Times New Roman"/>
          <w:bCs/>
          <w:sz w:val="28"/>
          <w:szCs w:val="28"/>
        </w:rPr>
        <w:t>.</w:t>
      </w:r>
      <w:r w:rsidR="000517E5" w:rsidRPr="00547F92">
        <w:rPr>
          <w:rFonts w:ascii="Times New Roman" w:hAnsi="Times New Roman" w:cs="Times New Roman"/>
          <w:bCs/>
          <w:sz w:val="28"/>
          <w:szCs w:val="28"/>
        </w:rPr>
        <w:t xml:space="preserve"> </w:t>
      </w:r>
      <w:r w:rsidR="0004577A" w:rsidRPr="00547F92">
        <w:rPr>
          <w:rFonts w:ascii="Times New Roman" w:hAnsi="Times New Roman" w:cs="Times New Roman"/>
          <w:sz w:val="28"/>
          <w:szCs w:val="28"/>
        </w:rPr>
        <w:t>Оформление вывесок должно осуществляться с соблюдением требований Федерального закона от 01.06.05 № 53- ФЗ « О государственном языке Российской Федерации». В</w:t>
      </w:r>
      <w:r w:rsidR="00CC16EB" w:rsidRPr="00547F92">
        <w:rPr>
          <w:rFonts w:ascii="Times New Roman" w:hAnsi="Times New Roman" w:cs="Times New Roman"/>
          <w:sz w:val="28"/>
          <w:szCs w:val="28"/>
        </w:rPr>
        <w:t xml:space="preserve">ысота символа как минимум 15см. При использовании иностранных надписей, товарных знаков, </w:t>
      </w:r>
      <w:r w:rsidR="00CC16EB" w:rsidRPr="00547F92">
        <w:rPr>
          <w:rFonts w:ascii="Times New Roman" w:hAnsi="Times New Roman" w:cs="Times New Roman"/>
          <w:bCs/>
          <w:sz w:val="28"/>
          <w:szCs w:val="28"/>
        </w:rPr>
        <w:t>необходимо свидетельство об их регистрации</w:t>
      </w:r>
      <w:r w:rsidR="00CC16EB" w:rsidRPr="00547F92">
        <w:rPr>
          <w:rFonts w:ascii="Times New Roman" w:hAnsi="Times New Roman" w:cs="Times New Roman"/>
          <w:sz w:val="28"/>
          <w:szCs w:val="28"/>
        </w:rPr>
        <w:t xml:space="preserve">, это же относится к иностранным надписям на русском языке (пример: надпись </w:t>
      </w:r>
      <w:proofErr w:type="spellStart"/>
      <w:r w:rsidR="00CC16EB" w:rsidRPr="00547F92">
        <w:rPr>
          <w:rFonts w:ascii="Times New Roman" w:hAnsi="Times New Roman" w:cs="Times New Roman"/>
          <w:sz w:val="28"/>
          <w:szCs w:val="28"/>
        </w:rPr>
        <w:t>Секонд</w:t>
      </w:r>
      <w:proofErr w:type="spellEnd"/>
      <w:r w:rsidR="00CC16EB" w:rsidRPr="00547F92">
        <w:rPr>
          <w:rFonts w:ascii="Times New Roman" w:hAnsi="Times New Roman" w:cs="Times New Roman"/>
          <w:sz w:val="28"/>
          <w:szCs w:val="28"/>
        </w:rPr>
        <w:t xml:space="preserve"> </w:t>
      </w:r>
      <w:proofErr w:type="spellStart"/>
      <w:r w:rsidR="00CC16EB" w:rsidRPr="00547F92">
        <w:rPr>
          <w:rFonts w:ascii="Times New Roman" w:hAnsi="Times New Roman" w:cs="Times New Roman"/>
          <w:sz w:val="28"/>
          <w:szCs w:val="28"/>
        </w:rPr>
        <w:t>хэнд</w:t>
      </w:r>
      <w:proofErr w:type="spellEnd"/>
      <w:r w:rsidR="00CC16EB" w:rsidRPr="00547F92">
        <w:rPr>
          <w:rFonts w:ascii="Times New Roman" w:hAnsi="Times New Roman" w:cs="Times New Roman"/>
          <w:sz w:val="28"/>
          <w:szCs w:val="28"/>
        </w:rPr>
        <w:t xml:space="preserve"> - недопустима, Самсунг - разрешено). Высота русскоязычного текста должна быть в 2 раза выше.</w:t>
      </w:r>
    </w:p>
    <w:p w:rsidR="001973D1" w:rsidRPr="00547F92" w:rsidRDefault="007E44FF" w:rsidP="00D66DEE">
      <w:pPr>
        <w:spacing w:after="0" w:line="360" w:lineRule="exact"/>
        <w:ind w:firstLine="705"/>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bCs/>
          <w:sz w:val="28"/>
          <w:szCs w:val="28"/>
          <w:lang w:eastAsia="ru-RU"/>
        </w:rPr>
        <w:t>3.</w:t>
      </w:r>
      <w:r w:rsidR="00A663F1" w:rsidRPr="00547F92">
        <w:rPr>
          <w:rFonts w:ascii="Times New Roman" w:eastAsia="Times New Roman" w:hAnsi="Times New Roman" w:cs="Times New Roman"/>
          <w:bCs/>
          <w:sz w:val="28"/>
          <w:szCs w:val="28"/>
          <w:lang w:eastAsia="ru-RU"/>
        </w:rPr>
        <w:t>20</w:t>
      </w:r>
      <w:r w:rsidRPr="00547F92">
        <w:rPr>
          <w:rFonts w:ascii="Times New Roman" w:eastAsia="Times New Roman" w:hAnsi="Times New Roman" w:cs="Times New Roman"/>
          <w:bCs/>
          <w:sz w:val="28"/>
          <w:szCs w:val="28"/>
          <w:lang w:eastAsia="ru-RU"/>
        </w:rPr>
        <w:t>.</w:t>
      </w:r>
      <w:r w:rsidR="000517E5" w:rsidRPr="00547F92">
        <w:rPr>
          <w:rFonts w:ascii="Times New Roman" w:eastAsia="Times New Roman" w:hAnsi="Times New Roman" w:cs="Times New Roman"/>
          <w:bCs/>
          <w:sz w:val="28"/>
          <w:szCs w:val="28"/>
          <w:lang w:eastAsia="ru-RU"/>
        </w:rPr>
        <w:t xml:space="preserve"> </w:t>
      </w:r>
      <w:r w:rsidR="000361FB" w:rsidRPr="00547F92">
        <w:rPr>
          <w:rFonts w:ascii="Times New Roman" w:eastAsia="Times New Roman" w:hAnsi="Times New Roman" w:cs="Times New Roman"/>
          <w:bCs/>
          <w:sz w:val="28"/>
          <w:szCs w:val="28"/>
          <w:lang w:eastAsia="ru-RU"/>
        </w:rPr>
        <w:t>Надпись, выполненная на иностранном языке, разрешена, если:</w:t>
      </w:r>
    </w:p>
    <w:p w:rsidR="00D66DEE" w:rsidRDefault="007E44FF" w:rsidP="00D66DEE">
      <w:pPr>
        <w:spacing w:after="0" w:line="360" w:lineRule="exact"/>
        <w:ind w:left="708"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A663F1" w:rsidRPr="00547F92">
        <w:rPr>
          <w:rFonts w:ascii="Times New Roman" w:eastAsia="Times New Roman" w:hAnsi="Times New Roman" w:cs="Times New Roman"/>
          <w:sz w:val="28"/>
          <w:szCs w:val="28"/>
          <w:lang w:eastAsia="ru-RU"/>
        </w:rPr>
        <w:t>20</w:t>
      </w:r>
      <w:r w:rsidRPr="00547F92">
        <w:rPr>
          <w:rFonts w:ascii="Times New Roman" w:eastAsia="Times New Roman" w:hAnsi="Times New Roman" w:cs="Times New Roman"/>
          <w:sz w:val="28"/>
          <w:szCs w:val="28"/>
          <w:lang w:eastAsia="ru-RU"/>
        </w:rPr>
        <w:t xml:space="preserve">.1. </w:t>
      </w:r>
      <w:r w:rsidR="000361FB" w:rsidRPr="00547F92">
        <w:rPr>
          <w:rFonts w:ascii="Times New Roman" w:eastAsia="Times New Roman" w:hAnsi="Times New Roman" w:cs="Times New Roman"/>
          <w:sz w:val="28"/>
          <w:szCs w:val="28"/>
          <w:lang w:eastAsia="ru-RU"/>
        </w:rPr>
        <w:t>товарный знак зарегистрирован на иностранном языке;</w:t>
      </w:r>
    </w:p>
    <w:p w:rsidR="00D66DEE" w:rsidRDefault="00D66DEE" w:rsidP="00D66DEE">
      <w:pPr>
        <w:spacing w:after="0" w:line="360" w:lineRule="exact"/>
        <w:ind w:left="708"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7E44FF" w:rsidRPr="00547F92">
        <w:rPr>
          <w:rFonts w:ascii="Times New Roman" w:eastAsia="Times New Roman" w:hAnsi="Times New Roman" w:cs="Times New Roman"/>
          <w:sz w:val="28"/>
          <w:szCs w:val="28"/>
          <w:lang w:eastAsia="ru-RU"/>
        </w:rPr>
        <w:t>3.</w:t>
      </w:r>
      <w:r w:rsidR="00A663F1" w:rsidRPr="00547F92">
        <w:rPr>
          <w:rFonts w:ascii="Times New Roman" w:eastAsia="Times New Roman" w:hAnsi="Times New Roman" w:cs="Times New Roman"/>
          <w:sz w:val="28"/>
          <w:szCs w:val="28"/>
          <w:lang w:eastAsia="ru-RU"/>
        </w:rPr>
        <w:t>20</w:t>
      </w:r>
      <w:r w:rsidR="007E44FF" w:rsidRPr="00547F92">
        <w:rPr>
          <w:rFonts w:ascii="Times New Roman" w:eastAsia="Times New Roman" w:hAnsi="Times New Roman" w:cs="Times New Roman"/>
          <w:sz w:val="28"/>
          <w:szCs w:val="28"/>
          <w:lang w:eastAsia="ru-RU"/>
        </w:rPr>
        <w:t xml:space="preserve">.2. </w:t>
      </w:r>
      <w:r w:rsidR="000361FB" w:rsidRPr="00547F92">
        <w:rPr>
          <w:rFonts w:ascii="Times New Roman" w:eastAsia="Times New Roman" w:hAnsi="Times New Roman" w:cs="Times New Roman"/>
          <w:sz w:val="28"/>
          <w:szCs w:val="28"/>
          <w:lang w:eastAsia="ru-RU"/>
        </w:rPr>
        <w:t>получено право использования данного товарного знака;</w:t>
      </w:r>
    </w:p>
    <w:p w:rsidR="007177DD" w:rsidRPr="00D66DEE" w:rsidRDefault="00D66DEE" w:rsidP="00D66DEE">
      <w:pPr>
        <w:spacing w:after="0" w:line="360" w:lineRule="exact"/>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3.20.3.</w:t>
      </w:r>
      <w:r w:rsidRPr="00D66DEE">
        <w:rPr>
          <w:rFonts w:ascii="Times New Roman" w:eastAsia="Times New Roman" w:hAnsi="Times New Roman" w:cs="Times New Roman"/>
          <w:sz w:val="28"/>
          <w:szCs w:val="28"/>
          <w:lang w:eastAsia="ru-RU"/>
        </w:rPr>
        <w:t xml:space="preserve"> </w:t>
      </w:r>
      <w:r w:rsidR="000361FB" w:rsidRPr="00D66DEE">
        <w:rPr>
          <w:rFonts w:ascii="Times New Roman" w:eastAsia="Times New Roman" w:hAnsi="Times New Roman" w:cs="Times New Roman"/>
          <w:sz w:val="28"/>
          <w:szCs w:val="28"/>
          <w:lang w:eastAsia="ru-RU"/>
        </w:rPr>
        <w:t>наименование на иност</w:t>
      </w:r>
      <w:r w:rsidR="007177DD" w:rsidRPr="00D66DEE">
        <w:rPr>
          <w:rFonts w:ascii="Times New Roman" w:eastAsia="Times New Roman" w:hAnsi="Times New Roman" w:cs="Times New Roman"/>
          <w:sz w:val="28"/>
          <w:szCs w:val="28"/>
          <w:lang w:eastAsia="ru-RU"/>
        </w:rPr>
        <w:t>ранном языке должно быть меньше</w:t>
      </w:r>
    </w:p>
    <w:p w:rsidR="001973D1" w:rsidRPr="00547F92" w:rsidRDefault="000361FB" w:rsidP="00D66DEE">
      <w:pPr>
        <w:pStyle w:val="a5"/>
        <w:numPr>
          <w:ilvl w:val="2"/>
          <w:numId w:val="22"/>
        </w:num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надписи со сведениями о виде деятельности в 2 раза;</w:t>
      </w:r>
    </w:p>
    <w:p w:rsidR="001973D1" w:rsidRPr="00547F92" w:rsidRDefault="000361FB" w:rsidP="00D66DEE">
      <w:pPr>
        <w:pStyle w:val="a5"/>
        <w:numPr>
          <w:ilvl w:val="2"/>
          <w:numId w:val="22"/>
        </w:num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нельзя использовать аббревиатуры и сокращения;</w:t>
      </w:r>
    </w:p>
    <w:p w:rsidR="000361FB" w:rsidRPr="00547F92" w:rsidRDefault="000361FB" w:rsidP="00D66DEE">
      <w:pPr>
        <w:pStyle w:val="a5"/>
        <w:numPr>
          <w:ilvl w:val="2"/>
          <w:numId w:val="22"/>
        </w:num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надпись на иностранном языке не должна быть выполнена в русской транслитерации.</w:t>
      </w:r>
    </w:p>
    <w:p w:rsidR="00637372" w:rsidRPr="00547F92" w:rsidRDefault="005801C5" w:rsidP="00D66DEE">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w:t>
      </w:r>
      <w:r w:rsidR="00CC16EB"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1</w:t>
      </w:r>
      <w:r w:rsidR="00FB0C2F" w:rsidRPr="00547F92">
        <w:rPr>
          <w:rFonts w:ascii="Times New Roman" w:eastAsia="Times New Roman" w:hAnsi="Times New Roman" w:cs="Times New Roman"/>
          <w:sz w:val="28"/>
          <w:szCs w:val="28"/>
          <w:lang w:eastAsia="ru-RU"/>
        </w:rPr>
        <w:t>.</w:t>
      </w:r>
      <w:r w:rsidR="00CC16EB" w:rsidRPr="00547F92">
        <w:rPr>
          <w:rFonts w:ascii="Times New Roman" w:eastAsia="Times New Roman" w:hAnsi="Times New Roman" w:cs="Times New Roman"/>
          <w:sz w:val="28"/>
          <w:szCs w:val="28"/>
          <w:lang w:eastAsia="ru-RU"/>
        </w:rPr>
        <w:t xml:space="preserve"> </w:t>
      </w:r>
      <w:r w:rsidR="00637372" w:rsidRPr="00547F92">
        <w:rPr>
          <w:rFonts w:ascii="Times New Roman" w:eastAsia="Times New Roman" w:hAnsi="Times New Roman" w:cs="Times New Roman"/>
          <w:sz w:val="28"/>
          <w:szCs w:val="28"/>
          <w:lang w:eastAsia="ru-RU"/>
        </w:rPr>
        <w:t>Требования к цветовому решению:</w:t>
      </w:r>
    </w:p>
    <w:p w:rsidR="00637372" w:rsidRPr="00547F92" w:rsidRDefault="005801C5" w:rsidP="00D66DEE">
      <w:pPr>
        <w:spacing w:after="0" w:line="360" w:lineRule="exact"/>
        <w:ind w:left="1416"/>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3.2</w:t>
      </w:r>
      <w:r w:rsidR="00A663F1"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w:t>
      </w:r>
      <w:r w:rsidR="00FB0C2F"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w:t>
      </w:r>
      <w:r w:rsidR="00637372" w:rsidRPr="00547F92">
        <w:rPr>
          <w:rFonts w:ascii="Times New Roman" w:eastAsia="Times New Roman" w:hAnsi="Times New Roman" w:cs="Times New Roman"/>
          <w:sz w:val="28"/>
          <w:szCs w:val="28"/>
          <w:lang w:eastAsia="ru-RU"/>
        </w:rPr>
        <w:t>-</w:t>
      </w:r>
      <w:r w:rsidR="00637372" w:rsidRPr="00547F92">
        <w:rPr>
          <w:rFonts w:ascii="Times New Roman" w:eastAsia="Times New Roman" w:hAnsi="Times New Roman" w:cs="Times New Roman"/>
          <w:sz w:val="28"/>
          <w:szCs w:val="28"/>
          <w:lang w:val="en-US" w:eastAsia="ru-RU"/>
        </w:rPr>
        <w:t> </w:t>
      </w:r>
      <w:r w:rsidR="00D66DEE">
        <w:rPr>
          <w:rFonts w:ascii="Times New Roman" w:eastAsia="Times New Roman" w:hAnsi="Times New Roman" w:cs="Times New Roman"/>
          <w:sz w:val="28"/>
          <w:szCs w:val="28"/>
          <w:lang w:eastAsia="ru-RU"/>
        </w:rPr>
        <w:t>фон контрастный по отношении по отношению к шрифту</w:t>
      </w:r>
      <w:r w:rsidR="00637372" w:rsidRPr="00547F92">
        <w:rPr>
          <w:rFonts w:ascii="Times New Roman" w:eastAsia="Times New Roman" w:hAnsi="Times New Roman" w:cs="Times New Roman"/>
          <w:sz w:val="28"/>
          <w:szCs w:val="28"/>
          <w:lang w:eastAsia="ru-RU"/>
        </w:rPr>
        <w:t>;</w:t>
      </w:r>
      <w:r w:rsidR="00F30625" w:rsidRPr="00547F92">
        <w:rPr>
          <w:rFonts w:ascii="Times New Roman" w:eastAsia="Times New Roman" w:hAnsi="Times New Roman" w:cs="Times New Roman"/>
          <w:sz w:val="28"/>
          <w:szCs w:val="28"/>
          <w:lang w:eastAsia="ru-RU"/>
        </w:rPr>
        <w:t xml:space="preserve">                                                                                                                                                 </w:t>
      </w:r>
      <w:r w:rsidR="00FB0C2F" w:rsidRPr="00547F92">
        <w:rPr>
          <w:rFonts w:ascii="Times New Roman" w:eastAsia="Times New Roman" w:hAnsi="Times New Roman" w:cs="Times New Roman"/>
          <w:sz w:val="28"/>
          <w:szCs w:val="28"/>
          <w:lang w:eastAsia="ru-RU"/>
        </w:rPr>
        <w:t>3.2</w:t>
      </w:r>
      <w:r w:rsidR="00A663F1" w:rsidRPr="00547F92">
        <w:rPr>
          <w:rFonts w:ascii="Times New Roman" w:eastAsia="Times New Roman" w:hAnsi="Times New Roman" w:cs="Times New Roman"/>
          <w:sz w:val="28"/>
          <w:szCs w:val="28"/>
          <w:lang w:eastAsia="ru-RU"/>
        </w:rPr>
        <w:t>1</w:t>
      </w:r>
      <w:r w:rsidR="00FB0C2F" w:rsidRPr="00547F92">
        <w:rPr>
          <w:rFonts w:ascii="Times New Roman" w:eastAsia="Times New Roman" w:hAnsi="Times New Roman" w:cs="Times New Roman"/>
          <w:sz w:val="28"/>
          <w:szCs w:val="28"/>
          <w:lang w:eastAsia="ru-RU"/>
        </w:rPr>
        <w:t>.2.</w:t>
      </w:r>
      <w:r w:rsidR="00637372" w:rsidRPr="00547F92">
        <w:rPr>
          <w:rFonts w:ascii="Times New Roman" w:eastAsia="Times New Roman" w:hAnsi="Times New Roman" w:cs="Times New Roman"/>
          <w:sz w:val="28"/>
          <w:szCs w:val="28"/>
          <w:lang w:eastAsia="ru-RU"/>
        </w:rPr>
        <w:t>- шрифт - черный, синий, зеленый</w:t>
      </w:r>
      <w:r w:rsidR="00AE39E2" w:rsidRPr="00547F92">
        <w:rPr>
          <w:rFonts w:ascii="Times New Roman" w:eastAsia="Times New Roman" w:hAnsi="Times New Roman" w:cs="Times New Roman"/>
          <w:sz w:val="28"/>
          <w:szCs w:val="28"/>
          <w:lang w:eastAsia="ru-RU"/>
        </w:rPr>
        <w:t>, красный</w:t>
      </w:r>
      <w:r w:rsidR="00D66DEE">
        <w:rPr>
          <w:rFonts w:ascii="Times New Roman" w:eastAsia="Times New Roman" w:hAnsi="Times New Roman" w:cs="Times New Roman"/>
          <w:sz w:val="28"/>
          <w:szCs w:val="28"/>
          <w:lang w:eastAsia="ru-RU"/>
        </w:rPr>
        <w:t>, белый</w:t>
      </w:r>
      <w:r w:rsidR="00637372" w:rsidRPr="00547F92">
        <w:rPr>
          <w:rFonts w:ascii="Times New Roman" w:eastAsia="Times New Roman" w:hAnsi="Times New Roman" w:cs="Times New Roman"/>
          <w:sz w:val="28"/>
          <w:szCs w:val="28"/>
          <w:lang w:eastAsia="ru-RU"/>
        </w:rPr>
        <w:t>;</w:t>
      </w:r>
      <w:r w:rsidR="00F30625" w:rsidRPr="00547F92">
        <w:rPr>
          <w:rFonts w:ascii="Times New Roman" w:eastAsia="Times New Roman" w:hAnsi="Times New Roman" w:cs="Times New Roman"/>
          <w:sz w:val="28"/>
          <w:szCs w:val="28"/>
          <w:lang w:eastAsia="ru-RU"/>
        </w:rPr>
        <w:t xml:space="preserve">                                                                                            </w:t>
      </w:r>
      <w:r w:rsidRPr="00547F92">
        <w:rPr>
          <w:rFonts w:ascii="Times New Roman" w:eastAsia="Times New Roman" w:hAnsi="Times New Roman" w:cs="Times New Roman"/>
          <w:sz w:val="28"/>
          <w:szCs w:val="28"/>
          <w:lang w:eastAsia="ru-RU"/>
        </w:rPr>
        <w:t>3.2</w:t>
      </w:r>
      <w:r w:rsidR="00A663F1"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w:t>
      </w:r>
      <w:r w:rsidR="00AE39E2" w:rsidRPr="00547F92">
        <w:rPr>
          <w:rFonts w:ascii="Times New Roman" w:eastAsia="Times New Roman" w:hAnsi="Times New Roman" w:cs="Times New Roman"/>
          <w:sz w:val="28"/>
          <w:szCs w:val="28"/>
          <w:lang w:eastAsia="ru-RU"/>
        </w:rPr>
        <w:t>3</w:t>
      </w:r>
      <w:r w:rsidRPr="00547F92">
        <w:rPr>
          <w:rFonts w:ascii="Times New Roman" w:eastAsia="Times New Roman" w:hAnsi="Times New Roman" w:cs="Times New Roman"/>
          <w:sz w:val="28"/>
          <w:szCs w:val="28"/>
          <w:lang w:eastAsia="ru-RU"/>
        </w:rPr>
        <w:t>.</w:t>
      </w:r>
      <w:r w:rsidR="00637372" w:rsidRPr="00547F92">
        <w:rPr>
          <w:rFonts w:ascii="Times New Roman" w:eastAsia="Times New Roman" w:hAnsi="Times New Roman" w:cs="Times New Roman"/>
          <w:sz w:val="28"/>
          <w:szCs w:val="28"/>
          <w:lang w:eastAsia="ru-RU"/>
        </w:rPr>
        <w:t>- для логотипов допускается использо</w:t>
      </w:r>
      <w:r w:rsidR="00AE39E2" w:rsidRPr="00547F92">
        <w:rPr>
          <w:rFonts w:ascii="Times New Roman" w:eastAsia="Times New Roman" w:hAnsi="Times New Roman" w:cs="Times New Roman"/>
          <w:sz w:val="28"/>
          <w:szCs w:val="28"/>
          <w:lang w:eastAsia="ru-RU"/>
        </w:rPr>
        <w:t>вание цветов фирменного стиля</w:t>
      </w:r>
      <w:r w:rsidR="00F30625" w:rsidRPr="00547F92">
        <w:rPr>
          <w:rFonts w:ascii="Times New Roman" w:eastAsia="Times New Roman" w:hAnsi="Times New Roman" w:cs="Times New Roman"/>
          <w:sz w:val="28"/>
          <w:szCs w:val="28"/>
          <w:lang w:eastAsia="ru-RU"/>
        </w:rPr>
        <w:t>.</w:t>
      </w:r>
      <w:r w:rsidR="00AE39E2" w:rsidRPr="00547F92">
        <w:rPr>
          <w:rFonts w:ascii="Times New Roman" w:eastAsia="Times New Roman" w:hAnsi="Times New Roman" w:cs="Times New Roman"/>
          <w:sz w:val="28"/>
          <w:szCs w:val="28"/>
          <w:lang w:eastAsia="ru-RU"/>
        </w:rPr>
        <w:t xml:space="preserve"> </w:t>
      </w:r>
    </w:p>
    <w:p w:rsidR="00637372" w:rsidRPr="00547F92"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CC16EB" w:rsidRPr="00547F92">
        <w:rPr>
          <w:rFonts w:ascii="Times New Roman" w:eastAsia="Times New Roman" w:hAnsi="Times New Roman" w:cs="Times New Roman"/>
          <w:sz w:val="28"/>
          <w:szCs w:val="28"/>
          <w:lang w:eastAsia="ru-RU"/>
        </w:rPr>
        <w:t>.</w:t>
      </w:r>
      <w:r w:rsidR="000517E5"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2</w:t>
      </w:r>
      <w:r w:rsidR="00637372" w:rsidRPr="00547F92">
        <w:rPr>
          <w:rFonts w:ascii="Times New Roman" w:eastAsia="Times New Roman" w:hAnsi="Times New Roman" w:cs="Times New Roman"/>
          <w:sz w:val="28"/>
          <w:szCs w:val="28"/>
          <w:lang w:eastAsia="ru-RU"/>
        </w:rPr>
        <w:t xml:space="preserve">. Специальные требования к типовым объектам для размещения </w:t>
      </w:r>
      <w:r w:rsidR="008C7325">
        <w:rPr>
          <w:rFonts w:ascii="Times New Roman" w:eastAsia="Times New Roman" w:hAnsi="Times New Roman" w:cs="Times New Roman"/>
          <w:sz w:val="28"/>
          <w:szCs w:val="28"/>
          <w:lang w:eastAsia="ru-RU"/>
        </w:rPr>
        <w:t xml:space="preserve">       </w:t>
      </w:r>
      <w:r w:rsidR="00637372" w:rsidRPr="00547F92">
        <w:rPr>
          <w:rFonts w:ascii="Times New Roman" w:eastAsia="Times New Roman" w:hAnsi="Times New Roman" w:cs="Times New Roman"/>
          <w:sz w:val="28"/>
          <w:szCs w:val="28"/>
          <w:lang w:eastAsia="ru-RU"/>
        </w:rPr>
        <w:t>информации предприятий аптечной сети</w:t>
      </w:r>
      <w:r w:rsidR="00F30625" w:rsidRPr="00547F92">
        <w:rPr>
          <w:rFonts w:ascii="Times New Roman" w:eastAsia="Times New Roman" w:hAnsi="Times New Roman" w:cs="Times New Roman"/>
          <w:sz w:val="28"/>
          <w:szCs w:val="28"/>
          <w:lang w:eastAsia="ru-RU"/>
        </w:rPr>
        <w:t>:</w:t>
      </w:r>
    </w:p>
    <w:p w:rsidR="00637372" w:rsidRPr="00547F92" w:rsidRDefault="00077706" w:rsidP="00077706">
      <w:pPr>
        <w:pStyle w:val="a5"/>
        <w:spacing w:after="0" w:line="360" w:lineRule="exact"/>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CC16EB" w:rsidRPr="00547F92">
        <w:rPr>
          <w:rFonts w:ascii="Times New Roman" w:eastAsia="Times New Roman" w:hAnsi="Times New Roman" w:cs="Times New Roman"/>
          <w:sz w:val="28"/>
          <w:szCs w:val="28"/>
          <w:lang w:eastAsia="ru-RU"/>
        </w:rPr>
        <w:t>.</w:t>
      </w:r>
      <w:r w:rsidR="000517E5"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2</w:t>
      </w:r>
      <w:r w:rsidR="00637372" w:rsidRPr="00547F92">
        <w:rPr>
          <w:rFonts w:ascii="Times New Roman" w:eastAsia="Times New Roman" w:hAnsi="Times New Roman" w:cs="Times New Roman"/>
          <w:sz w:val="28"/>
          <w:szCs w:val="28"/>
          <w:lang w:eastAsia="ru-RU"/>
        </w:rPr>
        <w:t>.1</w:t>
      </w:r>
      <w:r w:rsidR="00F30625" w:rsidRPr="00547F92">
        <w:rPr>
          <w:rFonts w:ascii="Times New Roman" w:eastAsia="Times New Roman" w:hAnsi="Times New Roman" w:cs="Times New Roman"/>
          <w:sz w:val="28"/>
          <w:szCs w:val="28"/>
          <w:lang w:eastAsia="ru-RU"/>
        </w:rPr>
        <w:t>. д</w:t>
      </w:r>
      <w:r w:rsidR="00637372" w:rsidRPr="00547F92">
        <w:rPr>
          <w:rFonts w:ascii="Times New Roman" w:eastAsia="Times New Roman" w:hAnsi="Times New Roman" w:cs="Times New Roman"/>
          <w:sz w:val="28"/>
          <w:szCs w:val="28"/>
          <w:lang w:eastAsia="ru-RU"/>
        </w:rPr>
        <w:t>ля аптек допускается установк</w:t>
      </w:r>
      <w:r w:rsidR="00F30625" w:rsidRPr="00547F92">
        <w:rPr>
          <w:rFonts w:ascii="Times New Roman" w:eastAsia="Times New Roman" w:hAnsi="Times New Roman" w:cs="Times New Roman"/>
          <w:sz w:val="28"/>
          <w:szCs w:val="28"/>
          <w:lang w:eastAsia="ru-RU"/>
        </w:rPr>
        <w:t>а типовых консольных указателей;</w:t>
      </w:r>
    </w:p>
    <w:p w:rsidR="00BA0FBE" w:rsidRPr="00547F92" w:rsidRDefault="00077706" w:rsidP="00077706">
      <w:pPr>
        <w:pStyle w:val="a5"/>
        <w:spacing w:after="0" w:line="360" w:lineRule="exact"/>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CC16EB" w:rsidRPr="00547F92">
        <w:rPr>
          <w:rFonts w:ascii="Times New Roman" w:eastAsia="Times New Roman" w:hAnsi="Times New Roman" w:cs="Times New Roman"/>
          <w:sz w:val="28"/>
          <w:szCs w:val="28"/>
          <w:lang w:eastAsia="ru-RU"/>
        </w:rPr>
        <w:t>.</w:t>
      </w:r>
      <w:r w:rsidR="000517E5"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2</w:t>
      </w:r>
      <w:r w:rsidR="00F30625" w:rsidRPr="00547F92">
        <w:rPr>
          <w:rFonts w:ascii="Times New Roman" w:eastAsia="Times New Roman" w:hAnsi="Times New Roman" w:cs="Times New Roman"/>
          <w:sz w:val="28"/>
          <w:szCs w:val="28"/>
          <w:lang w:eastAsia="ru-RU"/>
        </w:rPr>
        <w:t>.2. н</w:t>
      </w:r>
      <w:r w:rsidR="00637372" w:rsidRPr="00547F92">
        <w:rPr>
          <w:rFonts w:ascii="Times New Roman" w:eastAsia="Times New Roman" w:hAnsi="Times New Roman" w:cs="Times New Roman"/>
          <w:sz w:val="28"/>
          <w:szCs w:val="28"/>
          <w:lang w:eastAsia="ru-RU"/>
        </w:rPr>
        <w:t>е допускается размещение типовых консольных указателей аптек в зоне визуальной доступности фасадной вывески аптеки.</w:t>
      </w:r>
    </w:p>
    <w:p w:rsidR="00091F24"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0517E5"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3</w:t>
      </w:r>
      <w:r w:rsidR="000517E5" w:rsidRPr="00547F92">
        <w:rPr>
          <w:rFonts w:ascii="Times New Roman" w:eastAsia="Times New Roman" w:hAnsi="Times New Roman" w:cs="Times New Roman"/>
          <w:sz w:val="28"/>
          <w:szCs w:val="28"/>
          <w:lang w:eastAsia="ru-RU"/>
        </w:rPr>
        <w:t xml:space="preserve">. Вывески </w:t>
      </w:r>
      <w:r w:rsidR="009A187B">
        <w:rPr>
          <w:rFonts w:ascii="Times New Roman" w:eastAsia="Times New Roman" w:hAnsi="Times New Roman" w:cs="Times New Roman"/>
          <w:sz w:val="28"/>
          <w:szCs w:val="28"/>
          <w:lang w:eastAsia="ru-RU"/>
        </w:rPr>
        <w:t>рекомендуется</w:t>
      </w:r>
      <w:r w:rsidR="000517E5" w:rsidRPr="00547F92">
        <w:rPr>
          <w:rFonts w:ascii="Times New Roman" w:eastAsia="Times New Roman" w:hAnsi="Times New Roman" w:cs="Times New Roman"/>
          <w:sz w:val="28"/>
          <w:szCs w:val="28"/>
          <w:lang w:eastAsia="ru-RU"/>
        </w:rPr>
        <w:t xml:space="preserve"> выполнять из современных прочных материалов с высокими декоративными и эксплуатационными характеристиками (металл, пластик, стекло, оргстекло и т.п.). </w:t>
      </w:r>
    </w:p>
    <w:p w:rsidR="00091F24"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A0FBE" w:rsidRPr="00547F92">
        <w:rPr>
          <w:rFonts w:ascii="Times New Roman" w:eastAsia="Times New Roman" w:hAnsi="Times New Roman" w:cs="Times New Roman"/>
          <w:sz w:val="28"/>
          <w:szCs w:val="28"/>
          <w:lang w:eastAsia="ru-RU"/>
        </w:rPr>
        <w:t>3</w:t>
      </w:r>
      <w:r w:rsidR="000517E5"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4</w:t>
      </w:r>
      <w:r w:rsidR="000517E5" w:rsidRPr="00547F92">
        <w:rPr>
          <w:rFonts w:ascii="Times New Roman" w:eastAsia="Times New Roman" w:hAnsi="Times New Roman" w:cs="Times New Roman"/>
          <w:sz w:val="28"/>
          <w:szCs w:val="28"/>
          <w:lang w:eastAsia="ru-RU"/>
        </w:rPr>
        <w:t>. Вывески необходимо</w:t>
      </w:r>
      <w:r w:rsidR="00091F24">
        <w:rPr>
          <w:rFonts w:ascii="Times New Roman" w:eastAsia="Times New Roman" w:hAnsi="Times New Roman" w:cs="Times New Roman"/>
          <w:sz w:val="28"/>
          <w:szCs w:val="28"/>
          <w:lang w:eastAsia="ru-RU"/>
        </w:rPr>
        <w:t xml:space="preserve"> проектировать, изготавливать и </w:t>
      </w:r>
      <w:r w:rsidR="000517E5" w:rsidRPr="00547F92">
        <w:rPr>
          <w:rFonts w:ascii="Times New Roman" w:eastAsia="Times New Roman" w:hAnsi="Times New Roman" w:cs="Times New Roman"/>
          <w:sz w:val="28"/>
          <w:szCs w:val="28"/>
          <w:lang w:eastAsia="ru-RU"/>
        </w:rPr>
        <w:t>монтировать с учетом каждой конкретной ситуации</w:t>
      </w:r>
      <w:r w:rsidR="00091F24">
        <w:rPr>
          <w:rFonts w:ascii="Times New Roman" w:eastAsia="Times New Roman" w:hAnsi="Times New Roman" w:cs="Times New Roman"/>
          <w:sz w:val="28"/>
          <w:szCs w:val="28"/>
          <w:lang w:eastAsia="ru-RU"/>
        </w:rPr>
        <w:t>.</w:t>
      </w:r>
    </w:p>
    <w:p w:rsidR="00091F24" w:rsidRDefault="00F30625" w:rsidP="00077706">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077706">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2837D9"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5</w:t>
      </w:r>
      <w:r w:rsidR="002837D9" w:rsidRPr="00547F92">
        <w:rPr>
          <w:rFonts w:ascii="Times New Roman" w:eastAsia="Times New Roman" w:hAnsi="Times New Roman" w:cs="Times New Roman"/>
          <w:sz w:val="28"/>
          <w:szCs w:val="28"/>
          <w:lang w:eastAsia="ru-RU"/>
        </w:rPr>
        <w:t>. 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6B3F91"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0FBE" w:rsidRPr="00547F92">
        <w:rPr>
          <w:rFonts w:ascii="Times New Roman" w:eastAsia="Times New Roman" w:hAnsi="Times New Roman" w:cs="Times New Roman"/>
          <w:sz w:val="28"/>
          <w:szCs w:val="28"/>
          <w:lang w:eastAsia="ru-RU"/>
        </w:rPr>
        <w:t>3</w:t>
      </w:r>
      <w:r w:rsidR="002837D9" w:rsidRPr="00547F92">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6</w:t>
      </w:r>
      <w:r w:rsidR="002837D9" w:rsidRPr="00547F92">
        <w:rPr>
          <w:rFonts w:ascii="Times New Roman" w:eastAsia="Times New Roman" w:hAnsi="Times New Roman" w:cs="Times New Roman"/>
          <w:sz w:val="28"/>
          <w:szCs w:val="28"/>
          <w:lang w:eastAsia="ru-RU"/>
        </w:rPr>
        <w:t xml:space="preserve">. </w:t>
      </w:r>
      <w:proofErr w:type="gramStart"/>
      <w:r w:rsidR="002837D9" w:rsidRPr="00547F92">
        <w:rPr>
          <w:rFonts w:ascii="Times New Roman" w:eastAsia="Times New Roman" w:hAnsi="Times New Roman" w:cs="Times New Roman"/>
          <w:sz w:val="28"/>
          <w:szCs w:val="28"/>
          <w:lang w:eastAsia="ru-RU"/>
        </w:rPr>
        <w:t xml:space="preserve">Владелец обязан содержать вывеску в надлежащем виде: систематически очищать ее от загрязнений, </w:t>
      </w:r>
      <w:r w:rsidR="005B6737" w:rsidRPr="00547F92">
        <w:rPr>
          <w:rFonts w:ascii="Times New Roman" w:eastAsia="Times New Roman" w:hAnsi="Times New Roman" w:cs="Times New Roman"/>
          <w:sz w:val="28"/>
          <w:szCs w:val="28"/>
          <w:lang w:eastAsia="ru-RU"/>
        </w:rPr>
        <w:t>но не реже двух раз в год</w:t>
      </w:r>
      <w:r w:rsidR="00091F24">
        <w:rPr>
          <w:rFonts w:ascii="Times New Roman" w:eastAsia="Times New Roman" w:hAnsi="Times New Roman" w:cs="Times New Roman"/>
          <w:sz w:val="28"/>
          <w:szCs w:val="28"/>
          <w:lang w:eastAsia="ru-RU"/>
        </w:rPr>
        <w:t xml:space="preserve">, </w:t>
      </w:r>
      <w:r w:rsidR="002837D9" w:rsidRPr="00547F92">
        <w:rPr>
          <w:rFonts w:ascii="Times New Roman" w:eastAsia="Times New Roman" w:hAnsi="Times New Roman" w:cs="Times New Roman"/>
          <w:sz w:val="28"/>
          <w:szCs w:val="28"/>
          <w:lang w:eastAsia="ru-RU"/>
        </w:rPr>
        <w:t>ремонтировать и заменять на новую по мере необходимости</w:t>
      </w:r>
      <w:r w:rsidR="00091F24">
        <w:rPr>
          <w:rFonts w:ascii="Times New Roman" w:eastAsia="Times New Roman" w:hAnsi="Times New Roman" w:cs="Times New Roman"/>
          <w:sz w:val="28"/>
          <w:szCs w:val="28"/>
          <w:lang w:eastAsia="ru-RU"/>
        </w:rPr>
        <w:t>.</w:t>
      </w:r>
      <w:proofErr w:type="gramEnd"/>
    </w:p>
    <w:p w:rsidR="003A0C7E" w:rsidRPr="003A0C7E" w:rsidRDefault="003A0C7E"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3.27. </w:t>
      </w:r>
      <w:r w:rsidRPr="003A0C7E">
        <w:rPr>
          <w:rFonts w:ascii="Times New Roman" w:hAnsi="Times New Roman" w:cs="Times New Roman"/>
          <w:sz w:val="28"/>
          <w:szCs w:val="28"/>
        </w:rPr>
        <w:t>Организ</w:t>
      </w:r>
      <w:r w:rsidR="009A5A31">
        <w:rPr>
          <w:rFonts w:ascii="Times New Roman" w:hAnsi="Times New Roman" w:cs="Times New Roman"/>
          <w:sz w:val="28"/>
          <w:szCs w:val="28"/>
        </w:rPr>
        <w:t xml:space="preserve">ациям, эксплуатирующим световые </w:t>
      </w:r>
      <w:bookmarkStart w:id="0" w:name="_GoBack"/>
      <w:bookmarkEnd w:id="0"/>
      <w:r w:rsidRPr="003A0C7E">
        <w:rPr>
          <w:rFonts w:ascii="Times New Roman" w:hAnsi="Times New Roman" w:cs="Times New Roman"/>
          <w:sz w:val="28"/>
          <w:szCs w:val="28"/>
        </w:rPr>
        <w:t xml:space="preserve">вывески, рекомендуется обеспечивать своевременную замену перегоревших </w:t>
      </w:r>
      <w:proofErr w:type="spellStart"/>
      <w:r w:rsidRPr="003A0C7E">
        <w:rPr>
          <w:rFonts w:ascii="Times New Roman" w:hAnsi="Times New Roman" w:cs="Times New Roman"/>
          <w:sz w:val="28"/>
          <w:szCs w:val="28"/>
        </w:rPr>
        <w:t>газосветовых</w:t>
      </w:r>
      <w:proofErr w:type="spellEnd"/>
      <w:r w:rsidRPr="003A0C7E">
        <w:rPr>
          <w:rFonts w:ascii="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r>
        <w:rPr>
          <w:rFonts w:ascii="Times New Roman" w:hAnsi="Times New Roman" w:cs="Times New Roman"/>
          <w:sz w:val="28"/>
          <w:szCs w:val="28"/>
        </w:rPr>
        <w:t>.</w:t>
      </w:r>
    </w:p>
    <w:p w:rsidR="00091F24" w:rsidRPr="003A0C7E" w:rsidRDefault="00091F24" w:rsidP="00091F24">
      <w:pPr>
        <w:spacing w:after="0" w:line="360" w:lineRule="exact"/>
        <w:ind w:left="708"/>
        <w:jc w:val="both"/>
        <w:rPr>
          <w:rFonts w:ascii="Times New Roman" w:eastAsia="Times New Roman" w:hAnsi="Times New Roman" w:cs="Times New Roman"/>
          <w:sz w:val="28"/>
          <w:szCs w:val="28"/>
          <w:lang w:eastAsia="ru-RU"/>
        </w:rPr>
      </w:pPr>
    </w:p>
    <w:p w:rsidR="00D96AA3" w:rsidRPr="00547F92" w:rsidRDefault="00BA0FBE" w:rsidP="00547F92">
      <w:pPr>
        <w:spacing w:after="0" w:line="360" w:lineRule="exact"/>
        <w:jc w:val="both"/>
        <w:outlineLvl w:val="2"/>
        <w:rPr>
          <w:rFonts w:ascii="Times New Roman" w:eastAsia="Times New Roman" w:hAnsi="Times New Roman" w:cs="Times New Roman"/>
          <w:b/>
          <w:bCs/>
          <w:sz w:val="28"/>
          <w:szCs w:val="28"/>
          <w:lang w:eastAsia="ru-RU"/>
        </w:rPr>
      </w:pPr>
      <w:r w:rsidRPr="00547F92">
        <w:rPr>
          <w:rFonts w:ascii="Times New Roman" w:eastAsia="Times New Roman" w:hAnsi="Times New Roman" w:cs="Times New Roman"/>
          <w:b/>
          <w:bCs/>
          <w:sz w:val="28"/>
          <w:szCs w:val="28"/>
          <w:lang w:eastAsia="ru-RU"/>
        </w:rPr>
        <w:t>4</w:t>
      </w:r>
      <w:r w:rsidR="00850C47" w:rsidRPr="00547F92">
        <w:rPr>
          <w:rFonts w:ascii="Times New Roman" w:eastAsia="Times New Roman" w:hAnsi="Times New Roman" w:cs="Times New Roman"/>
          <w:b/>
          <w:bCs/>
          <w:sz w:val="28"/>
          <w:szCs w:val="28"/>
          <w:lang w:eastAsia="ru-RU"/>
        </w:rPr>
        <w:t xml:space="preserve">. Требования к размещению и эксплуатации вывесок </w:t>
      </w:r>
    </w:p>
    <w:p w:rsidR="00A663F1" w:rsidRPr="00547F92" w:rsidRDefault="00A663F1" w:rsidP="00547F92">
      <w:pPr>
        <w:spacing w:after="0" w:line="360" w:lineRule="exact"/>
        <w:ind w:firstLine="708"/>
        <w:jc w:val="both"/>
        <w:rPr>
          <w:rFonts w:ascii="Times New Roman" w:eastAsia="Times New Roman" w:hAnsi="Times New Roman" w:cs="Times New Roman"/>
          <w:sz w:val="28"/>
          <w:szCs w:val="28"/>
          <w:lang w:eastAsia="ru-RU"/>
        </w:rPr>
      </w:pPr>
    </w:p>
    <w:p w:rsidR="00091F24" w:rsidRDefault="00A663F1" w:rsidP="00547F92">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4.</w:t>
      </w:r>
      <w:r w:rsidR="0004577A"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 Вывески,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зданий, сооружений и соответствовать</w:t>
      </w:r>
      <w:r w:rsidR="0004577A" w:rsidRPr="00547F92">
        <w:rPr>
          <w:rFonts w:ascii="Times New Roman" w:eastAsia="Times New Roman" w:hAnsi="Times New Roman" w:cs="Times New Roman"/>
          <w:sz w:val="28"/>
          <w:szCs w:val="28"/>
          <w:lang w:eastAsia="ru-RU"/>
        </w:rPr>
        <w:t xml:space="preserve"> </w:t>
      </w:r>
      <w:proofErr w:type="gramStart"/>
      <w:r w:rsidR="0004577A" w:rsidRPr="00547F92">
        <w:rPr>
          <w:rFonts w:ascii="Times New Roman" w:eastAsia="Times New Roman" w:hAnsi="Times New Roman" w:cs="Times New Roman"/>
          <w:sz w:val="28"/>
          <w:szCs w:val="28"/>
          <w:lang w:eastAsia="ru-RU"/>
        </w:rPr>
        <w:t>архитектурному решению</w:t>
      </w:r>
      <w:proofErr w:type="gramEnd"/>
      <w:r w:rsidR="0004577A" w:rsidRPr="00547F92">
        <w:rPr>
          <w:rFonts w:ascii="Times New Roman" w:eastAsia="Times New Roman" w:hAnsi="Times New Roman" w:cs="Times New Roman"/>
          <w:sz w:val="28"/>
          <w:szCs w:val="28"/>
          <w:lang w:eastAsia="ru-RU"/>
        </w:rPr>
        <w:t xml:space="preserve"> фасадов</w:t>
      </w:r>
      <w:r w:rsidR="00091F24">
        <w:rPr>
          <w:rFonts w:ascii="Times New Roman" w:eastAsia="Times New Roman" w:hAnsi="Times New Roman" w:cs="Times New Roman"/>
          <w:sz w:val="28"/>
          <w:szCs w:val="28"/>
          <w:lang w:eastAsia="ru-RU"/>
        </w:rPr>
        <w:t>.</w:t>
      </w:r>
      <w:r w:rsidR="0004577A" w:rsidRPr="00547F92">
        <w:rPr>
          <w:rFonts w:ascii="Times New Roman" w:eastAsia="Times New Roman" w:hAnsi="Times New Roman" w:cs="Times New Roman"/>
          <w:sz w:val="28"/>
          <w:szCs w:val="28"/>
          <w:lang w:eastAsia="ru-RU"/>
        </w:rPr>
        <w:t xml:space="preserve">  </w:t>
      </w:r>
    </w:p>
    <w:p w:rsidR="00091F24" w:rsidRDefault="00DF1574" w:rsidP="00547F92">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091F24">
        <w:rPr>
          <w:rFonts w:ascii="Times New Roman" w:eastAsia="Times New Roman" w:hAnsi="Times New Roman" w:cs="Times New Roman"/>
          <w:sz w:val="28"/>
          <w:szCs w:val="28"/>
          <w:lang w:eastAsia="ru-RU"/>
        </w:rPr>
        <w:t>2</w:t>
      </w:r>
      <w:r w:rsidR="00850C47" w:rsidRPr="00547F92">
        <w:rPr>
          <w:rFonts w:ascii="Times New Roman" w:eastAsia="Times New Roman" w:hAnsi="Times New Roman" w:cs="Times New Roman"/>
          <w:sz w:val="28"/>
          <w:szCs w:val="28"/>
          <w:lang w:eastAsia="ru-RU"/>
        </w:rPr>
        <w:t xml:space="preserve">. Каждая вывеска и (или) каждый элемент вывески </w:t>
      </w:r>
      <w:proofErr w:type="spellStart"/>
      <w:r w:rsidR="00850C47" w:rsidRPr="00547F92">
        <w:rPr>
          <w:rFonts w:ascii="Times New Roman" w:eastAsia="Times New Roman" w:hAnsi="Times New Roman" w:cs="Times New Roman"/>
          <w:sz w:val="28"/>
          <w:szCs w:val="28"/>
          <w:lang w:eastAsia="ru-RU"/>
        </w:rPr>
        <w:t>центруются</w:t>
      </w:r>
      <w:proofErr w:type="spellEnd"/>
      <w:r w:rsidR="00850C47" w:rsidRPr="00547F92">
        <w:rPr>
          <w:rFonts w:ascii="Times New Roman" w:eastAsia="Times New Roman" w:hAnsi="Times New Roman" w:cs="Times New Roman"/>
          <w:sz w:val="28"/>
          <w:szCs w:val="28"/>
          <w:lang w:eastAsia="ru-RU"/>
        </w:rPr>
        <w:t xml:space="preserve"> относительно окон, арок, дверей и других архитектурных элементов при расположении над</w:t>
      </w:r>
      <w:r w:rsidR="00D96AA3" w:rsidRPr="00547F92">
        <w:rPr>
          <w:rFonts w:ascii="Times New Roman" w:eastAsia="Times New Roman" w:hAnsi="Times New Roman" w:cs="Times New Roman"/>
          <w:sz w:val="28"/>
          <w:szCs w:val="28"/>
          <w:lang w:eastAsia="ru-RU"/>
        </w:rPr>
        <w:t xml:space="preserve"> ними (рис.</w:t>
      </w:r>
      <w:r w:rsidR="00091F24">
        <w:rPr>
          <w:rFonts w:ascii="Times New Roman" w:eastAsia="Times New Roman" w:hAnsi="Times New Roman" w:cs="Times New Roman"/>
          <w:sz w:val="28"/>
          <w:szCs w:val="28"/>
          <w:lang w:eastAsia="ru-RU"/>
        </w:rPr>
        <w:t xml:space="preserve">8). </w:t>
      </w:r>
    </w:p>
    <w:p w:rsidR="00091F24" w:rsidRDefault="00DF1574"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091F24">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 При наличии нескольких юридических лиц или индивидуальных предпринимателей в одном здании</w:t>
      </w:r>
      <w:r w:rsidR="00091F24">
        <w:rPr>
          <w:rFonts w:ascii="Times New Roman" w:eastAsia="Times New Roman" w:hAnsi="Times New Roman" w:cs="Times New Roman"/>
          <w:sz w:val="28"/>
          <w:szCs w:val="28"/>
          <w:lang w:eastAsia="ru-RU"/>
        </w:rPr>
        <w:t xml:space="preserve"> </w:t>
      </w:r>
      <w:proofErr w:type="gramStart"/>
      <w:r w:rsidR="00091F24">
        <w:rPr>
          <w:rFonts w:ascii="Times New Roman" w:eastAsia="Times New Roman" w:hAnsi="Times New Roman" w:cs="Times New Roman"/>
          <w:sz w:val="28"/>
          <w:szCs w:val="28"/>
          <w:lang w:eastAsia="ru-RU"/>
        </w:rPr>
        <w:t>могут</w:t>
      </w:r>
      <w:proofErr w:type="gramEnd"/>
      <w:r w:rsidR="00091F24">
        <w:rPr>
          <w:rFonts w:ascii="Times New Roman" w:eastAsia="Times New Roman" w:hAnsi="Times New Roman" w:cs="Times New Roman"/>
          <w:sz w:val="28"/>
          <w:szCs w:val="28"/>
          <w:lang w:eastAsia="ru-RU"/>
        </w:rPr>
        <w:t xml:space="preserve"> </w:t>
      </w:r>
      <w:r w:rsidR="00850C47" w:rsidRPr="00547F92">
        <w:rPr>
          <w:rFonts w:ascii="Times New Roman" w:eastAsia="Times New Roman" w:hAnsi="Times New Roman" w:cs="Times New Roman"/>
          <w:sz w:val="28"/>
          <w:szCs w:val="28"/>
          <w:lang w:eastAsia="ru-RU"/>
        </w:rPr>
        <w:t xml:space="preserve"> устанавливаются вывески из отдельных б</w:t>
      </w:r>
      <w:r w:rsidR="00F30625" w:rsidRPr="00547F92">
        <w:rPr>
          <w:rFonts w:ascii="Times New Roman" w:eastAsia="Times New Roman" w:hAnsi="Times New Roman" w:cs="Times New Roman"/>
          <w:sz w:val="28"/>
          <w:szCs w:val="28"/>
          <w:lang w:eastAsia="ru-RU"/>
        </w:rPr>
        <w:t>укв (рис. 10).</w:t>
      </w:r>
    </w:p>
    <w:p w:rsidR="00785E8E" w:rsidRDefault="0004577A"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DF1574"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785E8E">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 xml:space="preserve">. Если вход в помещение один, вывески одного юридического лица или индивидуального предпринимателя на одном фасаде не могут находиться </w:t>
      </w:r>
      <w:proofErr w:type="gramStart"/>
      <w:r w:rsidR="00850C47" w:rsidRPr="00547F92">
        <w:rPr>
          <w:rFonts w:ascii="Times New Roman" w:eastAsia="Times New Roman" w:hAnsi="Times New Roman" w:cs="Times New Roman"/>
          <w:sz w:val="28"/>
          <w:szCs w:val="28"/>
          <w:lang w:eastAsia="ru-RU"/>
        </w:rPr>
        <w:t>ближе</w:t>
      </w:r>
      <w:proofErr w:type="gramEnd"/>
      <w:r w:rsidR="00850C47" w:rsidRPr="00547F92">
        <w:rPr>
          <w:rFonts w:ascii="Times New Roman" w:eastAsia="Times New Roman" w:hAnsi="Times New Roman" w:cs="Times New Roman"/>
          <w:sz w:val="28"/>
          <w:szCs w:val="28"/>
          <w:lang w:eastAsia="ru-RU"/>
        </w:rPr>
        <w:t xml:space="preserve"> чем </w:t>
      </w:r>
      <w:r w:rsidR="00785E8E">
        <w:rPr>
          <w:rFonts w:ascii="Times New Roman" w:eastAsia="Times New Roman" w:hAnsi="Times New Roman" w:cs="Times New Roman"/>
          <w:sz w:val="28"/>
          <w:szCs w:val="28"/>
          <w:lang w:eastAsia="ru-RU"/>
        </w:rPr>
        <w:t>0,5</w:t>
      </w:r>
      <w:r w:rsidR="00850C47" w:rsidRPr="00547F92">
        <w:rPr>
          <w:rFonts w:ascii="Times New Roman" w:eastAsia="Times New Roman" w:hAnsi="Times New Roman" w:cs="Times New Roman"/>
          <w:sz w:val="28"/>
          <w:szCs w:val="28"/>
          <w:lang w:eastAsia="ru-RU"/>
        </w:rPr>
        <w:t xml:space="preserve"> м от вывески другого юридического лица или индивидуального предп</w:t>
      </w:r>
      <w:r w:rsidR="00D6091F" w:rsidRPr="00547F92">
        <w:rPr>
          <w:rFonts w:ascii="Times New Roman" w:eastAsia="Times New Roman" w:hAnsi="Times New Roman" w:cs="Times New Roman"/>
          <w:sz w:val="28"/>
          <w:szCs w:val="28"/>
          <w:lang w:eastAsia="ru-RU"/>
        </w:rPr>
        <w:t>ринимателя (рис. 10)</w:t>
      </w:r>
      <w:r w:rsidR="00D96AA3" w:rsidRPr="00547F92">
        <w:rPr>
          <w:rFonts w:ascii="Times New Roman" w:eastAsia="Times New Roman" w:hAnsi="Times New Roman" w:cs="Times New Roman"/>
          <w:sz w:val="28"/>
          <w:szCs w:val="28"/>
          <w:lang w:eastAsia="ru-RU"/>
        </w:rPr>
        <w:t>.</w:t>
      </w:r>
    </w:p>
    <w:p w:rsidR="00785E8E" w:rsidRDefault="00850C47"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w:t>
      </w:r>
      <w:r w:rsidR="00DF1574" w:rsidRPr="00547F92">
        <w:rPr>
          <w:rFonts w:ascii="Times New Roman" w:eastAsia="Times New Roman" w:hAnsi="Times New Roman" w:cs="Times New Roman"/>
          <w:sz w:val="28"/>
          <w:szCs w:val="28"/>
          <w:lang w:eastAsia="ru-RU"/>
        </w:rPr>
        <w:t>4</w:t>
      </w:r>
      <w:r w:rsidRPr="00547F92">
        <w:rPr>
          <w:rFonts w:ascii="Times New Roman" w:eastAsia="Times New Roman" w:hAnsi="Times New Roman" w:cs="Times New Roman"/>
          <w:sz w:val="28"/>
          <w:szCs w:val="28"/>
          <w:lang w:eastAsia="ru-RU"/>
        </w:rPr>
        <w:t>.</w:t>
      </w:r>
      <w:r w:rsidR="00785E8E">
        <w:rPr>
          <w:rFonts w:ascii="Times New Roman" w:eastAsia="Times New Roman" w:hAnsi="Times New Roman" w:cs="Times New Roman"/>
          <w:sz w:val="28"/>
          <w:szCs w:val="28"/>
          <w:lang w:eastAsia="ru-RU"/>
        </w:rPr>
        <w:t>5</w:t>
      </w:r>
      <w:r w:rsidRPr="00547F92">
        <w:rPr>
          <w:rFonts w:ascii="Times New Roman" w:eastAsia="Times New Roman" w:hAnsi="Times New Roman" w:cs="Times New Roman"/>
          <w:sz w:val="28"/>
          <w:szCs w:val="28"/>
          <w:lang w:eastAsia="ru-RU"/>
        </w:rPr>
        <w:t xml:space="preserve">.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w:t>
      </w:r>
      <w:r w:rsidR="00D6091F" w:rsidRPr="00547F92">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 xml:space="preserve"> м</w:t>
      </w:r>
      <w:r w:rsidR="00D6091F" w:rsidRPr="00547F92">
        <w:rPr>
          <w:rFonts w:ascii="Times New Roman" w:eastAsia="Times New Roman" w:hAnsi="Times New Roman" w:cs="Times New Roman"/>
          <w:sz w:val="28"/>
          <w:szCs w:val="28"/>
          <w:lang w:eastAsia="ru-RU"/>
        </w:rPr>
        <w:t>.</w:t>
      </w:r>
    </w:p>
    <w:p w:rsidR="00785E8E" w:rsidRDefault="0004577A"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DF1574"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785E8E">
        <w:rPr>
          <w:rFonts w:ascii="Times New Roman" w:eastAsia="Times New Roman" w:hAnsi="Times New Roman" w:cs="Times New Roman"/>
          <w:sz w:val="28"/>
          <w:szCs w:val="28"/>
          <w:lang w:eastAsia="ru-RU"/>
        </w:rPr>
        <w:t>6</w:t>
      </w:r>
      <w:r w:rsidR="00850C47" w:rsidRPr="00547F92">
        <w:rPr>
          <w:rFonts w:ascii="Times New Roman" w:eastAsia="Times New Roman" w:hAnsi="Times New Roman" w:cs="Times New Roman"/>
          <w:sz w:val="28"/>
          <w:szCs w:val="28"/>
          <w:lang w:eastAsia="ru-RU"/>
        </w:rPr>
        <w:t>. Если занимаемое юридическим лицом или индивидуальным предпринимателем помещение имеет фасады на нескольких улицах, вывески можно дублироват</w:t>
      </w:r>
      <w:r w:rsidR="00D96AA3" w:rsidRPr="00547F92">
        <w:rPr>
          <w:rFonts w:ascii="Times New Roman" w:eastAsia="Times New Roman" w:hAnsi="Times New Roman" w:cs="Times New Roman"/>
          <w:sz w:val="28"/>
          <w:szCs w:val="28"/>
          <w:lang w:eastAsia="ru-RU"/>
        </w:rPr>
        <w:t>ь на все фасады помещения.</w:t>
      </w:r>
    </w:p>
    <w:p w:rsidR="00785E8E" w:rsidRDefault="00785E8E"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DF1574"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850C47" w:rsidRPr="00547F92">
        <w:rPr>
          <w:rFonts w:ascii="Times New Roman" w:eastAsia="Times New Roman" w:hAnsi="Times New Roman" w:cs="Times New Roman"/>
          <w:sz w:val="28"/>
          <w:szCs w:val="28"/>
          <w:lang w:eastAsia="ru-RU"/>
        </w:rPr>
        <w:t xml:space="preserve">. В случае размещения двух и более вывесок на непрозрачной основе на фасаде одного здания и (или) сооружения фон подложки </w:t>
      </w:r>
      <w:r>
        <w:rPr>
          <w:rFonts w:ascii="Times New Roman" w:eastAsia="Times New Roman" w:hAnsi="Times New Roman" w:cs="Times New Roman"/>
          <w:sz w:val="28"/>
          <w:szCs w:val="28"/>
          <w:lang w:eastAsia="ru-RU"/>
        </w:rPr>
        <w:t>может</w:t>
      </w:r>
      <w:r w:rsidR="00850C47" w:rsidRPr="00547F92">
        <w:rPr>
          <w:rFonts w:ascii="Times New Roman" w:eastAsia="Times New Roman" w:hAnsi="Times New Roman" w:cs="Times New Roman"/>
          <w:sz w:val="28"/>
          <w:szCs w:val="28"/>
          <w:lang w:eastAsia="ru-RU"/>
        </w:rPr>
        <w:t xml:space="preserve"> </w:t>
      </w:r>
      <w:r w:rsidR="00850C47" w:rsidRPr="00547F92">
        <w:rPr>
          <w:rFonts w:ascii="Times New Roman" w:eastAsia="Times New Roman" w:hAnsi="Times New Roman" w:cs="Times New Roman"/>
          <w:sz w:val="28"/>
          <w:szCs w:val="28"/>
          <w:lang w:eastAsia="ru-RU"/>
        </w:rPr>
        <w:lastRenderedPageBreak/>
        <w:t>быть в цвет фасада и габаритные размеры у ни</w:t>
      </w:r>
      <w:r w:rsidR="00D96AA3" w:rsidRPr="00547F92">
        <w:rPr>
          <w:rFonts w:ascii="Times New Roman" w:eastAsia="Times New Roman" w:hAnsi="Times New Roman" w:cs="Times New Roman"/>
          <w:sz w:val="28"/>
          <w:szCs w:val="28"/>
          <w:lang w:eastAsia="ru-RU"/>
        </w:rPr>
        <w:t>х должны быть одинаковыми.</w:t>
      </w:r>
      <w:r w:rsidR="00D96AA3" w:rsidRPr="00547F92">
        <w:rPr>
          <w:rFonts w:ascii="Times New Roman" w:eastAsia="Times New Roman" w:hAnsi="Times New Roman" w:cs="Times New Roman"/>
          <w:sz w:val="28"/>
          <w:szCs w:val="28"/>
          <w:lang w:eastAsia="ru-RU"/>
        </w:rPr>
        <w:br/>
      </w:r>
      <w:r w:rsidR="0004577A" w:rsidRPr="00547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50C47" w:rsidRPr="00547F92">
        <w:rPr>
          <w:rFonts w:ascii="Times New Roman" w:eastAsia="Times New Roman" w:hAnsi="Times New Roman" w:cs="Times New Roman"/>
          <w:sz w:val="28"/>
          <w:szCs w:val="28"/>
          <w:lang w:eastAsia="ru-RU"/>
        </w:rPr>
        <w:t> </w:t>
      </w:r>
      <w:r w:rsidR="00DF1574"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850C47" w:rsidRPr="00547F92">
        <w:rPr>
          <w:rFonts w:ascii="Times New Roman" w:eastAsia="Times New Roman" w:hAnsi="Times New Roman" w:cs="Times New Roman"/>
          <w:sz w:val="28"/>
          <w:szCs w:val="28"/>
          <w:lang w:eastAsia="ru-RU"/>
        </w:rPr>
        <w:t>. Допускается размещение вывесок на подложке единого цвета по длине всего фриза фа</w:t>
      </w:r>
      <w:r w:rsidR="00D96AA3" w:rsidRPr="00547F92">
        <w:rPr>
          <w:rFonts w:ascii="Times New Roman" w:eastAsia="Times New Roman" w:hAnsi="Times New Roman" w:cs="Times New Roman"/>
          <w:sz w:val="28"/>
          <w:szCs w:val="28"/>
          <w:lang w:eastAsia="ru-RU"/>
        </w:rPr>
        <w:t>сада (рис. 9).</w:t>
      </w:r>
    </w:p>
    <w:p w:rsidR="0004577A" w:rsidRDefault="0004577A" w:rsidP="00091F24">
      <w:pPr>
        <w:spacing w:after="0" w:line="360" w:lineRule="exact"/>
        <w:ind w:firstLine="708"/>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DF1574"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785E8E">
        <w:rPr>
          <w:rFonts w:ascii="Times New Roman" w:eastAsia="Times New Roman" w:hAnsi="Times New Roman" w:cs="Times New Roman"/>
          <w:sz w:val="28"/>
          <w:szCs w:val="28"/>
          <w:lang w:eastAsia="ru-RU"/>
        </w:rPr>
        <w:t>9</w:t>
      </w:r>
      <w:r w:rsidR="00850C47" w:rsidRPr="00547F92">
        <w:rPr>
          <w:rFonts w:ascii="Times New Roman" w:eastAsia="Times New Roman" w:hAnsi="Times New Roman" w:cs="Times New Roman"/>
          <w:sz w:val="28"/>
          <w:szCs w:val="28"/>
          <w:lang w:eastAsia="ru-RU"/>
        </w:rPr>
        <w:t>. В случае размещения вывесок на фризе здания допустима установка конструкций только из отдельных букв, не превышающи</w:t>
      </w:r>
      <w:r w:rsidRPr="00547F92">
        <w:rPr>
          <w:rFonts w:ascii="Times New Roman" w:eastAsia="Times New Roman" w:hAnsi="Times New Roman" w:cs="Times New Roman"/>
          <w:sz w:val="28"/>
          <w:szCs w:val="28"/>
          <w:lang w:eastAsia="ru-RU"/>
        </w:rPr>
        <w:t>х двух третей высоты фриза (рис</w:t>
      </w:r>
      <w:r w:rsidR="00850C47" w:rsidRPr="00547F92">
        <w:rPr>
          <w:rFonts w:ascii="Times New Roman" w:eastAsia="Times New Roman" w:hAnsi="Times New Roman" w:cs="Times New Roman"/>
          <w:sz w:val="28"/>
          <w:szCs w:val="28"/>
          <w:lang w:eastAsia="ru-RU"/>
        </w:rPr>
        <w:t xml:space="preserve"> </w:t>
      </w:r>
      <w:r w:rsidRPr="00547F92">
        <w:rPr>
          <w:rFonts w:ascii="Times New Roman" w:eastAsia="Times New Roman" w:hAnsi="Times New Roman" w:cs="Times New Roman"/>
          <w:sz w:val="28"/>
          <w:szCs w:val="28"/>
          <w:lang w:eastAsia="ru-RU"/>
        </w:rPr>
        <w:t>9)</w:t>
      </w:r>
      <w:r w:rsidR="008C7325">
        <w:rPr>
          <w:rFonts w:ascii="Times New Roman" w:eastAsia="Times New Roman" w:hAnsi="Times New Roman" w:cs="Times New Roman"/>
          <w:sz w:val="28"/>
          <w:szCs w:val="28"/>
          <w:lang w:eastAsia="ru-RU"/>
        </w:rPr>
        <w:t>.</w:t>
      </w:r>
    </w:p>
    <w:p w:rsidR="008C7325" w:rsidRDefault="00785E8E" w:rsidP="00185464">
      <w:pPr>
        <w:spacing w:after="0" w:line="360" w:lineRule="exac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8C7325">
        <w:rPr>
          <w:rFonts w:ascii="Times New Roman" w:eastAsia="Times New Roman" w:hAnsi="Times New Roman" w:cs="Times New Roman"/>
          <w:sz w:val="28"/>
          <w:szCs w:val="28"/>
          <w:lang w:eastAsia="ru-RU"/>
        </w:rPr>
        <w:t>. Должны соблюдаться правила безопасности эксплуатации и обслуживания</w:t>
      </w:r>
      <w:r w:rsidR="000517E5" w:rsidRPr="00547F92">
        <w:rPr>
          <w:rFonts w:ascii="Times New Roman" w:eastAsia="Times New Roman" w:hAnsi="Times New Roman" w:cs="Times New Roman"/>
          <w:sz w:val="28"/>
          <w:szCs w:val="28"/>
          <w:lang w:eastAsia="ru-RU"/>
        </w:rPr>
        <w:br/>
      </w:r>
      <w:r w:rsidR="00DF1574" w:rsidRPr="00185464">
        <w:rPr>
          <w:rFonts w:ascii="Times New Roman" w:eastAsia="Times New Roman" w:hAnsi="Times New Roman" w:cs="Times New Roman"/>
          <w:b/>
          <w:sz w:val="28"/>
          <w:szCs w:val="28"/>
          <w:lang w:eastAsia="ru-RU"/>
        </w:rPr>
        <w:t>4</w:t>
      </w:r>
      <w:r w:rsidR="000517E5" w:rsidRPr="00185464">
        <w:rPr>
          <w:rFonts w:ascii="Times New Roman" w:eastAsia="Times New Roman" w:hAnsi="Times New Roman" w:cs="Times New Roman"/>
          <w:b/>
          <w:sz w:val="28"/>
          <w:szCs w:val="28"/>
          <w:lang w:eastAsia="ru-RU"/>
        </w:rPr>
        <w:t>.1</w:t>
      </w:r>
      <w:r w:rsidR="008C7325" w:rsidRPr="00185464">
        <w:rPr>
          <w:rFonts w:ascii="Times New Roman" w:eastAsia="Times New Roman" w:hAnsi="Times New Roman" w:cs="Times New Roman"/>
          <w:b/>
          <w:sz w:val="28"/>
          <w:szCs w:val="28"/>
          <w:lang w:eastAsia="ru-RU"/>
        </w:rPr>
        <w:t>1</w:t>
      </w:r>
      <w:r w:rsidR="000517E5" w:rsidRPr="00185464">
        <w:rPr>
          <w:rFonts w:ascii="Times New Roman" w:eastAsia="Times New Roman" w:hAnsi="Times New Roman" w:cs="Times New Roman"/>
          <w:b/>
          <w:sz w:val="28"/>
          <w:szCs w:val="28"/>
          <w:lang w:eastAsia="ru-RU"/>
        </w:rPr>
        <w:t>. Допускается:</w:t>
      </w:r>
      <w:r w:rsidR="00850C47" w:rsidRPr="00547F92">
        <w:rPr>
          <w:rFonts w:ascii="Times New Roman" w:eastAsia="Times New Roman" w:hAnsi="Times New Roman" w:cs="Times New Roman"/>
          <w:sz w:val="28"/>
          <w:szCs w:val="28"/>
          <w:lang w:eastAsia="ru-RU"/>
        </w:rPr>
        <w:t> </w:t>
      </w:r>
      <w:r w:rsidR="008C7325" w:rsidRPr="00547F92">
        <w:rPr>
          <w:rFonts w:ascii="Times New Roman" w:eastAsia="Times New Roman" w:hAnsi="Times New Roman" w:cs="Times New Roman"/>
          <w:sz w:val="28"/>
          <w:szCs w:val="28"/>
          <w:lang w:eastAsia="ru-RU"/>
        </w:rPr>
        <w:t xml:space="preserve"> </w:t>
      </w:r>
    </w:p>
    <w:p w:rsidR="008C7325" w:rsidRDefault="00077706" w:rsidP="00077706">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091F" w:rsidRPr="00547F92">
        <w:rPr>
          <w:rFonts w:ascii="Times New Roman" w:eastAsia="Times New Roman" w:hAnsi="Times New Roman" w:cs="Times New Roman"/>
          <w:sz w:val="28"/>
          <w:szCs w:val="28"/>
          <w:lang w:eastAsia="ru-RU"/>
        </w:rPr>
        <w:t>4.</w:t>
      </w:r>
      <w:r w:rsidR="00785E8E">
        <w:rPr>
          <w:rFonts w:ascii="Times New Roman" w:eastAsia="Times New Roman" w:hAnsi="Times New Roman" w:cs="Times New Roman"/>
          <w:sz w:val="28"/>
          <w:szCs w:val="28"/>
          <w:lang w:eastAsia="ru-RU"/>
        </w:rPr>
        <w:t>1</w:t>
      </w:r>
      <w:r w:rsidR="008C7325">
        <w:rPr>
          <w:rFonts w:ascii="Times New Roman" w:eastAsia="Times New Roman" w:hAnsi="Times New Roman" w:cs="Times New Roman"/>
          <w:sz w:val="28"/>
          <w:szCs w:val="28"/>
          <w:lang w:eastAsia="ru-RU"/>
        </w:rPr>
        <w:t>1</w:t>
      </w:r>
      <w:r w:rsidR="00850C47" w:rsidRPr="00547F92">
        <w:rPr>
          <w:rFonts w:ascii="Times New Roman" w:eastAsia="Times New Roman" w:hAnsi="Times New Roman" w:cs="Times New Roman"/>
          <w:sz w:val="28"/>
          <w:szCs w:val="28"/>
          <w:lang w:eastAsia="ru-RU"/>
        </w:rPr>
        <w:t xml:space="preserve">.1. </w:t>
      </w:r>
      <w:r w:rsidR="009A5A31" w:rsidRPr="009A5A31">
        <w:rPr>
          <w:rFonts w:ascii="Times New Roman" w:hAnsi="Times New Roman" w:cs="Times New Roman"/>
          <w:sz w:val="28"/>
          <w:szCs w:val="28"/>
        </w:rPr>
        <w:t>р</w:t>
      </w:r>
      <w:r w:rsidR="009A5A31" w:rsidRPr="009A5A31">
        <w:rPr>
          <w:rFonts w:ascii="Times New Roman" w:hAnsi="Times New Roman" w:cs="Times New Roman"/>
          <w:sz w:val="28"/>
          <w:szCs w:val="28"/>
        </w:rPr>
        <w:t>азмещ</w:t>
      </w:r>
      <w:r w:rsidR="009A5A31" w:rsidRPr="009A5A31">
        <w:rPr>
          <w:rFonts w:ascii="Times New Roman" w:hAnsi="Times New Roman" w:cs="Times New Roman"/>
          <w:sz w:val="28"/>
          <w:szCs w:val="28"/>
        </w:rPr>
        <w:t>ение</w:t>
      </w:r>
      <w:r w:rsidR="009A5A31" w:rsidRPr="009A5A31">
        <w:rPr>
          <w:rFonts w:ascii="Times New Roman" w:hAnsi="Times New Roman" w:cs="Times New Roman"/>
          <w:sz w:val="28"/>
          <w:szCs w:val="28"/>
        </w:rPr>
        <w:t xml:space="preserve">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r w:rsidR="000517E5" w:rsidRPr="009A5A31">
        <w:rPr>
          <w:rFonts w:ascii="Times New Roman" w:eastAsia="Times New Roman" w:hAnsi="Times New Roman" w:cs="Times New Roman"/>
          <w:sz w:val="28"/>
          <w:szCs w:val="28"/>
          <w:lang w:eastAsia="ru-RU"/>
        </w:rPr>
        <w:t>;</w:t>
      </w:r>
      <w:r w:rsidR="000517E5" w:rsidRPr="009A5A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D6091F" w:rsidRPr="00547F92">
        <w:rPr>
          <w:rFonts w:ascii="Times New Roman" w:eastAsia="Times New Roman" w:hAnsi="Times New Roman" w:cs="Times New Roman"/>
          <w:sz w:val="28"/>
          <w:szCs w:val="28"/>
          <w:lang w:eastAsia="ru-RU"/>
        </w:rPr>
        <w:t>4.1</w:t>
      </w:r>
      <w:r w:rsidR="008C7325">
        <w:rPr>
          <w:rFonts w:ascii="Times New Roman" w:eastAsia="Times New Roman" w:hAnsi="Times New Roman" w:cs="Times New Roman"/>
          <w:sz w:val="28"/>
          <w:szCs w:val="28"/>
          <w:lang w:eastAsia="ru-RU"/>
        </w:rPr>
        <w:t>1</w:t>
      </w:r>
      <w:r w:rsidR="00850C47" w:rsidRPr="00547F92">
        <w:rPr>
          <w:rFonts w:ascii="Times New Roman" w:eastAsia="Times New Roman" w:hAnsi="Times New Roman" w:cs="Times New Roman"/>
          <w:sz w:val="28"/>
          <w:szCs w:val="28"/>
          <w:lang w:eastAsia="ru-RU"/>
        </w:rPr>
        <w:t>.2. размещение вывески только в границах занима</w:t>
      </w:r>
      <w:r w:rsidR="000517E5" w:rsidRPr="00547F92">
        <w:rPr>
          <w:rFonts w:ascii="Times New Roman" w:eastAsia="Times New Roman" w:hAnsi="Times New Roman" w:cs="Times New Roman"/>
          <w:sz w:val="28"/>
          <w:szCs w:val="28"/>
          <w:lang w:eastAsia="ru-RU"/>
        </w:rPr>
        <w:t>емого нежилого помещения;</w:t>
      </w:r>
      <w:r w:rsidR="008C7325" w:rsidRPr="00547F92">
        <w:rPr>
          <w:rFonts w:ascii="Times New Roman" w:eastAsia="Times New Roman" w:hAnsi="Times New Roman" w:cs="Times New Roman"/>
          <w:sz w:val="28"/>
          <w:szCs w:val="28"/>
          <w:lang w:eastAsia="ru-RU"/>
        </w:rPr>
        <w:t xml:space="preserve"> </w:t>
      </w:r>
    </w:p>
    <w:p w:rsidR="00FC2AD6" w:rsidRPr="00547F92" w:rsidRDefault="00077706" w:rsidP="00185464">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091F" w:rsidRPr="00547F92">
        <w:rPr>
          <w:rFonts w:ascii="Times New Roman" w:eastAsia="Times New Roman" w:hAnsi="Times New Roman" w:cs="Times New Roman"/>
          <w:sz w:val="28"/>
          <w:szCs w:val="28"/>
          <w:lang w:eastAsia="ru-RU"/>
        </w:rPr>
        <w:t>4.1</w:t>
      </w:r>
      <w:r w:rsidR="008C7325">
        <w:rPr>
          <w:rFonts w:ascii="Times New Roman" w:eastAsia="Times New Roman" w:hAnsi="Times New Roman" w:cs="Times New Roman"/>
          <w:sz w:val="28"/>
          <w:szCs w:val="28"/>
          <w:lang w:eastAsia="ru-RU"/>
        </w:rPr>
        <w:t>1</w:t>
      </w:r>
      <w:r w:rsidR="00850C47" w:rsidRPr="00547F92">
        <w:rPr>
          <w:rFonts w:ascii="Times New Roman" w:eastAsia="Times New Roman" w:hAnsi="Times New Roman" w:cs="Times New Roman"/>
          <w:sz w:val="28"/>
          <w:szCs w:val="28"/>
          <w:lang w:eastAsia="ru-RU"/>
        </w:rPr>
        <w:t>.3. размещение вывески над цокольными окнами, но не ниже чем 0,5 м от земли, за исключени</w:t>
      </w:r>
      <w:r w:rsidR="000517E5" w:rsidRPr="00547F92">
        <w:rPr>
          <w:rFonts w:ascii="Times New Roman" w:eastAsia="Times New Roman" w:hAnsi="Times New Roman" w:cs="Times New Roman"/>
          <w:sz w:val="28"/>
          <w:szCs w:val="28"/>
          <w:lang w:eastAsia="ru-RU"/>
        </w:rPr>
        <w:t xml:space="preserve">ем требований пункта </w:t>
      </w:r>
      <w:r w:rsidR="00D6091F" w:rsidRPr="00547F92">
        <w:rPr>
          <w:rFonts w:ascii="Times New Roman" w:eastAsia="Times New Roman" w:hAnsi="Times New Roman" w:cs="Times New Roman"/>
          <w:sz w:val="28"/>
          <w:szCs w:val="28"/>
          <w:lang w:eastAsia="ru-RU"/>
        </w:rPr>
        <w:t>3.1</w:t>
      </w:r>
      <w:r w:rsidR="00785E8E">
        <w:rPr>
          <w:rFonts w:ascii="Times New Roman" w:eastAsia="Times New Roman" w:hAnsi="Times New Roman" w:cs="Times New Roman"/>
          <w:sz w:val="28"/>
          <w:szCs w:val="28"/>
          <w:lang w:eastAsia="ru-RU"/>
        </w:rPr>
        <w:t>3</w:t>
      </w:r>
      <w:r w:rsidR="000517E5" w:rsidRPr="00547F92">
        <w:rPr>
          <w:rFonts w:ascii="Times New Roman" w:eastAsia="Times New Roman" w:hAnsi="Times New Roman" w:cs="Times New Roman"/>
          <w:sz w:val="28"/>
          <w:szCs w:val="28"/>
          <w:lang w:eastAsia="ru-RU"/>
        </w:rPr>
        <w:t>;</w:t>
      </w:r>
      <w:r w:rsidR="000517E5" w:rsidRPr="00547F92">
        <w:rPr>
          <w:rFonts w:ascii="Times New Roman" w:eastAsia="Times New Roman" w:hAnsi="Times New Roman" w:cs="Times New Roman"/>
          <w:sz w:val="28"/>
          <w:szCs w:val="28"/>
          <w:lang w:eastAsia="ru-RU"/>
        </w:rPr>
        <w:br/>
      </w:r>
      <w:r w:rsidR="00850C47" w:rsidRPr="00547F9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D6091F" w:rsidRPr="00547F92">
        <w:rPr>
          <w:rFonts w:ascii="Times New Roman" w:eastAsia="Times New Roman" w:hAnsi="Times New Roman" w:cs="Times New Roman"/>
          <w:sz w:val="28"/>
          <w:szCs w:val="28"/>
          <w:lang w:eastAsia="ru-RU"/>
        </w:rPr>
        <w:t>4.1</w:t>
      </w:r>
      <w:r w:rsidR="008C7325">
        <w:rPr>
          <w:rFonts w:ascii="Times New Roman" w:eastAsia="Times New Roman" w:hAnsi="Times New Roman" w:cs="Times New Roman"/>
          <w:sz w:val="28"/>
          <w:szCs w:val="28"/>
          <w:lang w:eastAsia="ru-RU"/>
        </w:rPr>
        <w:t>1</w:t>
      </w:r>
      <w:r w:rsidR="00850C47" w:rsidRPr="00547F92">
        <w:rPr>
          <w:rFonts w:ascii="Times New Roman" w:eastAsia="Times New Roman" w:hAnsi="Times New Roman" w:cs="Times New Roman"/>
          <w:sz w:val="28"/>
          <w:szCs w:val="28"/>
          <w:lang w:eastAsia="ru-RU"/>
        </w:rPr>
        <w:t>.4. размещение вывески на козырьках крылец и входных групп здания исключительно на передней плоскости козырька (рис. 12).</w:t>
      </w:r>
      <w:r w:rsidR="00850C47" w:rsidRPr="00547F92">
        <w:rPr>
          <w:rFonts w:ascii="Times New Roman" w:eastAsia="Times New Roman" w:hAnsi="Times New Roman" w:cs="Times New Roman"/>
          <w:sz w:val="28"/>
          <w:szCs w:val="28"/>
          <w:lang w:eastAsia="ru-RU"/>
        </w:rPr>
        <w:br/>
        <w:t>     </w:t>
      </w:r>
      <w:r w:rsidR="008C7325">
        <w:rPr>
          <w:rFonts w:ascii="Times New Roman" w:eastAsia="Times New Roman" w:hAnsi="Times New Roman" w:cs="Times New Roman"/>
          <w:sz w:val="28"/>
          <w:szCs w:val="28"/>
          <w:lang w:eastAsia="ru-RU"/>
        </w:rPr>
        <w:t xml:space="preserve">    </w:t>
      </w:r>
      <w:r w:rsidR="0095200A" w:rsidRPr="00185464">
        <w:rPr>
          <w:rFonts w:ascii="Times New Roman" w:eastAsia="Times New Roman" w:hAnsi="Times New Roman" w:cs="Times New Roman"/>
          <w:b/>
          <w:sz w:val="28"/>
          <w:szCs w:val="28"/>
          <w:lang w:eastAsia="ru-RU"/>
        </w:rPr>
        <w:t>4.1</w:t>
      </w:r>
      <w:r w:rsidR="008C7325" w:rsidRPr="00185464">
        <w:rPr>
          <w:rFonts w:ascii="Times New Roman" w:eastAsia="Times New Roman" w:hAnsi="Times New Roman" w:cs="Times New Roman"/>
          <w:b/>
          <w:sz w:val="28"/>
          <w:szCs w:val="28"/>
          <w:lang w:eastAsia="ru-RU"/>
        </w:rPr>
        <w:t>2</w:t>
      </w:r>
      <w:r w:rsidR="00850C47" w:rsidRPr="00185464">
        <w:rPr>
          <w:rFonts w:ascii="Times New Roman" w:eastAsia="Times New Roman" w:hAnsi="Times New Roman" w:cs="Times New Roman"/>
          <w:b/>
          <w:sz w:val="28"/>
          <w:szCs w:val="28"/>
          <w:lang w:eastAsia="ru-RU"/>
        </w:rPr>
        <w:t>. Не допускается:</w:t>
      </w:r>
    </w:p>
    <w:p w:rsidR="00547F92"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510C" w:rsidRPr="00547F92">
        <w:rPr>
          <w:rFonts w:ascii="Times New Roman" w:hAnsi="Times New Roman" w:cs="Times New Roman"/>
          <w:sz w:val="28"/>
          <w:szCs w:val="28"/>
        </w:rPr>
        <w:t>4.1</w:t>
      </w:r>
      <w:r>
        <w:rPr>
          <w:rFonts w:ascii="Times New Roman" w:hAnsi="Times New Roman" w:cs="Times New Roman"/>
          <w:sz w:val="28"/>
          <w:szCs w:val="28"/>
        </w:rPr>
        <w:t>2</w:t>
      </w:r>
      <w:r w:rsidR="00C5510C" w:rsidRPr="00547F92">
        <w:rPr>
          <w:rFonts w:ascii="Times New Roman" w:hAnsi="Times New Roman" w:cs="Times New Roman"/>
          <w:sz w:val="28"/>
          <w:szCs w:val="28"/>
        </w:rPr>
        <w:t>.1.</w:t>
      </w:r>
      <w:r w:rsidR="00AD59F1" w:rsidRPr="00547F92">
        <w:rPr>
          <w:rFonts w:ascii="Times New Roman" w:hAnsi="Times New Roman" w:cs="Times New Roman"/>
          <w:sz w:val="28"/>
          <w:szCs w:val="28"/>
        </w:rPr>
        <w:t xml:space="preserve"> полное или частичное перекрытие оконных и дверных проемов, а также витражей и витрин (Рис. 13)</w:t>
      </w:r>
      <w:r w:rsidR="00D96AA3" w:rsidRPr="00547F92">
        <w:rPr>
          <w:rFonts w:ascii="Times New Roman" w:hAnsi="Times New Roman" w:cs="Times New Roman"/>
          <w:sz w:val="28"/>
          <w:szCs w:val="28"/>
        </w:rPr>
        <w:t>;</w:t>
      </w:r>
    </w:p>
    <w:p w:rsidR="00547F92" w:rsidRDefault="00C5510C" w:rsidP="008C7325">
      <w:pPr>
        <w:spacing w:after="0" w:line="360" w:lineRule="exact"/>
        <w:ind w:left="708" w:firstLine="708"/>
        <w:jc w:val="both"/>
        <w:rPr>
          <w:rFonts w:ascii="Times New Roman" w:hAnsi="Times New Roman" w:cs="Times New Roman"/>
          <w:sz w:val="28"/>
          <w:szCs w:val="28"/>
        </w:rPr>
      </w:pPr>
      <w:r w:rsidRPr="00547F92">
        <w:rPr>
          <w:rFonts w:ascii="Times New Roman" w:hAnsi="Times New Roman" w:cs="Times New Roman"/>
          <w:sz w:val="28"/>
          <w:szCs w:val="28"/>
        </w:rPr>
        <w:t>4.1</w:t>
      </w:r>
      <w:r w:rsidR="00077706">
        <w:rPr>
          <w:rFonts w:ascii="Times New Roman" w:hAnsi="Times New Roman" w:cs="Times New Roman"/>
          <w:sz w:val="28"/>
          <w:szCs w:val="28"/>
        </w:rPr>
        <w:t>2</w:t>
      </w:r>
      <w:r w:rsidR="00AD59F1" w:rsidRPr="00547F92">
        <w:rPr>
          <w:rFonts w:ascii="Times New Roman" w:hAnsi="Times New Roman" w:cs="Times New Roman"/>
          <w:sz w:val="28"/>
          <w:szCs w:val="28"/>
        </w:rPr>
        <w:t>.</w:t>
      </w:r>
      <w:r w:rsidR="002837D9" w:rsidRPr="00547F92">
        <w:rPr>
          <w:rFonts w:ascii="Times New Roman" w:hAnsi="Times New Roman" w:cs="Times New Roman"/>
          <w:sz w:val="28"/>
          <w:szCs w:val="28"/>
        </w:rPr>
        <w:t>2</w:t>
      </w:r>
      <w:r w:rsidR="00AD59F1" w:rsidRPr="00547F92">
        <w:rPr>
          <w:rFonts w:ascii="Times New Roman" w:hAnsi="Times New Roman" w:cs="Times New Roman"/>
          <w:sz w:val="28"/>
          <w:szCs w:val="28"/>
        </w:rPr>
        <w:t xml:space="preserve"> размещение вывесок в оконных проемах;</w:t>
      </w:r>
    </w:p>
    <w:p w:rsidR="008C7325"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7F92">
        <w:rPr>
          <w:rFonts w:ascii="Times New Roman" w:hAnsi="Times New Roman" w:cs="Times New Roman"/>
          <w:sz w:val="28"/>
          <w:szCs w:val="28"/>
        </w:rPr>
        <w:t>4</w:t>
      </w:r>
      <w:r w:rsidR="00C5510C" w:rsidRPr="00547F92">
        <w:rPr>
          <w:rFonts w:ascii="Times New Roman" w:hAnsi="Times New Roman" w:cs="Times New Roman"/>
          <w:sz w:val="28"/>
          <w:szCs w:val="28"/>
        </w:rPr>
        <w:t>.1</w:t>
      </w:r>
      <w:r>
        <w:rPr>
          <w:rFonts w:ascii="Times New Roman" w:hAnsi="Times New Roman" w:cs="Times New Roman"/>
          <w:sz w:val="28"/>
          <w:szCs w:val="28"/>
        </w:rPr>
        <w:t>2</w:t>
      </w:r>
      <w:r w:rsidR="00AD59F1" w:rsidRPr="00547F92">
        <w:rPr>
          <w:rFonts w:ascii="Times New Roman" w:hAnsi="Times New Roman" w:cs="Times New Roman"/>
          <w:sz w:val="28"/>
          <w:szCs w:val="28"/>
        </w:rPr>
        <w:t>.</w:t>
      </w:r>
      <w:r w:rsidR="002837D9" w:rsidRPr="00547F92">
        <w:rPr>
          <w:rFonts w:ascii="Times New Roman" w:hAnsi="Times New Roman" w:cs="Times New Roman"/>
          <w:sz w:val="28"/>
          <w:szCs w:val="28"/>
        </w:rPr>
        <w:t>3</w:t>
      </w:r>
      <w:r w:rsidR="00AD59F1" w:rsidRPr="00547F92">
        <w:rPr>
          <w:rFonts w:ascii="Times New Roman" w:hAnsi="Times New Roman" w:cs="Times New Roman"/>
          <w:sz w:val="28"/>
          <w:szCs w:val="28"/>
        </w:rPr>
        <w:t xml:space="preserve"> перекрытие указателей наименований улиц и номеров домов (Рис.1</w:t>
      </w:r>
      <w:r w:rsidR="0076042B" w:rsidRPr="00547F92">
        <w:rPr>
          <w:rFonts w:ascii="Times New Roman" w:hAnsi="Times New Roman" w:cs="Times New Roman"/>
          <w:sz w:val="28"/>
          <w:szCs w:val="28"/>
        </w:rPr>
        <w:t>4</w:t>
      </w:r>
      <w:r w:rsidR="00AD59F1" w:rsidRPr="00547F92">
        <w:rPr>
          <w:rFonts w:ascii="Times New Roman" w:hAnsi="Times New Roman" w:cs="Times New Roman"/>
          <w:sz w:val="28"/>
          <w:szCs w:val="28"/>
        </w:rPr>
        <w:t>);</w:t>
      </w:r>
      <w:r w:rsidR="00D96AA3" w:rsidRPr="00547F92">
        <w:rPr>
          <w:rFonts w:ascii="Times New Roman" w:hAnsi="Times New Roman" w:cs="Times New Roman"/>
          <w:sz w:val="28"/>
          <w:szCs w:val="28"/>
        </w:rPr>
        <w:t xml:space="preserve"> </w:t>
      </w:r>
    </w:p>
    <w:p w:rsidR="00547F92"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510C" w:rsidRPr="00547F92">
        <w:rPr>
          <w:rFonts w:ascii="Times New Roman" w:hAnsi="Times New Roman" w:cs="Times New Roman"/>
          <w:sz w:val="28"/>
          <w:szCs w:val="28"/>
        </w:rPr>
        <w:t>4.1</w:t>
      </w:r>
      <w:r>
        <w:rPr>
          <w:rFonts w:ascii="Times New Roman" w:hAnsi="Times New Roman" w:cs="Times New Roman"/>
          <w:sz w:val="28"/>
          <w:szCs w:val="28"/>
        </w:rPr>
        <w:t>2</w:t>
      </w:r>
      <w:r w:rsidR="002837D9" w:rsidRPr="00547F92">
        <w:rPr>
          <w:rFonts w:ascii="Times New Roman" w:hAnsi="Times New Roman" w:cs="Times New Roman"/>
          <w:sz w:val="28"/>
          <w:szCs w:val="28"/>
        </w:rPr>
        <w:t>.4</w:t>
      </w:r>
      <w:r w:rsidR="00AD59F1" w:rsidRPr="00547F92">
        <w:rPr>
          <w:rFonts w:ascii="Times New Roman" w:hAnsi="Times New Roman" w:cs="Times New Roman"/>
          <w:sz w:val="28"/>
          <w:szCs w:val="28"/>
        </w:rPr>
        <w:t xml:space="preserve"> окраска и покрытие художественно-декоративными пленкам</w:t>
      </w:r>
      <w:r w:rsidR="0076042B" w:rsidRPr="00547F92">
        <w:rPr>
          <w:rFonts w:ascii="Times New Roman" w:hAnsi="Times New Roman" w:cs="Times New Roman"/>
          <w:sz w:val="28"/>
          <w:szCs w:val="28"/>
        </w:rPr>
        <w:t>и поверхности остекления витрин;</w:t>
      </w:r>
    </w:p>
    <w:p w:rsidR="00547F92" w:rsidRDefault="00D96AA3" w:rsidP="00547F92">
      <w:pPr>
        <w:spacing w:after="0" w:line="360" w:lineRule="exact"/>
        <w:jc w:val="both"/>
        <w:rPr>
          <w:rFonts w:ascii="Times New Roman" w:hAnsi="Times New Roman" w:cs="Times New Roman"/>
          <w:sz w:val="28"/>
          <w:szCs w:val="28"/>
        </w:rPr>
      </w:pPr>
      <w:r w:rsidRPr="00547F92">
        <w:rPr>
          <w:rFonts w:ascii="Times New Roman" w:hAnsi="Times New Roman" w:cs="Times New Roman"/>
          <w:sz w:val="28"/>
          <w:szCs w:val="28"/>
        </w:rPr>
        <w:t xml:space="preserve"> </w:t>
      </w:r>
      <w:r w:rsidR="008C7325">
        <w:rPr>
          <w:rFonts w:ascii="Times New Roman" w:hAnsi="Times New Roman" w:cs="Times New Roman"/>
          <w:sz w:val="28"/>
          <w:szCs w:val="28"/>
        </w:rPr>
        <w:tab/>
      </w:r>
      <w:r w:rsidR="008C7325">
        <w:rPr>
          <w:rFonts w:ascii="Times New Roman" w:hAnsi="Times New Roman" w:cs="Times New Roman"/>
          <w:sz w:val="28"/>
          <w:szCs w:val="28"/>
        </w:rPr>
        <w:tab/>
      </w:r>
      <w:r w:rsidR="00C5510C" w:rsidRPr="00547F92">
        <w:rPr>
          <w:rFonts w:ascii="Times New Roman" w:hAnsi="Times New Roman" w:cs="Times New Roman"/>
          <w:sz w:val="28"/>
          <w:szCs w:val="28"/>
        </w:rPr>
        <w:t>4.1</w:t>
      </w:r>
      <w:r w:rsidR="00077706">
        <w:rPr>
          <w:rFonts w:ascii="Times New Roman" w:hAnsi="Times New Roman" w:cs="Times New Roman"/>
          <w:sz w:val="28"/>
          <w:szCs w:val="28"/>
        </w:rPr>
        <w:t>2</w:t>
      </w:r>
      <w:r w:rsidR="002837D9" w:rsidRPr="00547F92">
        <w:rPr>
          <w:rFonts w:ascii="Times New Roman" w:hAnsi="Times New Roman" w:cs="Times New Roman"/>
          <w:sz w:val="28"/>
          <w:szCs w:val="28"/>
        </w:rPr>
        <w:t>.5</w:t>
      </w:r>
      <w:r w:rsidR="00AD59F1" w:rsidRPr="00547F92">
        <w:rPr>
          <w:rFonts w:ascii="Times New Roman" w:hAnsi="Times New Roman" w:cs="Times New Roman"/>
          <w:sz w:val="28"/>
          <w:szCs w:val="28"/>
        </w:rPr>
        <w:t xml:space="preserve"> замена остекления витрин световыми коробами;</w:t>
      </w:r>
      <w:r w:rsidRPr="00547F92">
        <w:rPr>
          <w:rFonts w:ascii="Times New Roman" w:hAnsi="Times New Roman" w:cs="Times New Roman"/>
          <w:sz w:val="28"/>
          <w:szCs w:val="28"/>
        </w:rPr>
        <w:t xml:space="preserve"> </w:t>
      </w:r>
    </w:p>
    <w:p w:rsidR="00547F92"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510C" w:rsidRPr="00547F92">
        <w:rPr>
          <w:rFonts w:ascii="Times New Roman" w:hAnsi="Times New Roman" w:cs="Times New Roman"/>
          <w:sz w:val="28"/>
          <w:szCs w:val="28"/>
        </w:rPr>
        <w:t>4.1</w:t>
      </w:r>
      <w:r>
        <w:rPr>
          <w:rFonts w:ascii="Times New Roman" w:hAnsi="Times New Roman" w:cs="Times New Roman"/>
          <w:sz w:val="28"/>
          <w:szCs w:val="28"/>
        </w:rPr>
        <w:t>2</w:t>
      </w:r>
      <w:r w:rsidR="002837D9" w:rsidRPr="00547F92">
        <w:rPr>
          <w:rFonts w:ascii="Times New Roman" w:hAnsi="Times New Roman" w:cs="Times New Roman"/>
          <w:sz w:val="28"/>
          <w:szCs w:val="28"/>
        </w:rPr>
        <w:t>.6.</w:t>
      </w:r>
      <w:r w:rsidR="00AD59F1" w:rsidRPr="00547F92">
        <w:rPr>
          <w:rFonts w:ascii="Times New Roman" w:hAnsi="Times New Roman" w:cs="Times New Roman"/>
          <w:sz w:val="28"/>
          <w:szCs w:val="28"/>
        </w:rPr>
        <w:t xml:space="preserve"> устройство в витрине конструкций электронных носителей ― экранов на всю высоту и (или) длину остекления витрины;</w:t>
      </w:r>
      <w:r w:rsidR="00D96AA3" w:rsidRPr="00547F92">
        <w:rPr>
          <w:rFonts w:ascii="Times New Roman" w:hAnsi="Times New Roman" w:cs="Times New Roman"/>
          <w:sz w:val="28"/>
          <w:szCs w:val="28"/>
        </w:rPr>
        <w:t xml:space="preserve"> </w:t>
      </w:r>
    </w:p>
    <w:p w:rsidR="00547F92"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5510C" w:rsidRPr="00547F92">
        <w:rPr>
          <w:rFonts w:ascii="Times New Roman" w:hAnsi="Times New Roman" w:cs="Times New Roman"/>
          <w:sz w:val="28"/>
          <w:szCs w:val="28"/>
        </w:rPr>
        <w:t>4.1</w:t>
      </w:r>
      <w:r>
        <w:rPr>
          <w:rFonts w:ascii="Times New Roman" w:hAnsi="Times New Roman" w:cs="Times New Roman"/>
          <w:sz w:val="28"/>
          <w:szCs w:val="28"/>
        </w:rPr>
        <w:t>2</w:t>
      </w:r>
      <w:r w:rsidR="002837D9" w:rsidRPr="00547F92">
        <w:rPr>
          <w:rFonts w:ascii="Times New Roman" w:hAnsi="Times New Roman" w:cs="Times New Roman"/>
          <w:sz w:val="28"/>
          <w:szCs w:val="28"/>
        </w:rPr>
        <w:t>.7.</w:t>
      </w:r>
      <w:r w:rsidR="00AD59F1" w:rsidRPr="00547F92">
        <w:rPr>
          <w:rFonts w:ascii="Times New Roman" w:hAnsi="Times New Roman" w:cs="Times New Roman"/>
          <w:sz w:val="28"/>
          <w:szCs w:val="28"/>
        </w:rPr>
        <w:t xml:space="preserve"> размещение вывесок на ограждающих конструкциях сезонных кафе при стационарных пре</w:t>
      </w:r>
      <w:r w:rsidR="0076042B" w:rsidRPr="00547F92">
        <w:rPr>
          <w:rFonts w:ascii="Times New Roman" w:hAnsi="Times New Roman" w:cs="Times New Roman"/>
          <w:sz w:val="28"/>
          <w:szCs w:val="28"/>
        </w:rPr>
        <w:t>дприятиях общественного питания;</w:t>
      </w:r>
    </w:p>
    <w:p w:rsidR="00547F92" w:rsidRDefault="00077706" w:rsidP="00077706">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7F92">
        <w:rPr>
          <w:rFonts w:ascii="Times New Roman" w:hAnsi="Times New Roman" w:cs="Times New Roman"/>
          <w:sz w:val="28"/>
          <w:szCs w:val="28"/>
        </w:rPr>
        <w:t>4.1</w:t>
      </w:r>
      <w:r>
        <w:rPr>
          <w:rFonts w:ascii="Times New Roman" w:hAnsi="Times New Roman" w:cs="Times New Roman"/>
          <w:sz w:val="28"/>
          <w:szCs w:val="28"/>
        </w:rPr>
        <w:t>2</w:t>
      </w:r>
      <w:r w:rsidR="00547F92">
        <w:rPr>
          <w:rFonts w:ascii="Times New Roman" w:hAnsi="Times New Roman" w:cs="Times New Roman"/>
          <w:sz w:val="28"/>
          <w:szCs w:val="28"/>
        </w:rPr>
        <w:t xml:space="preserve">.8. </w:t>
      </w:r>
      <w:r w:rsidR="00D96AA3" w:rsidRPr="00547F92">
        <w:rPr>
          <w:rFonts w:ascii="Times New Roman" w:hAnsi="Times New Roman" w:cs="Times New Roman"/>
          <w:sz w:val="28"/>
          <w:szCs w:val="28"/>
        </w:rPr>
        <w:t>з</w:t>
      </w:r>
      <w:r w:rsidR="0076042B" w:rsidRPr="00547F92">
        <w:rPr>
          <w:rFonts w:ascii="Times New Roman" w:hAnsi="Times New Roman" w:cs="Times New Roman"/>
          <w:sz w:val="28"/>
          <w:szCs w:val="28"/>
        </w:rPr>
        <w:t xml:space="preserve">апрещается вертикальный порядок расположения букв на информационном поле вывески </w:t>
      </w:r>
      <w:r w:rsidR="001B435A" w:rsidRPr="00547F92">
        <w:rPr>
          <w:rFonts w:ascii="Times New Roman" w:hAnsi="Times New Roman" w:cs="Times New Roman"/>
          <w:sz w:val="28"/>
          <w:szCs w:val="28"/>
        </w:rPr>
        <w:t>(</w:t>
      </w:r>
      <w:r w:rsidR="0076042B" w:rsidRPr="00547F92">
        <w:rPr>
          <w:rFonts w:ascii="Times New Roman" w:hAnsi="Times New Roman" w:cs="Times New Roman"/>
          <w:sz w:val="28"/>
          <w:szCs w:val="28"/>
        </w:rPr>
        <w:t>рис.16</w:t>
      </w:r>
      <w:r w:rsidR="001B435A" w:rsidRPr="00547F92">
        <w:rPr>
          <w:rFonts w:ascii="Times New Roman" w:hAnsi="Times New Roman" w:cs="Times New Roman"/>
          <w:sz w:val="28"/>
          <w:szCs w:val="28"/>
        </w:rPr>
        <w:t>)</w:t>
      </w:r>
      <w:r w:rsidR="00D96AA3" w:rsidRPr="00547F92">
        <w:rPr>
          <w:rFonts w:ascii="Times New Roman" w:hAnsi="Times New Roman" w:cs="Times New Roman"/>
          <w:sz w:val="28"/>
          <w:szCs w:val="28"/>
        </w:rPr>
        <w:t>;</w:t>
      </w:r>
    </w:p>
    <w:p w:rsidR="00547F92" w:rsidRDefault="00C5510C" w:rsidP="008C7325">
      <w:pPr>
        <w:spacing w:after="0" w:line="360" w:lineRule="exact"/>
        <w:ind w:left="708" w:firstLine="708"/>
        <w:jc w:val="both"/>
        <w:rPr>
          <w:rFonts w:ascii="Times New Roman" w:hAnsi="Times New Roman" w:cs="Times New Roman"/>
          <w:sz w:val="28"/>
          <w:szCs w:val="28"/>
        </w:rPr>
      </w:pPr>
      <w:r w:rsidRPr="00547F92">
        <w:rPr>
          <w:rFonts w:ascii="Times New Roman" w:hAnsi="Times New Roman" w:cs="Times New Roman"/>
          <w:sz w:val="28"/>
          <w:szCs w:val="28"/>
        </w:rPr>
        <w:t>4.1</w:t>
      </w:r>
      <w:r w:rsidR="00077706">
        <w:rPr>
          <w:rFonts w:ascii="Times New Roman" w:hAnsi="Times New Roman" w:cs="Times New Roman"/>
          <w:sz w:val="28"/>
          <w:szCs w:val="28"/>
        </w:rPr>
        <w:t>2</w:t>
      </w:r>
      <w:r w:rsidR="0095200A" w:rsidRPr="00547F92">
        <w:rPr>
          <w:rFonts w:ascii="Times New Roman" w:hAnsi="Times New Roman" w:cs="Times New Roman"/>
          <w:sz w:val="28"/>
          <w:szCs w:val="28"/>
        </w:rPr>
        <w:t>.9</w:t>
      </w:r>
      <w:r w:rsidR="00B74704" w:rsidRPr="00547F92">
        <w:rPr>
          <w:rFonts w:ascii="Times New Roman" w:hAnsi="Times New Roman" w:cs="Times New Roman"/>
          <w:sz w:val="28"/>
          <w:szCs w:val="28"/>
        </w:rPr>
        <w:t>.</w:t>
      </w:r>
      <w:r w:rsidR="0095200A" w:rsidRPr="00547F92">
        <w:rPr>
          <w:rFonts w:ascii="Times New Roman" w:hAnsi="Times New Roman" w:cs="Times New Roman"/>
          <w:sz w:val="28"/>
          <w:szCs w:val="28"/>
        </w:rPr>
        <w:t xml:space="preserve"> </w:t>
      </w:r>
      <w:r w:rsidR="00114AEF" w:rsidRPr="00547F92">
        <w:rPr>
          <w:rFonts w:ascii="Times New Roman" w:hAnsi="Times New Roman" w:cs="Times New Roman"/>
          <w:sz w:val="28"/>
          <w:szCs w:val="28"/>
        </w:rPr>
        <w:t xml:space="preserve"> выступлени</w:t>
      </w:r>
      <w:r w:rsidR="0095200A" w:rsidRPr="00547F92">
        <w:rPr>
          <w:rFonts w:ascii="Times New Roman" w:hAnsi="Times New Roman" w:cs="Times New Roman"/>
          <w:sz w:val="28"/>
          <w:szCs w:val="28"/>
        </w:rPr>
        <w:t>е</w:t>
      </w:r>
      <w:r w:rsidR="00114AEF" w:rsidRPr="00547F92">
        <w:rPr>
          <w:rFonts w:ascii="Times New Roman" w:hAnsi="Times New Roman" w:cs="Times New Roman"/>
          <w:sz w:val="28"/>
          <w:szCs w:val="28"/>
        </w:rPr>
        <w:t xml:space="preserve"> вывески за границы фасада</w:t>
      </w:r>
      <w:r w:rsidR="00547F92">
        <w:rPr>
          <w:rFonts w:ascii="Times New Roman" w:hAnsi="Times New Roman" w:cs="Times New Roman"/>
          <w:sz w:val="28"/>
          <w:szCs w:val="28"/>
        </w:rPr>
        <w:t>;</w:t>
      </w:r>
    </w:p>
    <w:p w:rsidR="00547F92" w:rsidRDefault="00077706" w:rsidP="009A187B">
      <w:pPr>
        <w:spacing w:after="0" w:line="360" w:lineRule="exac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5510C" w:rsidRPr="00547F92">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2</w:t>
      </w:r>
      <w:r w:rsidR="00C5510C" w:rsidRPr="00547F92">
        <w:rPr>
          <w:rFonts w:ascii="Times New Roman" w:eastAsia="Times New Roman" w:hAnsi="Times New Roman" w:cs="Times New Roman"/>
          <w:sz w:val="28"/>
          <w:szCs w:val="28"/>
          <w:lang w:eastAsia="ru-RU"/>
        </w:rPr>
        <w:t>.10</w:t>
      </w:r>
      <w:r w:rsidR="00B74704" w:rsidRPr="00547F92">
        <w:rPr>
          <w:rFonts w:ascii="Times New Roman" w:eastAsia="Times New Roman" w:hAnsi="Times New Roman" w:cs="Times New Roman"/>
          <w:sz w:val="28"/>
          <w:szCs w:val="28"/>
          <w:lang w:eastAsia="ru-RU"/>
        </w:rPr>
        <w:t>.</w:t>
      </w:r>
      <w:r w:rsidR="00C5510C" w:rsidRPr="00547F92">
        <w:rPr>
          <w:rFonts w:ascii="Times New Roman" w:eastAsia="Times New Roman" w:hAnsi="Times New Roman" w:cs="Times New Roman"/>
          <w:sz w:val="28"/>
          <w:szCs w:val="28"/>
          <w:lang w:eastAsia="ru-RU"/>
        </w:rPr>
        <w:t xml:space="preserve"> размещение вывесок н</w:t>
      </w:r>
      <w:r w:rsidR="00114AEF" w:rsidRPr="00547F92">
        <w:rPr>
          <w:rFonts w:ascii="Times New Roman" w:eastAsia="Times New Roman" w:hAnsi="Times New Roman" w:cs="Times New Roman"/>
          <w:sz w:val="28"/>
          <w:szCs w:val="28"/>
          <w:lang w:eastAsia="ru-RU"/>
        </w:rPr>
        <w:t>а воротах, оградах</w:t>
      </w:r>
      <w:r w:rsidR="00C5510C" w:rsidRPr="00547F92">
        <w:rPr>
          <w:rFonts w:ascii="Times New Roman" w:eastAsia="Times New Roman" w:hAnsi="Times New Roman" w:cs="Times New Roman"/>
          <w:sz w:val="28"/>
          <w:szCs w:val="28"/>
          <w:lang w:eastAsia="ru-RU"/>
        </w:rPr>
        <w:t>, над арками, на эркерах,</w:t>
      </w:r>
      <w:r w:rsidR="00D96AA3" w:rsidRPr="00547F92">
        <w:rPr>
          <w:rFonts w:ascii="Times New Roman" w:eastAsia="Times New Roman" w:hAnsi="Times New Roman" w:cs="Times New Roman"/>
          <w:sz w:val="28"/>
          <w:szCs w:val="28"/>
          <w:lang w:eastAsia="ru-RU"/>
        </w:rPr>
        <w:t xml:space="preserve"> кровлях,</w:t>
      </w:r>
      <w:r w:rsidR="000F4FD4" w:rsidRPr="00547F92">
        <w:rPr>
          <w:rFonts w:ascii="Times New Roman" w:eastAsia="Times New Roman" w:hAnsi="Times New Roman" w:cs="Times New Roman"/>
          <w:sz w:val="28"/>
          <w:szCs w:val="28"/>
          <w:lang w:eastAsia="ru-RU"/>
        </w:rPr>
        <w:t xml:space="preserve"> балконах </w:t>
      </w:r>
      <w:r w:rsidR="00C5510C" w:rsidRPr="00547F92">
        <w:rPr>
          <w:rFonts w:ascii="Times New Roman" w:eastAsia="Times New Roman" w:hAnsi="Times New Roman" w:cs="Times New Roman"/>
          <w:sz w:val="28"/>
          <w:szCs w:val="28"/>
          <w:lang w:eastAsia="ru-RU"/>
        </w:rPr>
        <w:t>и лоджиях</w:t>
      </w:r>
      <w:r w:rsidR="001B435A" w:rsidRPr="00547F92">
        <w:rPr>
          <w:rFonts w:ascii="Times New Roman" w:eastAsia="Times New Roman" w:hAnsi="Times New Roman" w:cs="Times New Roman"/>
          <w:sz w:val="28"/>
          <w:szCs w:val="28"/>
          <w:lang w:eastAsia="ru-RU"/>
        </w:rPr>
        <w:t xml:space="preserve"> (рис. 17)</w:t>
      </w:r>
      <w:r w:rsidR="00D96AA3" w:rsidRPr="00547F92">
        <w:rPr>
          <w:rFonts w:ascii="Times New Roman" w:eastAsia="Times New Roman" w:hAnsi="Times New Roman" w:cs="Times New Roman"/>
          <w:sz w:val="28"/>
          <w:szCs w:val="28"/>
          <w:lang w:eastAsia="ru-RU"/>
        </w:rPr>
        <w:t>;</w:t>
      </w:r>
      <w:r w:rsidR="00D96AA3" w:rsidRPr="00547F92">
        <w:rPr>
          <w:rFonts w:ascii="Times New Roman" w:hAnsi="Times New Roman" w:cs="Times New Roman"/>
          <w:sz w:val="28"/>
          <w:szCs w:val="28"/>
        </w:rPr>
        <w:t xml:space="preserve"> </w:t>
      </w:r>
    </w:p>
    <w:p w:rsidR="00785E8E" w:rsidRDefault="009D2C86" w:rsidP="00077706">
      <w:pPr>
        <w:spacing w:after="0" w:line="360" w:lineRule="exact"/>
        <w:ind w:firstLine="1416"/>
        <w:jc w:val="both"/>
        <w:rPr>
          <w:rFonts w:ascii="Times New Roman" w:hAnsi="Times New Roman" w:cs="Times New Roman"/>
          <w:sz w:val="28"/>
          <w:szCs w:val="28"/>
        </w:rPr>
      </w:pPr>
      <w:r w:rsidRPr="00547F92">
        <w:rPr>
          <w:rFonts w:ascii="Times New Roman" w:eastAsia="Times New Roman" w:hAnsi="Times New Roman" w:cs="Times New Roman"/>
          <w:sz w:val="28"/>
          <w:szCs w:val="28"/>
          <w:lang w:eastAsia="ru-RU"/>
        </w:rPr>
        <w:lastRenderedPageBreak/>
        <w:t>4.1</w:t>
      </w:r>
      <w:r w:rsidR="00077706">
        <w:rPr>
          <w:rFonts w:ascii="Times New Roman" w:eastAsia="Times New Roman" w:hAnsi="Times New Roman" w:cs="Times New Roman"/>
          <w:sz w:val="28"/>
          <w:szCs w:val="28"/>
          <w:lang w:eastAsia="ru-RU"/>
        </w:rPr>
        <w:t>2</w:t>
      </w:r>
      <w:r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1</w:t>
      </w:r>
      <w:r w:rsidRPr="00547F92">
        <w:rPr>
          <w:rFonts w:ascii="Times New Roman" w:eastAsia="Times New Roman" w:hAnsi="Times New Roman" w:cs="Times New Roman"/>
          <w:sz w:val="28"/>
          <w:szCs w:val="28"/>
          <w:lang w:eastAsia="ru-RU"/>
        </w:rPr>
        <w:t>.  размещение вывесок б</w:t>
      </w:r>
      <w:r w:rsidR="00114AEF" w:rsidRPr="00547F92">
        <w:rPr>
          <w:rFonts w:ascii="Times New Roman" w:eastAsia="Times New Roman" w:hAnsi="Times New Roman" w:cs="Times New Roman"/>
          <w:sz w:val="28"/>
          <w:szCs w:val="28"/>
          <w:lang w:eastAsia="ru-RU"/>
        </w:rPr>
        <w:t>ез учета композиции, масштаба, архитектурного облика здания, характера и масштаба архитекту</w:t>
      </w:r>
      <w:r w:rsidR="00D96AA3" w:rsidRPr="00547F92">
        <w:rPr>
          <w:rFonts w:ascii="Times New Roman" w:eastAsia="Times New Roman" w:hAnsi="Times New Roman" w:cs="Times New Roman"/>
          <w:sz w:val="28"/>
          <w:szCs w:val="28"/>
          <w:lang w:eastAsia="ru-RU"/>
        </w:rPr>
        <w:t>рно-пространственного окружения;</w:t>
      </w:r>
    </w:p>
    <w:p w:rsidR="00547F92" w:rsidRDefault="0004577A"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hAnsi="Times New Roman" w:cs="Times New Roman"/>
          <w:sz w:val="28"/>
          <w:szCs w:val="28"/>
        </w:rPr>
        <w:t xml:space="preserve">   </w:t>
      </w:r>
      <w:r w:rsidR="008C7325">
        <w:rPr>
          <w:rFonts w:ascii="Times New Roman" w:hAnsi="Times New Roman" w:cs="Times New Roman"/>
          <w:sz w:val="28"/>
          <w:szCs w:val="28"/>
        </w:rPr>
        <w:tab/>
      </w:r>
      <w:r w:rsidR="008C7325">
        <w:rPr>
          <w:rFonts w:ascii="Times New Roman" w:hAnsi="Times New Roman" w:cs="Times New Roman"/>
          <w:sz w:val="28"/>
          <w:szCs w:val="28"/>
        </w:rPr>
        <w:tab/>
      </w:r>
      <w:r w:rsidRPr="00547F92">
        <w:rPr>
          <w:rFonts w:ascii="Times New Roman" w:hAnsi="Times New Roman" w:cs="Times New Roman"/>
          <w:sz w:val="28"/>
          <w:szCs w:val="28"/>
        </w:rPr>
        <w:t xml:space="preserve"> </w:t>
      </w:r>
      <w:r w:rsidR="009D2C86" w:rsidRPr="00547F92">
        <w:rPr>
          <w:rFonts w:ascii="Times New Roman" w:eastAsia="Times New Roman" w:hAnsi="Times New Roman" w:cs="Times New Roman"/>
          <w:sz w:val="28"/>
          <w:szCs w:val="28"/>
          <w:lang w:eastAsia="ru-RU"/>
        </w:rPr>
        <w:t>4.1</w:t>
      </w:r>
      <w:r w:rsidR="00077706">
        <w:rPr>
          <w:rFonts w:ascii="Times New Roman" w:eastAsia="Times New Roman" w:hAnsi="Times New Roman" w:cs="Times New Roman"/>
          <w:sz w:val="28"/>
          <w:szCs w:val="28"/>
          <w:lang w:eastAsia="ru-RU"/>
        </w:rPr>
        <w:t>2</w:t>
      </w:r>
      <w:r w:rsidR="009D2C86"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2</w:t>
      </w:r>
      <w:r w:rsidR="00114AEF" w:rsidRPr="00547F92">
        <w:rPr>
          <w:rFonts w:ascii="Times New Roman" w:eastAsia="Times New Roman" w:hAnsi="Times New Roman" w:cs="Times New Roman"/>
          <w:sz w:val="28"/>
          <w:szCs w:val="28"/>
          <w:lang w:eastAsia="ru-RU"/>
        </w:rPr>
        <w:t xml:space="preserve">. </w:t>
      </w:r>
      <w:r w:rsidR="009D2C86" w:rsidRPr="00547F92">
        <w:rPr>
          <w:rFonts w:ascii="Times New Roman" w:eastAsia="Times New Roman" w:hAnsi="Times New Roman" w:cs="Times New Roman"/>
          <w:sz w:val="28"/>
          <w:szCs w:val="28"/>
          <w:lang w:eastAsia="ru-RU"/>
        </w:rPr>
        <w:t>размещение вывесок, д</w:t>
      </w:r>
      <w:r w:rsidR="00114AEF" w:rsidRPr="00547F92">
        <w:rPr>
          <w:rFonts w:ascii="Times New Roman" w:eastAsia="Times New Roman" w:hAnsi="Times New Roman" w:cs="Times New Roman"/>
          <w:sz w:val="28"/>
          <w:szCs w:val="28"/>
          <w:lang w:eastAsia="ru-RU"/>
        </w:rPr>
        <w:t>изайн и цвет которых являются слишком ко</w:t>
      </w:r>
      <w:r w:rsidR="00D96AA3" w:rsidRPr="00547F92">
        <w:rPr>
          <w:rFonts w:ascii="Times New Roman" w:eastAsia="Times New Roman" w:hAnsi="Times New Roman" w:cs="Times New Roman"/>
          <w:sz w:val="28"/>
          <w:szCs w:val="28"/>
          <w:lang w:eastAsia="ru-RU"/>
        </w:rPr>
        <w:t>нтрастным по отношению к зданию;</w:t>
      </w:r>
    </w:p>
    <w:p w:rsidR="00547F92" w:rsidRDefault="00547F92"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8C7325">
        <w:rPr>
          <w:rFonts w:ascii="Times New Roman" w:eastAsia="Times New Roman" w:hAnsi="Times New Roman" w:cs="Times New Roman"/>
          <w:sz w:val="28"/>
          <w:szCs w:val="28"/>
          <w:lang w:eastAsia="ru-RU"/>
        </w:rPr>
        <w:tab/>
      </w:r>
      <w:r w:rsidR="008C7325">
        <w:rPr>
          <w:rFonts w:ascii="Times New Roman" w:eastAsia="Times New Roman" w:hAnsi="Times New Roman" w:cs="Times New Roman"/>
          <w:sz w:val="28"/>
          <w:szCs w:val="28"/>
          <w:lang w:eastAsia="ru-RU"/>
        </w:rPr>
        <w:tab/>
      </w:r>
      <w:r w:rsidR="009D2C86" w:rsidRPr="00547F92">
        <w:rPr>
          <w:rFonts w:ascii="Times New Roman" w:eastAsia="Times New Roman" w:hAnsi="Times New Roman" w:cs="Times New Roman"/>
          <w:sz w:val="28"/>
          <w:szCs w:val="28"/>
          <w:lang w:eastAsia="ru-RU"/>
        </w:rPr>
        <w:t>4.1</w:t>
      </w:r>
      <w:r w:rsidR="00077706">
        <w:rPr>
          <w:rFonts w:ascii="Times New Roman" w:eastAsia="Times New Roman" w:hAnsi="Times New Roman" w:cs="Times New Roman"/>
          <w:sz w:val="28"/>
          <w:szCs w:val="28"/>
          <w:lang w:eastAsia="ru-RU"/>
        </w:rPr>
        <w:t>2</w:t>
      </w:r>
      <w:r w:rsidR="009D2C86"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3</w:t>
      </w:r>
      <w:r w:rsidR="00850C47" w:rsidRPr="00547F92">
        <w:rPr>
          <w:rFonts w:ascii="Times New Roman" w:eastAsia="Times New Roman" w:hAnsi="Times New Roman" w:cs="Times New Roman"/>
          <w:sz w:val="28"/>
          <w:szCs w:val="28"/>
          <w:lang w:eastAsia="ru-RU"/>
        </w:rPr>
        <w:t>.</w:t>
      </w:r>
      <w:r w:rsidR="009D2C86" w:rsidRPr="00547F92">
        <w:rPr>
          <w:rFonts w:ascii="Times New Roman" w:eastAsia="Times New Roman" w:hAnsi="Times New Roman" w:cs="Times New Roman"/>
          <w:sz w:val="28"/>
          <w:szCs w:val="28"/>
          <w:lang w:eastAsia="ru-RU"/>
        </w:rPr>
        <w:t xml:space="preserve"> </w:t>
      </w:r>
      <w:r w:rsidR="00850C47" w:rsidRPr="00547F92">
        <w:rPr>
          <w:rFonts w:ascii="Times New Roman" w:eastAsia="Times New Roman" w:hAnsi="Times New Roman" w:cs="Times New Roman"/>
          <w:sz w:val="28"/>
          <w:szCs w:val="28"/>
          <w:lang w:eastAsia="ru-RU"/>
        </w:rPr>
        <w:t xml:space="preserve"> размещение текстовой и графической части вывески в разных плоскостях ф</w:t>
      </w:r>
      <w:r w:rsidR="009D2C86" w:rsidRPr="00547F92">
        <w:rPr>
          <w:rFonts w:ascii="Times New Roman" w:eastAsia="Times New Roman" w:hAnsi="Times New Roman" w:cs="Times New Roman"/>
          <w:sz w:val="28"/>
          <w:szCs w:val="28"/>
          <w:lang w:eastAsia="ru-RU"/>
        </w:rPr>
        <w:t>риза одной входной группы;</w:t>
      </w:r>
    </w:p>
    <w:p w:rsidR="00547F92" w:rsidRDefault="00547F92"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8C7325">
        <w:rPr>
          <w:rFonts w:ascii="Times New Roman" w:eastAsia="Times New Roman" w:hAnsi="Times New Roman" w:cs="Times New Roman"/>
          <w:sz w:val="28"/>
          <w:szCs w:val="28"/>
          <w:lang w:eastAsia="ru-RU"/>
        </w:rPr>
        <w:tab/>
      </w:r>
      <w:r w:rsidR="008C7325">
        <w:rPr>
          <w:rFonts w:ascii="Times New Roman" w:eastAsia="Times New Roman" w:hAnsi="Times New Roman" w:cs="Times New Roman"/>
          <w:sz w:val="28"/>
          <w:szCs w:val="28"/>
          <w:lang w:eastAsia="ru-RU"/>
        </w:rPr>
        <w:tab/>
      </w:r>
      <w:r w:rsidR="009D2C86"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B74704" w:rsidRPr="00547F92">
        <w:rPr>
          <w:rFonts w:ascii="Times New Roman" w:eastAsia="Times New Roman" w:hAnsi="Times New Roman" w:cs="Times New Roman"/>
          <w:sz w:val="28"/>
          <w:szCs w:val="28"/>
          <w:lang w:eastAsia="ru-RU"/>
        </w:rPr>
        <w:t>1</w:t>
      </w:r>
      <w:r w:rsidR="00077706">
        <w:rPr>
          <w:rFonts w:ascii="Times New Roman" w:eastAsia="Times New Roman" w:hAnsi="Times New Roman" w:cs="Times New Roman"/>
          <w:sz w:val="28"/>
          <w:szCs w:val="28"/>
          <w:lang w:eastAsia="ru-RU"/>
        </w:rPr>
        <w:t>2</w:t>
      </w:r>
      <w:r w:rsidR="00B74704"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 xml:space="preserve">. размещение вывески в виде глухой оклейки витрин или замены остекления витрин </w:t>
      </w:r>
      <w:r w:rsidR="009D2C86" w:rsidRPr="00547F92">
        <w:rPr>
          <w:rFonts w:ascii="Times New Roman" w:eastAsia="Times New Roman" w:hAnsi="Times New Roman" w:cs="Times New Roman"/>
          <w:sz w:val="28"/>
          <w:szCs w:val="28"/>
          <w:lang w:eastAsia="ru-RU"/>
        </w:rPr>
        <w:t>световыми коробами и экранами;</w:t>
      </w:r>
    </w:p>
    <w:p w:rsidR="00547F92" w:rsidRDefault="0004577A"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8C7325">
        <w:rPr>
          <w:rFonts w:ascii="Times New Roman" w:eastAsia="Times New Roman" w:hAnsi="Times New Roman" w:cs="Times New Roman"/>
          <w:sz w:val="28"/>
          <w:szCs w:val="28"/>
          <w:lang w:eastAsia="ru-RU"/>
        </w:rPr>
        <w:tab/>
      </w:r>
      <w:r w:rsidR="008C7325">
        <w:rPr>
          <w:rFonts w:ascii="Times New Roman" w:eastAsia="Times New Roman" w:hAnsi="Times New Roman" w:cs="Times New Roman"/>
          <w:sz w:val="28"/>
          <w:szCs w:val="28"/>
          <w:lang w:eastAsia="ru-RU"/>
        </w:rPr>
        <w:tab/>
      </w:r>
      <w:r w:rsidR="009D2C86" w:rsidRPr="00547F92">
        <w:rPr>
          <w:rFonts w:ascii="Times New Roman" w:eastAsia="Times New Roman" w:hAnsi="Times New Roman" w:cs="Times New Roman"/>
          <w:sz w:val="28"/>
          <w:szCs w:val="28"/>
          <w:lang w:eastAsia="ru-RU"/>
        </w:rPr>
        <w:t>4.1</w:t>
      </w:r>
      <w:r w:rsidR="00077706">
        <w:rPr>
          <w:rFonts w:ascii="Times New Roman" w:eastAsia="Times New Roman" w:hAnsi="Times New Roman" w:cs="Times New Roman"/>
          <w:sz w:val="28"/>
          <w:szCs w:val="28"/>
          <w:lang w:eastAsia="ru-RU"/>
        </w:rPr>
        <w:t>2</w:t>
      </w:r>
      <w:r w:rsidR="009D2C86"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5</w:t>
      </w:r>
      <w:r w:rsidR="00850C47" w:rsidRPr="00547F92">
        <w:rPr>
          <w:rFonts w:ascii="Times New Roman" w:eastAsia="Times New Roman" w:hAnsi="Times New Roman" w:cs="Times New Roman"/>
          <w:sz w:val="28"/>
          <w:szCs w:val="28"/>
          <w:lang w:eastAsia="ru-RU"/>
        </w:rPr>
        <w:t>. размещение вывески с грамматическими ошибками и нарушением правил геральдики, за исключением случаев намеренного допущения грамматических ошибок в названии юридического лица, которое определяется в его учредительных документах и содержится в Едином государственном</w:t>
      </w:r>
      <w:r w:rsidR="009D2C86" w:rsidRPr="00547F92">
        <w:rPr>
          <w:rFonts w:ascii="Times New Roman" w:eastAsia="Times New Roman" w:hAnsi="Times New Roman" w:cs="Times New Roman"/>
          <w:sz w:val="28"/>
          <w:szCs w:val="28"/>
          <w:lang w:eastAsia="ru-RU"/>
        </w:rPr>
        <w:t xml:space="preserve"> реестре юридических лиц;</w:t>
      </w:r>
    </w:p>
    <w:p w:rsidR="00547F92" w:rsidRDefault="0004577A"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8C7325">
        <w:rPr>
          <w:rFonts w:ascii="Times New Roman" w:eastAsia="Times New Roman" w:hAnsi="Times New Roman" w:cs="Times New Roman"/>
          <w:sz w:val="28"/>
          <w:szCs w:val="28"/>
          <w:lang w:eastAsia="ru-RU"/>
        </w:rPr>
        <w:tab/>
      </w:r>
      <w:r w:rsidR="008C7325">
        <w:rPr>
          <w:rFonts w:ascii="Times New Roman" w:eastAsia="Times New Roman" w:hAnsi="Times New Roman" w:cs="Times New Roman"/>
          <w:sz w:val="28"/>
          <w:szCs w:val="28"/>
          <w:lang w:eastAsia="ru-RU"/>
        </w:rPr>
        <w:tab/>
      </w:r>
      <w:r w:rsidR="009D2C86" w:rsidRPr="00547F92">
        <w:rPr>
          <w:rFonts w:ascii="Times New Roman" w:eastAsia="Times New Roman" w:hAnsi="Times New Roman" w:cs="Times New Roman"/>
          <w:sz w:val="28"/>
          <w:szCs w:val="28"/>
          <w:lang w:eastAsia="ru-RU"/>
        </w:rPr>
        <w:t>4.1</w:t>
      </w:r>
      <w:r w:rsidR="00077706">
        <w:rPr>
          <w:rFonts w:ascii="Times New Roman" w:eastAsia="Times New Roman" w:hAnsi="Times New Roman" w:cs="Times New Roman"/>
          <w:sz w:val="28"/>
          <w:szCs w:val="28"/>
          <w:lang w:eastAsia="ru-RU"/>
        </w:rPr>
        <w:t>2</w:t>
      </w:r>
      <w:r w:rsidR="009D2C86" w:rsidRPr="00547F92">
        <w:rPr>
          <w:rFonts w:ascii="Times New Roman" w:eastAsia="Times New Roman" w:hAnsi="Times New Roman" w:cs="Times New Roman"/>
          <w:sz w:val="28"/>
          <w:szCs w:val="28"/>
          <w:lang w:eastAsia="ru-RU"/>
        </w:rPr>
        <w:t>.</w:t>
      </w:r>
      <w:r w:rsidR="00077706">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6</w:t>
      </w:r>
      <w:r w:rsidR="00850C47" w:rsidRPr="00547F92">
        <w:rPr>
          <w:rFonts w:ascii="Times New Roman" w:eastAsia="Times New Roman" w:hAnsi="Times New Roman" w:cs="Times New Roman"/>
          <w:sz w:val="28"/>
          <w:szCs w:val="28"/>
          <w:lang w:eastAsia="ru-RU"/>
        </w:rPr>
        <w:t>. установление вывески только на боковые стороны фриза входной группы (рис. 12);</w:t>
      </w:r>
    </w:p>
    <w:p w:rsidR="008C7325" w:rsidRDefault="00BF2C36" w:rsidP="00BF2C36">
      <w:pPr>
        <w:spacing w:after="0" w:line="360" w:lineRule="exact"/>
        <w:ind w:firstLine="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C86"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B74704" w:rsidRPr="00547F92">
        <w:rPr>
          <w:rFonts w:ascii="Times New Roman" w:eastAsia="Times New Roman" w:hAnsi="Times New Roman" w:cs="Times New Roman"/>
          <w:sz w:val="28"/>
          <w:szCs w:val="28"/>
          <w:lang w:eastAsia="ru-RU"/>
        </w:rPr>
        <w:t>1</w:t>
      </w:r>
      <w:r w:rsidR="00077706">
        <w:rPr>
          <w:rFonts w:ascii="Times New Roman" w:eastAsia="Times New Roman" w:hAnsi="Times New Roman" w:cs="Times New Roman"/>
          <w:sz w:val="28"/>
          <w:szCs w:val="28"/>
          <w:lang w:eastAsia="ru-RU"/>
        </w:rPr>
        <w:t>2</w:t>
      </w:r>
      <w:r w:rsidR="00B74704" w:rsidRPr="00547F92">
        <w:rPr>
          <w:rFonts w:ascii="Times New Roman" w:eastAsia="Times New Roman" w:hAnsi="Times New Roman" w:cs="Times New Roman"/>
          <w:sz w:val="28"/>
          <w:szCs w:val="28"/>
          <w:lang w:eastAsia="ru-RU"/>
        </w:rPr>
        <w:t>.</w:t>
      </w:r>
      <w:r w:rsidR="00077706">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7</w:t>
      </w:r>
      <w:r w:rsidR="00850C47" w:rsidRPr="00547F92">
        <w:rPr>
          <w:rFonts w:ascii="Times New Roman" w:eastAsia="Times New Roman" w:hAnsi="Times New Roman" w:cs="Times New Roman"/>
          <w:sz w:val="28"/>
          <w:szCs w:val="28"/>
          <w:lang w:eastAsia="ru-RU"/>
        </w:rPr>
        <w:t>. использование разных цветовых решений фронтальной и боковых сторон фриза при оформлении одной входной гр</w:t>
      </w:r>
      <w:r w:rsidR="009D2C86" w:rsidRPr="00547F92">
        <w:rPr>
          <w:rFonts w:ascii="Times New Roman" w:eastAsia="Times New Roman" w:hAnsi="Times New Roman" w:cs="Times New Roman"/>
          <w:sz w:val="28"/>
          <w:szCs w:val="28"/>
          <w:lang w:eastAsia="ru-RU"/>
        </w:rPr>
        <w:t>уппы (рис. 12);</w:t>
      </w:r>
    </w:p>
    <w:p w:rsidR="00547F92" w:rsidRDefault="00BF2C36" w:rsidP="00BF2C36">
      <w:pPr>
        <w:spacing w:after="0" w:line="360" w:lineRule="exact"/>
        <w:ind w:firstLine="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C86" w:rsidRPr="00547F92">
        <w:rPr>
          <w:rFonts w:ascii="Times New Roman" w:eastAsia="Times New Roman" w:hAnsi="Times New Roman" w:cs="Times New Roman"/>
          <w:sz w:val="28"/>
          <w:szCs w:val="28"/>
          <w:lang w:eastAsia="ru-RU"/>
        </w:rPr>
        <w:t>4.</w:t>
      </w:r>
      <w:r w:rsidR="00B74704"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2</w:t>
      </w:r>
      <w:r w:rsidR="00B74704" w:rsidRPr="00547F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8</w:t>
      </w:r>
      <w:r w:rsidR="00850C47" w:rsidRPr="00547F92">
        <w:rPr>
          <w:rFonts w:ascii="Times New Roman" w:eastAsia="Times New Roman" w:hAnsi="Times New Roman" w:cs="Times New Roman"/>
          <w:sz w:val="28"/>
          <w:szCs w:val="28"/>
          <w:lang w:eastAsia="ru-RU"/>
        </w:rPr>
        <w:t>. установление настенных конструкций различных видов в пределах одной входно</w:t>
      </w:r>
      <w:r w:rsidR="008E3A7F" w:rsidRPr="00547F92">
        <w:rPr>
          <w:rFonts w:ascii="Times New Roman" w:eastAsia="Times New Roman" w:hAnsi="Times New Roman" w:cs="Times New Roman"/>
          <w:sz w:val="28"/>
          <w:szCs w:val="28"/>
          <w:lang w:eastAsia="ru-RU"/>
        </w:rPr>
        <w:t>й группы (рис. 12);</w:t>
      </w:r>
    </w:p>
    <w:p w:rsid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3A7F" w:rsidRPr="00547F92">
        <w:rPr>
          <w:rFonts w:ascii="Times New Roman" w:eastAsia="Times New Roman" w:hAnsi="Times New Roman" w:cs="Times New Roman"/>
          <w:sz w:val="28"/>
          <w:szCs w:val="28"/>
          <w:lang w:eastAsia="ru-RU"/>
        </w:rPr>
        <w:t>4.1</w:t>
      </w:r>
      <w:r w:rsidR="009A187B">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w:t>
      </w:r>
      <w:r w:rsidR="009A187B">
        <w:rPr>
          <w:rFonts w:ascii="Times New Roman" w:eastAsia="Times New Roman" w:hAnsi="Times New Roman" w:cs="Times New Roman"/>
          <w:sz w:val="28"/>
          <w:szCs w:val="28"/>
          <w:lang w:eastAsia="ru-RU"/>
        </w:rPr>
        <w:t>19</w:t>
      </w:r>
      <w:r w:rsidR="00850C47" w:rsidRPr="00547F92">
        <w:rPr>
          <w:rFonts w:ascii="Times New Roman" w:eastAsia="Times New Roman" w:hAnsi="Times New Roman" w:cs="Times New Roman"/>
          <w:sz w:val="28"/>
          <w:szCs w:val="28"/>
          <w:lang w:eastAsia="ru-RU"/>
        </w:rPr>
        <w:t>. установление объемных конструкций вывесок (световые короба) на козырьках входных г</w:t>
      </w:r>
      <w:r w:rsidR="008E3A7F" w:rsidRPr="00547F92">
        <w:rPr>
          <w:rFonts w:ascii="Times New Roman" w:eastAsia="Times New Roman" w:hAnsi="Times New Roman" w:cs="Times New Roman"/>
          <w:sz w:val="28"/>
          <w:szCs w:val="28"/>
          <w:lang w:eastAsia="ru-RU"/>
        </w:rPr>
        <w:t>рупп (рис. 12);</w:t>
      </w:r>
    </w:p>
    <w:p w:rsidR="00547F92" w:rsidRDefault="00547F92"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w:t>
      </w:r>
      <w:r w:rsidR="008C7325">
        <w:rPr>
          <w:rFonts w:ascii="Times New Roman" w:eastAsia="Times New Roman" w:hAnsi="Times New Roman" w:cs="Times New Roman"/>
          <w:sz w:val="28"/>
          <w:szCs w:val="28"/>
          <w:lang w:eastAsia="ru-RU"/>
        </w:rPr>
        <w:tab/>
      </w:r>
      <w:r w:rsidR="008C7325">
        <w:rPr>
          <w:rFonts w:ascii="Times New Roman" w:eastAsia="Times New Roman" w:hAnsi="Times New Roman" w:cs="Times New Roman"/>
          <w:sz w:val="28"/>
          <w:szCs w:val="28"/>
          <w:lang w:eastAsia="ru-RU"/>
        </w:rPr>
        <w:tab/>
      </w:r>
      <w:r w:rsidR="008E3A7F" w:rsidRPr="00547F92">
        <w:rPr>
          <w:rFonts w:ascii="Times New Roman" w:eastAsia="Times New Roman" w:hAnsi="Times New Roman" w:cs="Times New Roman"/>
          <w:sz w:val="28"/>
          <w:szCs w:val="28"/>
          <w:lang w:eastAsia="ru-RU"/>
        </w:rPr>
        <w:t>4</w:t>
      </w:r>
      <w:r w:rsidR="00850C47" w:rsidRPr="00547F92">
        <w:rPr>
          <w:rFonts w:ascii="Times New Roman" w:eastAsia="Times New Roman" w:hAnsi="Times New Roman" w:cs="Times New Roman"/>
          <w:sz w:val="28"/>
          <w:szCs w:val="28"/>
          <w:lang w:eastAsia="ru-RU"/>
        </w:rPr>
        <w:t>.</w:t>
      </w:r>
      <w:r w:rsidR="00B74704" w:rsidRPr="00547F92">
        <w:rPr>
          <w:rFonts w:ascii="Times New Roman" w:eastAsia="Times New Roman" w:hAnsi="Times New Roman" w:cs="Times New Roman"/>
          <w:sz w:val="28"/>
          <w:szCs w:val="28"/>
          <w:lang w:eastAsia="ru-RU"/>
        </w:rPr>
        <w:t>1</w:t>
      </w:r>
      <w:r w:rsidR="009A187B">
        <w:rPr>
          <w:rFonts w:ascii="Times New Roman" w:eastAsia="Times New Roman" w:hAnsi="Times New Roman" w:cs="Times New Roman"/>
          <w:sz w:val="28"/>
          <w:szCs w:val="28"/>
          <w:lang w:eastAsia="ru-RU"/>
        </w:rPr>
        <w:t>2</w:t>
      </w:r>
      <w:r w:rsidR="00B74704" w:rsidRPr="00547F92">
        <w:rPr>
          <w:rFonts w:ascii="Times New Roman" w:eastAsia="Times New Roman" w:hAnsi="Times New Roman" w:cs="Times New Roman"/>
          <w:sz w:val="28"/>
          <w:szCs w:val="28"/>
          <w:lang w:eastAsia="ru-RU"/>
        </w:rPr>
        <w:t>.2</w:t>
      </w:r>
      <w:r w:rsidR="009A187B">
        <w:rPr>
          <w:rFonts w:ascii="Times New Roman" w:eastAsia="Times New Roman" w:hAnsi="Times New Roman" w:cs="Times New Roman"/>
          <w:sz w:val="28"/>
          <w:szCs w:val="28"/>
          <w:lang w:eastAsia="ru-RU"/>
        </w:rPr>
        <w:t>0</w:t>
      </w:r>
      <w:r w:rsidR="00850C47" w:rsidRPr="00547F92">
        <w:rPr>
          <w:rFonts w:ascii="Times New Roman" w:eastAsia="Times New Roman" w:hAnsi="Times New Roman" w:cs="Times New Roman"/>
          <w:sz w:val="28"/>
          <w:szCs w:val="28"/>
          <w:lang w:eastAsia="ru-RU"/>
        </w:rPr>
        <w:t>. установление вывески на расстоянии меньше чем 1 м от мемориальных досок, указателей наименований улиц и номерных знаков до</w:t>
      </w:r>
      <w:r w:rsidR="00330A6B" w:rsidRPr="00547F92">
        <w:rPr>
          <w:rFonts w:ascii="Times New Roman" w:eastAsia="Times New Roman" w:hAnsi="Times New Roman" w:cs="Times New Roman"/>
          <w:sz w:val="28"/>
          <w:szCs w:val="28"/>
          <w:lang w:eastAsia="ru-RU"/>
        </w:rPr>
        <w:t>мов (рис. 10);</w:t>
      </w:r>
    </w:p>
    <w:p w:rsidR="00547F92" w:rsidRDefault="00BF2C36" w:rsidP="00BF2C36">
      <w:pPr>
        <w:spacing w:after="0" w:line="360" w:lineRule="exac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E3A7F" w:rsidRPr="00547F92">
        <w:rPr>
          <w:rFonts w:ascii="Times New Roman" w:eastAsia="Times New Roman" w:hAnsi="Times New Roman" w:cs="Times New Roman"/>
          <w:sz w:val="28"/>
          <w:szCs w:val="28"/>
          <w:lang w:eastAsia="ru-RU"/>
        </w:rPr>
        <w:t>4.1</w:t>
      </w:r>
      <w:r w:rsidR="009A187B">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.2</w:t>
      </w:r>
      <w:r w:rsidR="009A187B">
        <w:rPr>
          <w:rFonts w:ascii="Times New Roman" w:eastAsia="Times New Roman" w:hAnsi="Times New Roman" w:cs="Times New Roman"/>
          <w:sz w:val="28"/>
          <w:szCs w:val="28"/>
          <w:lang w:eastAsia="ru-RU"/>
        </w:rPr>
        <w:t>1</w:t>
      </w:r>
      <w:r w:rsidR="00B74704" w:rsidRPr="00547F92">
        <w:rPr>
          <w:rFonts w:ascii="Times New Roman" w:eastAsia="Times New Roman" w:hAnsi="Times New Roman" w:cs="Times New Roman"/>
          <w:sz w:val="28"/>
          <w:szCs w:val="28"/>
          <w:lang w:eastAsia="ru-RU"/>
        </w:rPr>
        <w:t>.</w:t>
      </w:r>
      <w:r w:rsidR="00330A6B" w:rsidRPr="00547F92">
        <w:rPr>
          <w:rFonts w:ascii="Times New Roman" w:eastAsia="Times New Roman" w:hAnsi="Times New Roman" w:cs="Times New Roman"/>
          <w:sz w:val="28"/>
          <w:szCs w:val="28"/>
          <w:lang w:eastAsia="ru-RU"/>
        </w:rPr>
        <w:t xml:space="preserve"> размещение в</w:t>
      </w:r>
      <w:r w:rsidR="00850C47" w:rsidRPr="00547F92">
        <w:rPr>
          <w:rFonts w:ascii="Times New Roman" w:eastAsia="Times New Roman" w:hAnsi="Times New Roman" w:cs="Times New Roman"/>
          <w:sz w:val="28"/>
          <w:szCs w:val="28"/>
          <w:lang w:eastAsia="ru-RU"/>
        </w:rPr>
        <w:t>ывеск</w:t>
      </w:r>
      <w:r w:rsidR="00330A6B" w:rsidRPr="00547F92">
        <w:rPr>
          <w:rFonts w:ascii="Times New Roman" w:eastAsia="Times New Roman" w:hAnsi="Times New Roman" w:cs="Times New Roman"/>
          <w:sz w:val="28"/>
          <w:szCs w:val="28"/>
          <w:lang w:eastAsia="ru-RU"/>
        </w:rPr>
        <w:t>и</w:t>
      </w:r>
      <w:r w:rsidR="00850C47" w:rsidRPr="00547F92">
        <w:rPr>
          <w:rFonts w:ascii="Times New Roman" w:eastAsia="Times New Roman" w:hAnsi="Times New Roman" w:cs="Times New Roman"/>
          <w:sz w:val="28"/>
          <w:szCs w:val="28"/>
          <w:lang w:eastAsia="ru-RU"/>
        </w:rPr>
        <w:t xml:space="preserve"> больше козырька по высот</w:t>
      </w:r>
      <w:r w:rsidR="00330A6B" w:rsidRPr="00547F92">
        <w:rPr>
          <w:rFonts w:ascii="Times New Roman" w:eastAsia="Times New Roman" w:hAnsi="Times New Roman" w:cs="Times New Roman"/>
          <w:sz w:val="28"/>
          <w:szCs w:val="28"/>
          <w:lang w:eastAsia="ru-RU"/>
        </w:rPr>
        <w:t>е (рис. 12);</w:t>
      </w:r>
      <w:r w:rsidR="008E3A7F" w:rsidRPr="00547F92">
        <w:rPr>
          <w:rFonts w:ascii="Times New Roman" w:eastAsia="Times New Roman" w:hAnsi="Times New Roman" w:cs="Times New Roman"/>
          <w:sz w:val="28"/>
          <w:szCs w:val="28"/>
          <w:lang w:eastAsia="ru-RU"/>
        </w:rPr>
        <w:br/>
      </w:r>
      <w:r w:rsidR="00547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6042B" w:rsidRPr="00547F92">
        <w:rPr>
          <w:rFonts w:ascii="Times New Roman" w:eastAsia="Times New Roman" w:hAnsi="Times New Roman" w:cs="Times New Roman"/>
          <w:sz w:val="28"/>
          <w:szCs w:val="28"/>
          <w:lang w:eastAsia="ru-RU"/>
        </w:rPr>
        <w:t>4.1</w:t>
      </w:r>
      <w:r w:rsidR="009A187B">
        <w:rPr>
          <w:rFonts w:ascii="Times New Roman" w:eastAsia="Times New Roman" w:hAnsi="Times New Roman" w:cs="Times New Roman"/>
          <w:sz w:val="28"/>
          <w:szCs w:val="28"/>
          <w:lang w:eastAsia="ru-RU"/>
        </w:rPr>
        <w:t>2</w:t>
      </w:r>
      <w:r w:rsidR="0076042B" w:rsidRPr="00547F92">
        <w:rPr>
          <w:rFonts w:ascii="Times New Roman" w:eastAsia="Times New Roman" w:hAnsi="Times New Roman" w:cs="Times New Roman"/>
          <w:sz w:val="28"/>
          <w:szCs w:val="28"/>
          <w:lang w:eastAsia="ru-RU"/>
        </w:rPr>
        <w:t>.2</w:t>
      </w:r>
      <w:r w:rsidR="009A187B">
        <w:rPr>
          <w:rFonts w:ascii="Times New Roman" w:eastAsia="Times New Roman" w:hAnsi="Times New Roman" w:cs="Times New Roman"/>
          <w:sz w:val="28"/>
          <w:szCs w:val="28"/>
          <w:lang w:eastAsia="ru-RU"/>
        </w:rPr>
        <w:t>2</w:t>
      </w:r>
      <w:r w:rsidR="0076042B" w:rsidRPr="00547F92">
        <w:rPr>
          <w:rFonts w:ascii="Times New Roman" w:eastAsia="Times New Roman" w:hAnsi="Times New Roman" w:cs="Times New Roman"/>
          <w:sz w:val="28"/>
          <w:szCs w:val="28"/>
          <w:lang w:eastAsia="ru-RU"/>
        </w:rPr>
        <w:t xml:space="preserve">. </w:t>
      </w:r>
      <w:r w:rsidR="0076042B" w:rsidRPr="00547F92">
        <w:rPr>
          <w:rFonts w:ascii="Times New Roman" w:hAnsi="Times New Roman" w:cs="Times New Roman"/>
          <w:sz w:val="28"/>
          <w:szCs w:val="28"/>
        </w:rPr>
        <w:t xml:space="preserve"> размещение вывесок в границах жилых помещений, в том числе на глухих торцах фасада (рис. 15)</w:t>
      </w:r>
    </w:p>
    <w:p w:rsidR="00A663F1" w:rsidRPr="00547F92" w:rsidRDefault="00BF2C36" w:rsidP="00BF2C36">
      <w:pPr>
        <w:spacing w:after="0" w:line="360" w:lineRule="exact"/>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663F1" w:rsidRPr="00547F92">
        <w:rPr>
          <w:rFonts w:ascii="Times New Roman" w:eastAsia="Times New Roman" w:hAnsi="Times New Roman" w:cs="Times New Roman"/>
          <w:sz w:val="28"/>
          <w:szCs w:val="28"/>
          <w:lang w:eastAsia="ru-RU"/>
        </w:rPr>
        <w:t>4.1</w:t>
      </w:r>
      <w:r w:rsidR="009A187B">
        <w:rPr>
          <w:rFonts w:ascii="Times New Roman" w:eastAsia="Times New Roman" w:hAnsi="Times New Roman" w:cs="Times New Roman"/>
          <w:sz w:val="28"/>
          <w:szCs w:val="28"/>
          <w:lang w:eastAsia="ru-RU"/>
        </w:rPr>
        <w:t>2</w:t>
      </w:r>
      <w:r w:rsidR="00A663F1" w:rsidRPr="00547F92">
        <w:rPr>
          <w:rFonts w:ascii="Times New Roman" w:eastAsia="Times New Roman" w:hAnsi="Times New Roman" w:cs="Times New Roman"/>
          <w:sz w:val="28"/>
          <w:szCs w:val="28"/>
          <w:lang w:eastAsia="ru-RU"/>
        </w:rPr>
        <w:t>.2</w:t>
      </w:r>
      <w:r w:rsidR="009A187B">
        <w:rPr>
          <w:rFonts w:ascii="Times New Roman" w:eastAsia="Times New Roman" w:hAnsi="Times New Roman" w:cs="Times New Roman"/>
          <w:sz w:val="28"/>
          <w:szCs w:val="28"/>
          <w:lang w:eastAsia="ru-RU"/>
        </w:rPr>
        <w:t>3</w:t>
      </w:r>
      <w:r w:rsidR="00A663F1" w:rsidRPr="00547F92">
        <w:rPr>
          <w:rFonts w:ascii="Times New Roman" w:eastAsia="Times New Roman" w:hAnsi="Times New Roman" w:cs="Times New Roman"/>
          <w:sz w:val="28"/>
          <w:szCs w:val="28"/>
          <w:lang w:eastAsia="ru-RU"/>
        </w:rPr>
        <w:t xml:space="preserve">. Запрещается закрывать плоскость фасада, в том числе часть фасада, полотном, сеткой, баннерной тканью путем непосредственного крепления к фасаду и его элементам, кроме случаев, предусматривающих использование дополнительного оборудования (в </w:t>
      </w:r>
      <w:proofErr w:type="spellStart"/>
      <w:r w:rsidR="00A663F1" w:rsidRPr="00547F92">
        <w:rPr>
          <w:rFonts w:ascii="Times New Roman" w:eastAsia="Times New Roman" w:hAnsi="Times New Roman" w:cs="Times New Roman"/>
          <w:sz w:val="28"/>
          <w:szCs w:val="28"/>
          <w:lang w:eastAsia="ru-RU"/>
        </w:rPr>
        <w:t>т.ч</w:t>
      </w:r>
      <w:proofErr w:type="spellEnd"/>
      <w:r w:rsidR="00A663F1" w:rsidRPr="00547F92">
        <w:rPr>
          <w:rFonts w:ascii="Times New Roman" w:eastAsia="Times New Roman" w:hAnsi="Times New Roman" w:cs="Times New Roman"/>
          <w:sz w:val="28"/>
          <w:szCs w:val="28"/>
          <w:lang w:eastAsia="ru-RU"/>
        </w:rPr>
        <w:t>. кронштейнов, каркасов – далее конструкция).</w:t>
      </w:r>
    </w:p>
    <w:p w:rsidR="00A663F1" w:rsidRPr="00547F92" w:rsidRDefault="00A663F1" w:rsidP="00547F92">
      <w:pPr>
        <w:spacing w:after="0" w:line="360" w:lineRule="exact"/>
        <w:jc w:val="both"/>
        <w:rPr>
          <w:rFonts w:ascii="Times New Roman" w:hAnsi="Times New Roman" w:cs="Times New Roman"/>
          <w:sz w:val="28"/>
          <w:szCs w:val="28"/>
        </w:rPr>
      </w:pPr>
      <w:r w:rsidRPr="00547F92">
        <w:rPr>
          <w:rFonts w:ascii="Times New Roman" w:eastAsia="Times New Roman" w:hAnsi="Times New Roman" w:cs="Times New Roman"/>
          <w:sz w:val="28"/>
          <w:szCs w:val="28"/>
          <w:lang w:eastAsia="ru-RU"/>
        </w:rPr>
        <w:t xml:space="preserve"> </w:t>
      </w:r>
    </w:p>
    <w:p w:rsidR="00901C85" w:rsidRPr="00547F92" w:rsidRDefault="00901C85" w:rsidP="00547F92">
      <w:pPr>
        <w:spacing w:after="0" w:line="360" w:lineRule="exact"/>
        <w:jc w:val="both"/>
        <w:rPr>
          <w:rFonts w:ascii="Times New Roman" w:eastAsia="Times New Roman" w:hAnsi="Times New Roman" w:cs="Times New Roman"/>
          <w:sz w:val="28"/>
          <w:szCs w:val="28"/>
          <w:lang w:eastAsia="ru-RU"/>
        </w:rPr>
      </w:pPr>
    </w:p>
    <w:p w:rsidR="00901C85" w:rsidRPr="00547F92" w:rsidRDefault="00BF2C36" w:rsidP="00547F92">
      <w:pPr>
        <w:pStyle w:val="a5"/>
        <w:spacing w:after="0" w:line="360" w:lineRule="exact"/>
        <w:ind w:left="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34ED3" w:rsidRPr="00547F92">
        <w:rPr>
          <w:rFonts w:ascii="Times New Roman" w:eastAsia="Times New Roman" w:hAnsi="Times New Roman" w:cs="Times New Roman"/>
          <w:b/>
          <w:sz w:val="28"/>
          <w:szCs w:val="28"/>
          <w:lang w:eastAsia="ru-RU"/>
        </w:rPr>
        <w:t xml:space="preserve">  Порядок согласования вывесок </w:t>
      </w:r>
    </w:p>
    <w:p w:rsidR="00901C85" w:rsidRPr="00547F92" w:rsidRDefault="00901C85" w:rsidP="00547F92">
      <w:pPr>
        <w:spacing w:after="0" w:line="360" w:lineRule="exact"/>
        <w:jc w:val="both"/>
        <w:rPr>
          <w:rFonts w:ascii="Times New Roman" w:eastAsia="Times New Roman" w:hAnsi="Times New Roman" w:cs="Times New Roman"/>
          <w:sz w:val="28"/>
          <w:szCs w:val="28"/>
          <w:lang w:eastAsia="ru-RU"/>
        </w:rPr>
      </w:pPr>
    </w:p>
    <w:p w:rsidR="00BF2C36" w:rsidRDefault="00BF2C36" w:rsidP="00BF2C36">
      <w:pPr>
        <w:spacing w:after="0" w:line="360" w:lineRule="exact"/>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в случае если предприниматель или юридическое лицо нуждается в согласовании исполнения настоящих требований к вывескам, он может </w:t>
      </w:r>
      <w:r>
        <w:rPr>
          <w:rFonts w:ascii="Times New Roman" w:eastAsia="Times New Roman" w:hAnsi="Times New Roman" w:cs="Times New Roman"/>
          <w:sz w:val="28"/>
          <w:szCs w:val="28"/>
          <w:lang w:eastAsia="ru-RU"/>
        </w:rPr>
        <w:lastRenderedPageBreak/>
        <w:t>обратиться в уполномоченный на согласование орга</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 отдел градостроительства за выдачей Решения о согласовании.</w:t>
      </w:r>
    </w:p>
    <w:p w:rsidR="00901C85" w:rsidRPr="00547F92" w:rsidRDefault="00BF2C36" w:rsidP="00BF2C36">
      <w:pPr>
        <w:spacing w:after="0" w:line="360" w:lineRule="exact"/>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34ED3" w:rsidRPr="00547F92">
        <w:rPr>
          <w:rFonts w:ascii="Times New Roman" w:eastAsia="Times New Roman" w:hAnsi="Times New Roman" w:cs="Times New Roman"/>
          <w:sz w:val="28"/>
          <w:szCs w:val="28"/>
          <w:lang w:eastAsia="ru-RU"/>
        </w:rPr>
        <w:t>.</w:t>
      </w:r>
      <w:r w:rsidR="00146ECF">
        <w:rPr>
          <w:rFonts w:ascii="Times New Roman" w:eastAsia="Times New Roman" w:hAnsi="Times New Roman" w:cs="Times New Roman"/>
          <w:sz w:val="28"/>
          <w:szCs w:val="28"/>
          <w:lang w:eastAsia="ru-RU"/>
        </w:rPr>
        <w:t>2</w:t>
      </w:r>
      <w:r w:rsidR="00901C85" w:rsidRPr="00547F92">
        <w:rPr>
          <w:rFonts w:ascii="Times New Roman" w:eastAsia="Times New Roman" w:hAnsi="Times New Roman" w:cs="Times New Roman"/>
          <w:sz w:val="28"/>
          <w:szCs w:val="28"/>
          <w:lang w:eastAsia="ru-RU"/>
        </w:rPr>
        <w:t xml:space="preserve">. Для получения согласования заявитель обращается в администрацию </w:t>
      </w:r>
      <w:r w:rsidR="009905C3" w:rsidRPr="00547F92">
        <w:rPr>
          <w:rFonts w:ascii="Times New Roman" w:eastAsia="Times New Roman" w:hAnsi="Times New Roman" w:cs="Times New Roman"/>
          <w:sz w:val="28"/>
          <w:szCs w:val="28"/>
          <w:lang w:eastAsia="ru-RU"/>
        </w:rPr>
        <w:t xml:space="preserve">городского округа «Город </w:t>
      </w:r>
      <w:proofErr w:type="spellStart"/>
      <w:r w:rsidR="009905C3" w:rsidRPr="00547F92">
        <w:rPr>
          <w:rFonts w:ascii="Times New Roman" w:eastAsia="Times New Roman" w:hAnsi="Times New Roman" w:cs="Times New Roman"/>
          <w:sz w:val="28"/>
          <w:szCs w:val="28"/>
          <w:lang w:eastAsia="ru-RU"/>
        </w:rPr>
        <w:t>Губаха</w:t>
      </w:r>
      <w:proofErr w:type="spellEnd"/>
      <w:r w:rsidR="009905C3" w:rsidRPr="00547F92">
        <w:rPr>
          <w:rFonts w:ascii="Times New Roman" w:eastAsia="Times New Roman" w:hAnsi="Times New Roman" w:cs="Times New Roman"/>
          <w:sz w:val="28"/>
          <w:szCs w:val="28"/>
          <w:lang w:eastAsia="ru-RU"/>
        </w:rPr>
        <w:t>»</w:t>
      </w:r>
      <w:r w:rsidR="00901C85" w:rsidRPr="00547F92">
        <w:rPr>
          <w:rFonts w:ascii="Times New Roman" w:eastAsia="Times New Roman" w:hAnsi="Times New Roman" w:cs="Times New Roman"/>
          <w:sz w:val="28"/>
          <w:szCs w:val="28"/>
          <w:lang w:eastAsia="ru-RU"/>
        </w:rPr>
        <w:t xml:space="preserve"> с заявлением по установленной фор</w:t>
      </w:r>
      <w:r w:rsidR="008E3A7F" w:rsidRPr="00547F92">
        <w:rPr>
          <w:rFonts w:ascii="Times New Roman" w:eastAsia="Times New Roman" w:hAnsi="Times New Roman" w:cs="Times New Roman"/>
          <w:sz w:val="28"/>
          <w:szCs w:val="28"/>
          <w:lang w:eastAsia="ru-RU"/>
        </w:rPr>
        <w:t>ме (приложение N 1) со следующим пакетом документов:</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.1</w:t>
      </w:r>
      <w:r w:rsidR="00A34ED3" w:rsidRPr="00547F92">
        <w:rPr>
          <w:rFonts w:ascii="Times New Roman" w:eastAsia="Times New Roman" w:hAnsi="Times New Roman" w:cs="Times New Roman"/>
          <w:sz w:val="28"/>
          <w:szCs w:val="28"/>
          <w:lang w:eastAsia="ru-RU"/>
        </w:rPr>
        <w:t>.</w:t>
      </w:r>
      <w:r w:rsidR="00901C85" w:rsidRPr="00547F92">
        <w:rPr>
          <w:rFonts w:ascii="Times New Roman" w:eastAsia="Times New Roman" w:hAnsi="Times New Roman" w:cs="Times New Roman"/>
          <w:sz w:val="28"/>
          <w:szCs w:val="28"/>
          <w:lang w:eastAsia="ru-RU"/>
        </w:rPr>
        <w:t xml:space="preserve">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901C85" w:rsidRPr="00547F92" w:rsidRDefault="00BF2C36" w:rsidP="00547F92">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.2</w:t>
      </w:r>
      <w:r w:rsidR="00A34ED3" w:rsidRPr="00547F92">
        <w:rPr>
          <w:rFonts w:ascii="Times New Roman" w:eastAsia="Times New Roman" w:hAnsi="Times New Roman" w:cs="Times New Roman"/>
          <w:sz w:val="28"/>
          <w:szCs w:val="28"/>
          <w:lang w:eastAsia="ru-RU"/>
        </w:rPr>
        <w:t>.</w:t>
      </w:r>
      <w:r w:rsidR="00901C85" w:rsidRPr="00547F92">
        <w:rPr>
          <w:rFonts w:ascii="Times New Roman" w:eastAsia="Times New Roman" w:hAnsi="Times New Roman" w:cs="Times New Roman"/>
          <w:sz w:val="28"/>
          <w:szCs w:val="28"/>
          <w:lang w:eastAsia="ru-RU"/>
        </w:rPr>
        <w:t xml:space="preserve"> подтверждение в письменной форме согласия собственника (собственников) или иного законного владельца (законных владельцев) соответствующего недвижимого имущества на размещение на этом имуществе соответствующей конструкции, если заявитель не является собственником или иным законным владельцем недвижимого имущества;</w:t>
      </w:r>
    </w:p>
    <w:p w:rsidR="00901C85" w:rsidRPr="00547F92" w:rsidRDefault="00BF2C36" w:rsidP="00547F92">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.3</w:t>
      </w:r>
      <w:r w:rsidR="00A34ED3" w:rsidRPr="00547F92">
        <w:rPr>
          <w:rFonts w:ascii="Times New Roman" w:eastAsia="Times New Roman" w:hAnsi="Times New Roman" w:cs="Times New Roman"/>
          <w:sz w:val="28"/>
          <w:szCs w:val="28"/>
          <w:lang w:eastAsia="ru-RU"/>
        </w:rPr>
        <w:t>.</w:t>
      </w:r>
      <w:r w:rsidR="00901C85" w:rsidRPr="00547F92">
        <w:rPr>
          <w:rFonts w:ascii="Times New Roman" w:eastAsia="Times New Roman" w:hAnsi="Times New Roman" w:cs="Times New Roman"/>
          <w:sz w:val="28"/>
          <w:szCs w:val="28"/>
          <w:lang w:eastAsia="ru-RU"/>
        </w:rPr>
        <w:t xml:space="preserve"> сведения о внешнем виде конструкции (размеры, эскиз (разрезы) в масштабе 1:100, фото размером не менее 9 x 13 см);</w:t>
      </w:r>
    </w:p>
    <w:p w:rsidR="00901C85" w:rsidRPr="00547F92" w:rsidRDefault="00BF2C36" w:rsidP="00547F92">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2</w:t>
      </w:r>
      <w:r w:rsidR="008E3A7F" w:rsidRPr="00547F92">
        <w:rPr>
          <w:rFonts w:ascii="Times New Roman" w:eastAsia="Times New Roman" w:hAnsi="Times New Roman" w:cs="Times New Roman"/>
          <w:sz w:val="28"/>
          <w:szCs w:val="28"/>
          <w:lang w:eastAsia="ru-RU"/>
        </w:rPr>
        <w:t>.4</w:t>
      </w:r>
      <w:r w:rsidR="00A34ED3" w:rsidRPr="00547F92">
        <w:rPr>
          <w:rFonts w:ascii="Times New Roman" w:eastAsia="Times New Roman" w:hAnsi="Times New Roman" w:cs="Times New Roman"/>
          <w:sz w:val="28"/>
          <w:szCs w:val="28"/>
          <w:lang w:eastAsia="ru-RU"/>
        </w:rPr>
        <w:t>.</w:t>
      </w:r>
      <w:r w:rsidR="00901C85" w:rsidRPr="00547F92">
        <w:rPr>
          <w:rFonts w:ascii="Times New Roman" w:eastAsia="Times New Roman" w:hAnsi="Times New Roman" w:cs="Times New Roman"/>
          <w:sz w:val="28"/>
          <w:szCs w:val="28"/>
          <w:lang w:eastAsia="ru-RU"/>
        </w:rPr>
        <w:t xml:space="preserve"> сведения о территориальном размещении конструкции;</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3</w:t>
      </w:r>
      <w:r w:rsidR="00901C85" w:rsidRPr="00547F92">
        <w:rPr>
          <w:rFonts w:ascii="Times New Roman" w:eastAsia="Times New Roman" w:hAnsi="Times New Roman" w:cs="Times New Roman"/>
          <w:sz w:val="28"/>
          <w:szCs w:val="28"/>
          <w:lang w:eastAsia="ru-RU"/>
        </w:rPr>
        <w:t>. Заявление о согласовании размещения конструкции регистрируется в книге входящей документации с указанием порядкового номера и даты приема документов.</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4</w:t>
      </w:r>
      <w:r w:rsidR="001D43C6" w:rsidRPr="00547F92">
        <w:rPr>
          <w:rFonts w:ascii="Times New Roman" w:eastAsia="Times New Roman" w:hAnsi="Times New Roman" w:cs="Times New Roman"/>
          <w:sz w:val="28"/>
          <w:szCs w:val="28"/>
          <w:lang w:eastAsia="ru-RU"/>
        </w:rPr>
        <w:t>. У</w:t>
      </w:r>
      <w:r w:rsidR="001973D1" w:rsidRPr="00547F92">
        <w:rPr>
          <w:rFonts w:ascii="Times New Roman" w:eastAsia="Times New Roman" w:hAnsi="Times New Roman" w:cs="Times New Roman"/>
          <w:sz w:val="28"/>
          <w:szCs w:val="28"/>
          <w:lang w:eastAsia="ru-RU"/>
        </w:rPr>
        <w:t>полномоченный орган</w:t>
      </w:r>
      <w:r w:rsidR="00901C85" w:rsidRPr="00547F92">
        <w:rPr>
          <w:rFonts w:ascii="Times New Roman" w:eastAsia="Times New Roman" w:hAnsi="Times New Roman" w:cs="Times New Roman"/>
          <w:sz w:val="28"/>
          <w:szCs w:val="28"/>
          <w:lang w:eastAsia="ru-RU"/>
        </w:rPr>
        <w:t xml:space="preserve"> осуществляет согласование возможности размещения соответствующей конструкции в течение пятнадцати рабочих дней с момента принятия документов. Согласование оформляется по установленной форме (приложению N 2).</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5</w:t>
      </w:r>
      <w:r w:rsidR="00901C85" w:rsidRPr="00547F92">
        <w:rPr>
          <w:rFonts w:ascii="Times New Roman" w:eastAsia="Times New Roman" w:hAnsi="Times New Roman" w:cs="Times New Roman"/>
          <w:sz w:val="28"/>
          <w:szCs w:val="28"/>
          <w:lang w:eastAsia="ru-RU"/>
        </w:rPr>
        <w:t>. В случае прекращения функционирования объекта владелец должен произвести демонтаж вывески, указателя, учрежденческой доски с восстановлением отделки фасада здания (сооружения). Одновременно владелец обязан выполнить необходимые работы по восстановлению нарушенных элементов зданий (сооружений), благоустройства территории, демонтировать элементы креплений, кабельных подводок и другие.</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6</w:t>
      </w:r>
      <w:r w:rsidR="00901C85" w:rsidRPr="00547F92">
        <w:rPr>
          <w:rFonts w:ascii="Times New Roman" w:eastAsia="Times New Roman" w:hAnsi="Times New Roman" w:cs="Times New Roman"/>
          <w:sz w:val="28"/>
          <w:szCs w:val="28"/>
          <w:lang w:eastAsia="ru-RU"/>
        </w:rPr>
        <w:t>. При проведении аварийно-восстановительных работ временный демонтаж вывесок, указателя, учрежденческой доски производится незамедлительно по представлениям уполномоченных лиц либо, в случае экстренной необходимости, - производителем аварийных работ с обеспечением сохранности соответствующей конструкции и последующим уведомлением владельца о произведенном демонтаже.</w:t>
      </w:r>
    </w:p>
    <w:p w:rsidR="00901C85" w:rsidRPr="00547F92" w:rsidRDefault="00BF2C36" w:rsidP="00BF2C36">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3A7F" w:rsidRPr="00547F92">
        <w:rPr>
          <w:rFonts w:ascii="Times New Roman" w:eastAsia="Times New Roman" w:hAnsi="Times New Roman" w:cs="Times New Roman"/>
          <w:sz w:val="28"/>
          <w:szCs w:val="28"/>
          <w:lang w:eastAsia="ru-RU"/>
        </w:rPr>
        <w:t>.</w:t>
      </w:r>
      <w:r w:rsidR="00185464">
        <w:rPr>
          <w:rFonts w:ascii="Times New Roman" w:eastAsia="Times New Roman" w:hAnsi="Times New Roman" w:cs="Times New Roman"/>
          <w:sz w:val="28"/>
          <w:szCs w:val="28"/>
          <w:lang w:eastAsia="ru-RU"/>
        </w:rPr>
        <w:t>7</w:t>
      </w:r>
      <w:r w:rsidR="00901C85" w:rsidRPr="00547F92">
        <w:rPr>
          <w:rFonts w:ascii="Times New Roman" w:eastAsia="Times New Roman" w:hAnsi="Times New Roman" w:cs="Times New Roman"/>
          <w:sz w:val="28"/>
          <w:szCs w:val="28"/>
          <w:lang w:eastAsia="ru-RU"/>
        </w:rPr>
        <w:t>. В случае размещения вывески, указателя, учрежденческой доски, содержащей в себе рекламную информацию, лицо, разместившее указанную конструкцию, обязано в трехдневный срок за собственный счет провести ее демонтаж или изменить ее содержание.</w:t>
      </w:r>
    </w:p>
    <w:p w:rsidR="005960D8" w:rsidRPr="00547F92" w:rsidRDefault="005960D8" w:rsidP="00547F92">
      <w:pPr>
        <w:spacing w:after="0" w:line="360" w:lineRule="exact"/>
        <w:jc w:val="both"/>
        <w:rPr>
          <w:rFonts w:ascii="Times New Roman" w:eastAsia="Times New Roman" w:hAnsi="Times New Roman" w:cs="Times New Roman"/>
          <w:sz w:val="28"/>
          <w:szCs w:val="28"/>
          <w:lang w:eastAsia="ru-RU"/>
        </w:rPr>
      </w:pPr>
    </w:p>
    <w:p w:rsidR="00486B10" w:rsidRPr="00547F92" w:rsidRDefault="00BF2C36" w:rsidP="00185464">
      <w:pPr>
        <w:spacing w:after="0" w:line="360" w:lineRule="exac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486B10" w:rsidRPr="00547F92">
        <w:rPr>
          <w:rFonts w:ascii="Times New Roman" w:eastAsia="Times New Roman" w:hAnsi="Times New Roman" w:cs="Times New Roman"/>
          <w:b/>
          <w:sz w:val="28"/>
          <w:szCs w:val="28"/>
          <w:lang w:eastAsia="ru-RU"/>
        </w:rPr>
        <w:t>. Ответственность за нарушение требований порядка изготовления, оформления и содержания вывесок и витрин</w:t>
      </w:r>
    </w:p>
    <w:p w:rsidR="00486B10" w:rsidRPr="00547F92" w:rsidRDefault="00486B10" w:rsidP="00547F92">
      <w:pPr>
        <w:spacing w:after="0" w:line="360" w:lineRule="exact"/>
        <w:jc w:val="both"/>
        <w:rPr>
          <w:rFonts w:ascii="Times New Roman" w:eastAsia="Times New Roman" w:hAnsi="Times New Roman" w:cs="Times New Roman"/>
          <w:b/>
          <w:sz w:val="28"/>
          <w:szCs w:val="28"/>
          <w:lang w:eastAsia="ru-RU"/>
        </w:rPr>
      </w:pPr>
    </w:p>
    <w:p w:rsidR="00486B10" w:rsidRPr="00547F92" w:rsidRDefault="00185464" w:rsidP="00185464">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B10" w:rsidRPr="00547F92">
        <w:rPr>
          <w:rFonts w:ascii="Times New Roman" w:eastAsia="Times New Roman" w:hAnsi="Times New Roman" w:cs="Times New Roman"/>
          <w:sz w:val="28"/>
          <w:szCs w:val="28"/>
          <w:lang w:eastAsia="ru-RU"/>
        </w:rPr>
        <w:t>.1. Физическое или юридическое лицо, являющееся собственником (владельцем) вывески, обеспечивает:</w:t>
      </w:r>
    </w:p>
    <w:p w:rsidR="00486B10" w:rsidRPr="00547F92" w:rsidRDefault="00486B10"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выполнение работы по монтажу и демонтажу вывески без повреждения архитектурных деталей, конструктивных элементов домов (сооружений), подземных и наземных коммуникаций, объектов благоустройства.</w:t>
      </w:r>
    </w:p>
    <w:p w:rsidR="00486B10" w:rsidRPr="00547F92" w:rsidRDefault="00486B10"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Если при проведении работ по монтажу и демонтажу вывески был поврежден фасад (окраска, элементы и т.п.), собственник (</w:t>
      </w:r>
      <w:proofErr w:type="gramStart"/>
      <w:r w:rsidRPr="00547F92">
        <w:rPr>
          <w:rFonts w:ascii="Times New Roman" w:eastAsia="Times New Roman" w:hAnsi="Times New Roman" w:cs="Times New Roman"/>
          <w:sz w:val="28"/>
          <w:szCs w:val="28"/>
          <w:lang w:eastAsia="ru-RU"/>
        </w:rPr>
        <w:t xml:space="preserve">владелец) </w:t>
      </w:r>
      <w:proofErr w:type="gramEnd"/>
      <w:r w:rsidRPr="00547F92">
        <w:rPr>
          <w:rFonts w:ascii="Times New Roman" w:eastAsia="Times New Roman" w:hAnsi="Times New Roman" w:cs="Times New Roman"/>
          <w:sz w:val="28"/>
          <w:szCs w:val="28"/>
          <w:lang w:eastAsia="ru-RU"/>
        </w:rPr>
        <w:t>вывески обязан устранить все повреждения в течение 10-и дней за собственный счет;</w:t>
      </w:r>
    </w:p>
    <w:p w:rsidR="00486B10" w:rsidRPr="00547F92" w:rsidRDefault="00486B10"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xml:space="preserve">- соответствие вывески </w:t>
      </w:r>
      <w:r w:rsidR="00146ECF">
        <w:rPr>
          <w:rFonts w:ascii="Times New Roman" w:eastAsia="Times New Roman" w:hAnsi="Times New Roman" w:cs="Times New Roman"/>
          <w:sz w:val="28"/>
          <w:szCs w:val="28"/>
          <w:lang w:eastAsia="ru-RU"/>
        </w:rPr>
        <w:t>требованиям к</w:t>
      </w:r>
      <w:r w:rsidRPr="00547F92">
        <w:rPr>
          <w:rFonts w:ascii="Times New Roman" w:eastAsia="Times New Roman" w:hAnsi="Times New Roman" w:cs="Times New Roman"/>
          <w:sz w:val="28"/>
          <w:szCs w:val="28"/>
          <w:lang w:eastAsia="ru-RU"/>
        </w:rPr>
        <w:t xml:space="preserve"> электротехнической и эксплуатационной безопасности;</w:t>
      </w:r>
    </w:p>
    <w:p w:rsidR="00486B10" w:rsidRPr="00547F92" w:rsidRDefault="00486B10" w:rsidP="00547F92">
      <w:pPr>
        <w:spacing w:after="0" w:line="360" w:lineRule="exact"/>
        <w:jc w:val="both"/>
        <w:rPr>
          <w:rFonts w:ascii="Times New Roman" w:eastAsia="Times New Roman" w:hAnsi="Times New Roman" w:cs="Times New Roman"/>
          <w:sz w:val="28"/>
          <w:szCs w:val="28"/>
          <w:lang w:eastAsia="ru-RU"/>
        </w:rPr>
      </w:pPr>
      <w:r w:rsidRPr="00547F92">
        <w:rPr>
          <w:rFonts w:ascii="Times New Roman" w:eastAsia="Times New Roman" w:hAnsi="Times New Roman" w:cs="Times New Roman"/>
          <w:sz w:val="28"/>
          <w:szCs w:val="28"/>
          <w:lang w:eastAsia="ru-RU"/>
        </w:rPr>
        <w:t>- безопасность при проведении работ по монтажу и демонтажу вывески (витрины), эксплуатацию и содержание их в надлежащем санитарно-техническом и эстетическом состоянии.</w:t>
      </w:r>
    </w:p>
    <w:p w:rsidR="00486B10" w:rsidRPr="00547F92" w:rsidRDefault="00185464" w:rsidP="00185464">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B10" w:rsidRPr="00547F92">
        <w:rPr>
          <w:rFonts w:ascii="Times New Roman" w:eastAsia="Times New Roman" w:hAnsi="Times New Roman" w:cs="Times New Roman"/>
          <w:sz w:val="28"/>
          <w:szCs w:val="28"/>
          <w:lang w:eastAsia="ru-RU"/>
        </w:rPr>
        <w:t xml:space="preserve">.2. В случае прекращения надобности в вывеске (витрине), а также нарушения в ходе размещения и эксплуатации надлежащего </w:t>
      </w:r>
      <w:proofErr w:type="gramStart"/>
      <w:r w:rsidR="00486B10" w:rsidRPr="00547F92">
        <w:rPr>
          <w:rFonts w:ascii="Times New Roman" w:eastAsia="Times New Roman" w:hAnsi="Times New Roman" w:cs="Times New Roman"/>
          <w:sz w:val="28"/>
          <w:szCs w:val="28"/>
          <w:lang w:eastAsia="ru-RU"/>
        </w:rPr>
        <w:t>эстетического вида</w:t>
      </w:r>
      <w:proofErr w:type="gramEnd"/>
      <w:r w:rsidR="00486B10" w:rsidRPr="00547F92">
        <w:rPr>
          <w:rFonts w:ascii="Times New Roman" w:eastAsia="Times New Roman" w:hAnsi="Times New Roman" w:cs="Times New Roman"/>
          <w:sz w:val="28"/>
          <w:szCs w:val="28"/>
          <w:lang w:eastAsia="ru-RU"/>
        </w:rPr>
        <w:t xml:space="preserve"> и технического состояния, собственник (владелец) вывески обязан произвести их демонтаж за собственный счет.</w:t>
      </w:r>
    </w:p>
    <w:p w:rsidR="00486B10" w:rsidRPr="00547F92" w:rsidRDefault="00185464" w:rsidP="00185464">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B10" w:rsidRPr="00547F92">
        <w:rPr>
          <w:rFonts w:ascii="Times New Roman" w:eastAsia="Times New Roman" w:hAnsi="Times New Roman" w:cs="Times New Roman"/>
          <w:sz w:val="28"/>
          <w:szCs w:val="28"/>
          <w:lang w:eastAsia="ru-RU"/>
        </w:rPr>
        <w:t xml:space="preserve">.3. В случае нарушения требований настоящего </w:t>
      </w:r>
      <w:r w:rsidR="00146ECF">
        <w:rPr>
          <w:rFonts w:ascii="Times New Roman" w:eastAsia="Times New Roman" w:hAnsi="Times New Roman" w:cs="Times New Roman"/>
          <w:sz w:val="28"/>
          <w:szCs w:val="28"/>
          <w:lang w:eastAsia="ru-RU"/>
        </w:rPr>
        <w:t>положения</w:t>
      </w:r>
      <w:r w:rsidR="00486B10" w:rsidRPr="00547F92">
        <w:rPr>
          <w:rFonts w:ascii="Times New Roman" w:eastAsia="Times New Roman" w:hAnsi="Times New Roman" w:cs="Times New Roman"/>
          <w:sz w:val="28"/>
          <w:szCs w:val="28"/>
          <w:lang w:eastAsia="ru-RU"/>
        </w:rPr>
        <w:t xml:space="preserve"> собственники (владельцы) вывесок, а также их изготовители несут ответственность в соответствии с действующим законодательством.</w:t>
      </w:r>
    </w:p>
    <w:p w:rsidR="00486B10" w:rsidRPr="00547F92" w:rsidRDefault="00185464" w:rsidP="00185464">
      <w:pPr>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86B10" w:rsidRPr="00547F92">
        <w:rPr>
          <w:rFonts w:ascii="Times New Roman" w:eastAsia="Times New Roman" w:hAnsi="Times New Roman" w:cs="Times New Roman"/>
          <w:sz w:val="28"/>
          <w:szCs w:val="28"/>
          <w:lang w:eastAsia="ru-RU"/>
        </w:rPr>
        <w:t xml:space="preserve">.4. </w:t>
      </w:r>
      <w:proofErr w:type="gramStart"/>
      <w:r w:rsidR="00486B10" w:rsidRPr="00547F92">
        <w:rPr>
          <w:rFonts w:ascii="Times New Roman" w:hAnsi="Times New Roman" w:cs="Times New Roman"/>
          <w:sz w:val="28"/>
          <w:szCs w:val="28"/>
        </w:rPr>
        <w:t>Контроль за</w:t>
      </w:r>
      <w:proofErr w:type="gramEnd"/>
      <w:r w:rsidR="00486B10" w:rsidRPr="00547F92">
        <w:rPr>
          <w:rFonts w:ascii="Times New Roman" w:hAnsi="Times New Roman" w:cs="Times New Roman"/>
          <w:sz w:val="28"/>
          <w:szCs w:val="28"/>
        </w:rPr>
        <w:t xml:space="preserve"> соблюдением требований настоящего Положения осуществляет администрация городского округа «Город </w:t>
      </w:r>
      <w:proofErr w:type="spellStart"/>
      <w:r w:rsidR="00486B10" w:rsidRPr="00547F92">
        <w:rPr>
          <w:rFonts w:ascii="Times New Roman" w:hAnsi="Times New Roman" w:cs="Times New Roman"/>
          <w:sz w:val="28"/>
          <w:szCs w:val="28"/>
        </w:rPr>
        <w:t>Губаха</w:t>
      </w:r>
      <w:proofErr w:type="spellEnd"/>
      <w:r w:rsidR="00486B10" w:rsidRPr="00547F92">
        <w:rPr>
          <w:rFonts w:ascii="Times New Roman" w:hAnsi="Times New Roman" w:cs="Times New Roman"/>
          <w:sz w:val="28"/>
          <w:szCs w:val="28"/>
        </w:rPr>
        <w:t>».</w:t>
      </w:r>
    </w:p>
    <w:p w:rsidR="005960D8" w:rsidRPr="00547F92" w:rsidRDefault="005960D8" w:rsidP="00547F92">
      <w:pPr>
        <w:spacing w:after="0" w:line="360" w:lineRule="exact"/>
        <w:jc w:val="both"/>
        <w:rPr>
          <w:rFonts w:ascii="Times New Roman" w:eastAsia="Times New Roman" w:hAnsi="Times New Roman" w:cs="Times New Roman"/>
          <w:sz w:val="28"/>
          <w:szCs w:val="28"/>
          <w:lang w:eastAsia="ru-RU"/>
        </w:rPr>
      </w:pPr>
    </w:p>
    <w:p w:rsidR="005960D8" w:rsidRPr="00547F92" w:rsidRDefault="005960D8" w:rsidP="00547F92">
      <w:pPr>
        <w:spacing w:after="0" w:line="360" w:lineRule="exact"/>
        <w:jc w:val="both"/>
        <w:rPr>
          <w:rFonts w:ascii="Times New Roman" w:eastAsia="Times New Roman" w:hAnsi="Times New Roman" w:cs="Times New Roman"/>
          <w:sz w:val="28"/>
          <w:szCs w:val="28"/>
          <w:lang w:eastAsia="ru-RU"/>
        </w:rPr>
      </w:pPr>
    </w:p>
    <w:p w:rsidR="005960D8" w:rsidRPr="00547F92" w:rsidRDefault="005960D8" w:rsidP="00547F92">
      <w:pPr>
        <w:spacing w:after="0" w:line="360" w:lineRule="exact"/>
        <w:jc w:val="both"/>
        <w:rPr>
          <w:rFonts w:ascii="Times New Roman" w:eastAsia="Times New Roman" w:hAnsi="Times New Roman" w:cs="Times New Roman"/>
          <w:sz w:val="28"/>
          <w:szCs w:val="28"/>
          <w:lang w:eastAsia="ru-RU"/>
        </w:rPr>
      </w:pPr>
    </w:p>
    <w:p w:rsidR="005960D8" w:rsidRPr="00547F92" w:rsidRDefault="005960D8" w:rsidP="00547F92">
      <w:pPr>
        <w:spacing w:after="0" w:line="240" w:lineRule="auto"/>
        <w:jc w:val="both"/>
        <w:rPr>
          <w:rFonts w:ascii="Times New Roman" w:eastAsia="Times New Roman" w:hAnsi="Times New Roman" w:cs="Times New Roman"/>
          <w:sz w:val="28"/>
          <w:szCs w:val="28"/>
          <w:lang w:eastAsia="ru-RU"/>
        </w:rPr>
      </w:pPr>
    </w:p>
    <w:p w:rsidR="005960D8" w:rsidRPr="00547F92" w:rsidRDefault="005960D8" w:rsidP="00547F92">
      <w:pPr>
        <w:spacing w:after="0" w:line="240" w:lineRule="auto"/>
        <w:jc w:val="both"/>
        <w:rPr>
          <w:rFonts w:ascii="Times New Roman" w:eastAsia="Times New Roman" w:hAnsi="Times New Roman" w:cs="Times New Roman"/>
          <w:sz w:val="28"/>
          <w:szCs w:val="28"/>
          <w:lang w:eastAsia="ru-RU"/>
        </w:rPr>
      </w:pPr>
    </w:p>
    <w:p w:rsidR="005960D8" w:rsidRPr="00547F92" w:rsidRDefault="005960D8"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1D43C6" w:rsidRPr="00547F92" w:rsidRDefault="001D43C6" w:rsidP="00547F92">
      <w:pPr>
        <w:spacing w:after="0" w:line="240" w:lineRule="auto"/>
        <w:jc w:val="both"/>
        <w:rPr>
          <w:rFonts w:ascii="Times New Roman" w:eastAsia="Times New Roman" w:hAnsi="Times New Roman" w:cs="Times New Roman"/>
          <w:sz w:val="28"/>
          <w:szCs w:val="28"/>
          <w:lang w:eastAsia="ru-RU"/>
        </w:rPr>
      </w:pPr>
    </w:p>
    <w:p w:rsidR="005960D8" w:rsidRPr="00547F92" w:rsidRDefault="005960D8" w:rsidP="00547F92">
      <w:pPr>
        <w:spacing w:after="0" w:line="240" w:lineRule="auto"/>
        <w:jc w:val="both"/>
        <w:rPr>
          <w:rFonts w:ascii="Times New Roman" w:eastAsia="Times New Roman" w:hAnsi="Times New Roman" w:cs="Times New Roman"/>
          <w:sz w:val="28"/>
          <w:szCs w:val="28"/>
          <w:lang w:eastAsia="ru-RU"/>
        </w:rPr>
      </w:pPr>
    </w:p>
    <w:p w:rsidR="00486B10" w:rsidRPr="00547F92" w:rsidRDefault="00486B10" w:rsidP="00547F92">
      <w:pPr>
        <w:spacing w:after="0" w:line="240" w:lineRule="auto"/>
        <w:jc w:val="both"/>
        <w:rPr>
          <w:rFonts w:ascii="Times New Roman" w:eastAsia="Times New Roman" w:hAnsi="Times New Roman" w:cs="Times New Roman"/>
          <w:sz w:val="28"/>
          <w:szCs w:val="28"/>
          <w:lang w:eastAsia="ru-RU"/>
        </w:rPr>
      </w:pPr>
    </w:p>
    <w:p w:rsidR="00CB4332" w:rsidRDefault="00CB4332" w:rsidP="00547F92">
      <w:pPr>
        <w:spacing w:after="0" w:line="240" w:lineRule="auto"/>
        <w:jc w:val="both"/>
        <w:rPr>
          <w:rFonts w:ascii="Times New Roman" w:eastAsia="Times New Roman" w:hAnsi="Times New Roman" w:cs="Times New Roman"/>
          <w:sz w:val="28"/>
          <w:szCs w:val="28"/>
          <w:lang w:eastAsia="ru-RU"/>
        </w:rPr>
      </w:pPr>
    </w:p>
    <w:p w:rsidR="00185464" w:rsidRDefault="00185464" w:rsidP="00547F92">
      <w:pPr>
        <w:spacing w:after="0" w:line="240" w:lineRule="auto"/>
        <w:jc w:val="both"/>
        <w:rPr>
          <w:rFonts w:ascii="Times New Roman" w:eastAsia="Times New Roman" w:hAnsi="Times New Roman" w:cs="Times New Roman"/>
          <w:sz w:val="28"/>
          <w:szCs w:val="28"/>
          <w:lang w:eastAsia="ru-RU"/>
        </w:rPr>
      </w:pPr>
    </w:p>
    <w:p w:rsidR="00185464" w:rsidRPr="00547F92" w:rsidRDefault="00185464" w:rsidP="00547F92">
      <w:pPr>
        <w:spacing w:after="0" w:line="240" w:lineRule="auto"/>
        <w:jc w:val="both"/>
        <w:rPr>
          <w:rFonts w:ascii="Times New Roman" w:eastAsia="Times New Roman" w:hAnsi="Times New Roman" w:cs="Times New Roman"/>
          <w:sz w:val="28"/>
          <w:szCs w:val="28"/>
          <w:lang w:eastAsia="ru-RU"/>
        </w:rPr>
      </w:pPr>
    </w:p>
    <w:p w:rsidR="00B575BD" w:rsidRPr="005960D8" w:rsidRDefault="00B575BD" w:rsidP="000F4FD4">
      <w:pPr>
        <w:spacing w:after="0" w:line="240" w:lineRule="auto"/>
        <w:jc w:val="both"/>
        <w:rPr>
          <w:rFonts w:ascii="Times New Roman" w:eastAsia="Times New Roman" w:hAnsi="Times New Roman" w:cs="Times New Roman"/>
          <w:sz w:val="24"/>
          <w:szCs w:val="24"/>
          <w:lang w:eastAsia="ru-RU"/>
        </w:rPr>
      </w:pPr>
    </w:p>
    <w:p w:rsidR="00901C85" w:rsidRPr="00330A6B" w:rsidRDefault="00901C85" w:rsidP="000F4FD4">
      <w:pPr>
        <w:spacing w:after="0" w:line="240" w:lineRule="auto"/>
        <w:jc w:val="both"/>
        <w:rPr>
          <w:rFonts w:ascii="Times New Roman" w:eastAsia="Times New Roman" w:hAnsi="Times New Roman" w:cs="Times New Roman"/>
          <w:b/>
          <w:sz w:val="24"/>
          <w:szCs w:val="24"/>
          <w:lang w:eastAsia="ru-RU"/>
        </w:rPr>
      </w:pPr>
      <w:r w:rsidRPr="00330A6B">
        <w:rPr>
          <w:rFonts w:ascii="Times New Roman" w:eastAsia="Times New Roman" w:hAnsi="Times New Roman" w:cs="Times New Roman"/>
          <w:b/>
          <w:sz w:val="24"/>
          <w:szCs w:val="24"/>
          <w:lang w:eastAsia="ru-RU"/>
        </w:rPr>
        <w:t xml:space="preserve">Приложение </w:t>
      </w:r>
      <w:r w:rsidR="00330A6B" w:rsidRPr="00330A6B">
        <w:rPr>
          <w:rFonts w:ascii="Times New Roman" w:eastAsia="Times New Roman" w:hAnsi="Times New Roman" w:cs="Times New Roman"/>
          <w:b/>
          <w:sz w:val="24"/>
          <w:szCs w:val="24"/>
          <w:lang w:eastAsia="ru-RU"/>
        </w:rPr>
        <w:t>№</w:t>
      </w:r>
      <w:r w:rsidRPr="00330A6B">
        <w:rPr>
          <w:rFonts w:ascii="Times New Roman" w:eastAsia="Times New Roman" w:hAnsi="Times New Roman" w:cs="Times New Roman"/>
          <w:b/>
          <w:sz w:val="24"/>
          <w:szCs w:val="24"/>
          <w:lang w:eastAsia="ru-RU"/>
        </w:rPr>
        <w:t xml:space="preserve"> 1 к Положению</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CB4332" w:rsidRDefault="00901C85" w:rsidP="000F4FD4">
      <w:pPr>
        <w:spacing w:after="0" w:line="240" w:lineRule="auto"/>
        <w:jc w:val="both"/>
        <w:rPr>
          <w:rFonts w:ascii="Times New Roman" w:eastAsia="Times New Roman" w:hAnsi="Times New Roman" w:cs="Times New Roman"/>
          <w:sz w:val="24"/>
          <w:szCs w:val="24"/>
          <w:lang w:eastAsia="ru-RU"/>
        </w:rPr>
      </w:pPr>
      <w:r w:rsidRPr="00901C85">
        <w:rPr>
          <w:rFonts w:ascii="Times New Roman" w:eastAsia="Times New Roman" w:hAnsi="Times New Roman" w:cs="Times New Roman"/>
          <w:sz w:val="24"/>
          <w:szCs w:val="24"/>
          <w:lang w:eastAsia="ru-RU"/>
        </w:rPr>
        <w:t xml:space="preserve">Главе администрации </w:t>
      </w:r>
      <w:proofErr w:type="gramStart"/>
      <w:r w:rsidR="00CB4332">
        <w:rPr>
          <w:rFonts w:ascii="Times New Roman" w:eastAsia="Times New Roman" w:hAnsi="Times New Roman" w:cs="Times New Roman"/>
          <w:sz w:val="24"/>
          <w:szCs w:val="24"/>
          <w:lang w:eastAsia="ru-RU"/>
        </w:rPr>
        <w:t>городского</w:t>
      </w:r>
      <w:proofErr w:type="gramEnd"/>
    </w:p>
    <w:p w:rsidR="00901C85" w:rsidRPr="00901C85" w:rsidRDefault="005960D8" w:rsidP="000F4F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B4332">
        <w:rPr>
          <w:rFonts w:ascii="Times New Roman" w:eastAsia="Times New Roman" w:hAnsi="Times New Roman" w:cs="Times New Roman"/>
          <w:sz w:val="24"/>
          <w:szCs w:val="24"/>
          <w:lang w:eastAsia="ru-RU"/>
        </w:rPr>
        <w:t xml:space="preserve">круга «Город </w:t>
      </w:r>
      <w:proofErr w:type="spellStart"/>
      <w:r w:rsidR="00CB4332">
        <w:rPr>
          <w:rFonts w:ascii="Times New Roman" w:eastAsia="Times New Roman" w:hAnsi="Times New Roman" w:cs="Times New Roman"/>
          <w:sz w:val="24"/>
          <w:szCs w:val="24"/>
          <w:lang w:eastAsia="ru-RU"/>
        </w:rPr>
        <w:t>Губахи</w:t>
      </w:r>
      <w:proofErr w:type="spellEnd"/>
      <w:r w:rsidR="00CB4332">
        <w:rPr>
          <w:rFonts w:ascii="Times New Roman" w:eastAsia="Times New Roman" w:hAnsi="Times New Roman" w:cs="Times New Roman"/>
          <w:sz w:val="24"/>
          <w:szCs w:val="24"/>
          <w:lang w:eastAsia="ru-RU"/>
        </w:rPr>
        <w:t xml:space="preserve">»                                      </w:t>
      </w:r>
      <w:r w:rsidR="00901C85" w:rsidRPr="00901C85">
        <w:rPr>
          <w:rFonts w:ascii="Times New Roman" w:eastAsia="Times New Roman" w:hAnsi="Times New Roman" w:cs="Times New Roman"/>
          <w:sz w:val="24"/>
          <w:szCs w:val="24"/>
          <w:lang w:eastAsia="ru-RU"/>
        </w:rPr>
        <w:t xml:space="preserve"> ____________________________________</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01C85">
        <w:rPr>
          <w:rFonts w:ascii="Times New Roman" w:eastAsia="Times New Roman" w:hAnsi="Times New Roman" w:cs="Times New Roman"/>
          <w:b/>
          <w:bCs/>
          <w:sz w:val="27"/>
          <w:szCs w:val="27"/>
          <w:lang w:eastAsia="ru-RU"/>
        </w:rPr>
        <w:t>ЗАЯВЛЕНИЕ</w:t>
      </w:r>
    </w:p>
    <w:p w:rsidR="00901C85" w:rsidRPr="00901C85" w:rsidRDefault="00901C85"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01C85">
        <w:rPr>
          <w:rFonts w:ascii="Times New Roman" w:eastAsia="Times New Roman" w:hAnsi="Times New Roman" w:cs="Times New Roman"/>
          <w:b/>
          <w:bCs/>
          <w:sz w:val="27"/>
          <w:szCs w:val="27"/>
          <w:lang w:eastAsia="ru-RU"/>
        </w:rPr>
        <w:t>О СОГЛАСОВАНИИ РАЗМЕЩЕНИЯ ВЫВЕСКИ</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от 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w:t>
      </w:r>
      <w:proofErr w:type="gramStart"/>
      <w:r w:rsidRPr="00901C85">
        <w:rPr>
          <w:rFonts w:ascii="Courier New" w:eastAsia="Times New Roman" w:hAnsi="Courier New" w:cs="Courier New"/>
          <w:sz w:val="20"/>
          <w:szCs w:val="20"/>
          <w:lang w:eastAsia="ru-RU"/>
        </w:rPr>
        <w:t>(для физических лиц указать Ф.И.О., паспортные данные, ИНН,</w:t>
      </w:r>
      <w:proofErr w:type="gramEnd"/>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место жительства, контактный телефон)</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901C85">
        <w:rPr>
          <w:rFonts w:ascii="Courier New" w:eastAsia="Times New Roman" w:hAnsi="Courier New" w:cs="Courier New"/>
          <w:sz w:val="20"/>
          <w:szCs w:val="20"/>
          <w:lang w:eastAsia="ru-RU"/>
        </w:rPr>
        <w:t>(для юридических лиц указать наименование, организационно-правовую форму,</w:t>
      </w:r>
      <w:proofErr w:type="gramEnd"/>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адрес места нахождения, телефон, Ф.И.О. лица,</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уполномоченного представлять интересы юридического лица,</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с указанием документа, удостоверяющего его полномочия)</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Общие сведения о конструкции:</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1. Адрес и место размещения 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2. Вид конструкции 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3. Размеры конструкции 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4. Вид крепления конструкции _________________________________________.</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        __________________          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(дата)                   (подпись)               (расшифровка подписи)</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B4332" w:rsidRDefault="00CB4332" w:rsidP="000F4FD4">
      <w:pPr>
        <w:spacing w:after="0" w:line="240" w:lineRule="auto"/>
        <w:jc w:val="both"/>
        <w:rPr>
          <w:rFonts w:ascii="Times New Roman" w:eastAsia="Times New Roman" w:hAnsi="Times New Roman" w:cs="Times New Roman"/>
          <w:sz w:val="24"/>
          <w:szCs w:val="24"/>
          <w:lang w:eastAsia="ru-RU"/>
        </w:rPr>
      </w:pPr>
    </w:p>
    <w:p w:rsidR="00901C85" w:rsidRPr="00330A6B" w:rsidRDefault="00901C85" w:rsidP="000F4FD4">
      <w:pPr>
        <w:spacing w:after="0" w:line="240" w:lineRule="auto"/>
        <w:jc w:val="both"/>
        <w:rPr>
          <w:rFonts w:ascii="Times New Roman" w:eastAsia="Times New Roman" w:hAnsi="Times New Roman" w:cs="Times New Roman"/>
          <w:b/>
          <w:sz w:val="24"/>
          <w:szCs w:val="24"/>
          <w:lang w:eastAsia="ru-RU"/>
        </w:rPr>
      </w:pPr>
      <w:r w:rsidRPr="00330A6B">
        <w:rPr>
          <w:rFonts w:ascii="Times New Roman" w:eastAsia="Times New Roman" w:hAnsi="Times New Roman" w:cs="Times New Roman"/>
          <w:b/>
          <w:sz w:val="24"/>
          <w:szCs w:val="24"/>
          <w:lang w:eastAsia="ru-RU"/>
        </w:rPr>
        <w:t xml:space="preserve">Приложение </w:t>
      </w:r>
      <w:r w:rsidR="00330A6B" w:rsidRPr="00330A6B">
        <w:rPr>
          <w:rFonts w:ascii="Times New Roman" w:eastAsia="Times New Roman" w:hAnsi="Times New Roman" w:cs="Times New Roman"/>
          <w:b/>
          <w:sz w:val="24"/>
          <w:szCs w:val="24"/>
          <w:lang w:eastAsia="ru-RU"/>
        </w:rPr>
        <w:t>№</w:t>
      </w:r>
      <w:r w:rsidRPr="00330A6B">
        <w:rPr>
          <w:rFonts w:ascii="Times New Roman" w:eastAsia="Times New Roman" w:hAnsi="Times New Roman" w:cs="Times New Roman"/>
          <w:b/>
          <w:sz w:val="24"/>
          <w:szCs w:val="24"/>
          <w:lang w:eastAsia="ru-RU"/>
        </w:rPr>
        <w:t xml:space="preserve"> 2 к Положению</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0D10AD"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РЕШЕНИЕ О СОГЛАСОВАНИИ</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В соответствии с Положением "</w:t>
      </w:r>
      <w:r w:rsidR="000D10AD">
        <w:rPr>
          <w:rFonts w:ascii="Courier New" w:eastAsia="Times New Roman" w:hAnsi="Courier New" w:cs="Courier New"/>
          <w:sz w:val="20"/>
          <w:szCs w:val="20"/>
          <w:lang w:eastAsia="ru-RU"/>
        </w:rPr>
        <w:t>об утверждении стандартных требований к вывескам, их размещению и эксплуатации</w:t>
      </w:r>
      <w:r w:rsidRPr="00901C85">
        <w:rPr>
          <w:rFonts w:ascii="Courier New" w:eastAsia="Times New Roman" w:hAnsi="Courier New" w:cs="Courier New"/>
          <w:sz w:val="20"/>
          <w:szCs w:val="20"/>
          <w:lang w:eastAsia="ru-RU"/>
        </w:rPr>
        <w:t xml:space="preserve">"  администрация </w:t>
      </w:r>
      <w:r w:rsidR="000D10AD">
        <w:rPr>
          <w:rFonts w:ascii="Courier New" w:eastAsia="Times New Roman" w:hAnsi="Courier New" w:cs="Courier New"/>
          <w:sz w:val="20"/>
          <w:szCs w:val="20"/>
          <w:lang w:eastAsia="ru-RU"/>
        </w:rPr>
        <w:t xml:space="preserve">городского округа «Город </w:t>
      </w:r>
      <w:proofErr w:type="spellStart"/>
      <w:r w:rsidR="000D10AD">
        <w:rPr>
          <w:rFonts w:ascii="Courier New" w:eastAsia="Times New Roman" w:hAnsi="Courier New" w:cs="Courier New"/>
          <w:sz w:val="20"/>
          <w:szCs w:val="20"/>
          <w:lang w:eastAsia="ru-RU"/>
        </w:rPr>
        <w:t>Губаха</w:t>
      </w:r>
      <w:proofErr w:type="spellEnd"/>
      <w:r w:rsidR="000D10AD">
        <w:rPr>
          <w:rFonts w:ascii="Courier New" w:eastAsia="Times New Roman" w:hAnsi="Courier New" w:cs="Courier New"/>
          <w:sz w:val="20"/>
          <w:szCs w:val="20"/>
          <w:lang w:eastAsia="ru-RU"/>
        </w:rPr>
        <w:t>»</w:t>
      </w:r>
      <w:r w:rsidRPr="00901C85">
        <w:rPr>
          <w:rFonts w:ascii="Courier New" w:eastAsia="Times New Roman" w:hAnsi="Courier New" w:cs="Courier New"/>
          <w:sz w:val="20"/>
          <w:szCs w:val="20"/>
          <w:lang w:eastAsia="ru-RU"/>
        </w:rPr>
        <w:t xml:space="preserve">  направляет</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Вам для согласования общие сведения о конструкции к заявлению </w:t>
      </w:r>
      <w:proofErr w:type="gramStart"/>
      <w:r w:rsidRPr="00901C85">
        <w:rPr>
          <w:rFonts w:ascii="Courier New" w:eastAsia="Times New Roman" w:hAnsi="Courier New" w:cs="Courier New"/>
          <w:sz w:val="20"/>
          <w:szCs w:val="20"/>
          <w:lang w:eastAsia="ru-RU"/>
        </w:rPr>
        <w:t>от</w:t>
      </w:r>
      <w:proofErr w:type="gramEnd"/>
      <w:r w:rsidRPr="00901C85">
        <w:rPr>
          <w:rFonts w:ascii="Courier New" w:eastAsia="Times New Roman" w:hAnsi="Courier New" w:cs="Courier New"/>
          <w:sz w:val="20"/>
          <w:szCs w:val="20"/>
          <w:lang w:eastAsia="ru-RU"/>
        </w:rPr>
        <w:t xml:space="preserve"> 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N 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Приложение: общие сведения о конструкции на _______ листах.</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0D10AD"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Начальник отдела </w:t>
      </w:r>
    </w:p>
    <w:p w:rsidR="000D10AD" w:rsidRDefault="000D10AD"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градостроительства</w:t>
      </w:r>
    </w:p>
    <w:p w:rsidR="00901C85" w:rsidRPr="00901C85" w:rsidRDefault="000D10AD"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901C85" w:rsidRPr="00901C85">
        <w:rPr>
          <w:rFonts w:ascii="Courier New" w:eastAsia="Times New Roman" w:hAnsi="Courier New" w:cs="Courier New"/>
          <w:sz w:val="20"/>
          <w:szCs w:val="20"/>
          <w:lang w:eastAsia="ru-RU"/>
        </w:rPr>
        <w:t>____________     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(подпись)       (расшифровка, дата)</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М.П.</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(наименование организации, согласовывающей установку рекламной конструкции)</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Отметка о согласовании 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___________________________________________________________________________</w:t>
      </w:r>
    </w:p>
    <w:p w:rsidR="00901C85" w:rsidRPr="00901C85" w:rsidRDefault="00901C85" w:rsidP="000F4FD4">
      <w:pPr>
        <w:spacing w:after="0" w:line="240" w:lineRule="auto"/>
        <w:jc w:val="both"/>
        <w:rPr>
          <w:rFonts w:ascii="Times New Roman" w:eastAsia="Times New Roman" w:hAnsi="Times New Roman" w:cs="Times New Roman"/>
          <w:sz w:val="24"/>
          <w:szCs w:val="24"/>
          <w:lang w:eastAsia="ru-RU"/>
        </w:rPr>
      </w:pP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_________________          ___________           __________________________</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 xml:space="preserve">   (должность)              (подпись)               (расшифровка, дата)</w:t>
      </w:r>
    </w:p>
    <w:p w:rsidR="00901C85" w:rsidRPr="00901C85" w:rsidRDefault="00901C85" w:rsidP="000F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901C85">
        <w:rPr>
          <w:rFonts w:ascii="Courier New" w:eastAsia="Times New Roman" w:hAnsi="Courier New" w:cs="Courier New"/>
          <w:sz w:val="20"/>
          <w:szCs w:val="20"/>
          <w:lang w:eastAsia="ru-RU"/>
        </w:rPr>
        <w:t>М.П.</w:t>
      </w:r>
    </w:p>
    <w:p w:rsidR="00114AEF" w:rsidRPr="00850C47" w:rsidRDefault="00114AE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070341" w:rsidRDefault="00070341"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330A6B" w:rsidRPr="00330A6B" w:rsidRDefault="00330A6B" w:rsidP="000F4FD4">
      <w:pPr>
        <w:spacing w:after="0" w:line="240" w:lineRule="auto"/>
        <w:jc w:val="both"/>
        <w:rPr>
          <w:rFonts w:ascii="Times New Roman" w:eastAsia="Times New Roman" w:hAnsi="Times New Roman" w:cs="Times New Roman"/>
          <w:b/>
          <w:sz w:val="24"/>
          <w:szCs w:val="24"/>
          <w:lang w:eastAsia="ru-RU"/>
        </w:rPr>
      </w:pPr>
      <w:r w:rsidRPr="00330A6B">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3</w:t>
      </w:r>
      <w:r w:rsidRPr="00330A6B">
        <w:rPr>
          <w:rFonts w:ascii="Times New Roman" w:eastAsia="Times New Roman" w:hAnsi="Times New Roman" w:cs="Times New Roman"/>
          <w:b/>
          <w:sz w:val="24"/>
          <w:szCs w:val="24"/>
          <w:lang w:eastAsia="ru-RU"/>
        </w:rPr>
        <w:t xml:space="preserve"> к Положению</w:t>
      </w:r>
    </w:p>
    <w:p w:rsidR="00850C47" w:rsidRPr="00850C47" w:rsidRDefault="00850C47" w:rsidP="000F4FD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850C47">
        <w:rPr>
          <w:rFonts w:ascii="Times New Roman" w:eastAsia="Times New Roman" w:hAnsi="Times New Roman" w:cs="Times New Roman"/>
          <w:b/>
          <w:bCs/>
          <w:sz w:val="36"/>
          <w:szCs w:val="36"/>
          <w:lang w:eastAsia="ru-RU"/>
        </w:rPr>
        <w:t>Графическое приложение к Стандартным требованиям к вывескам, их размещению и эксплуатации</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Приложение</w:t>
      </w:r>
      <w:r w:rsidRPr="00850C47">
        <w:rPr>
          <w:rFonts w:ascii="Times New Roman" w:eastAsia="Times New Roman" w:hAnsi="Times New Roman" w:cs="Times New Roman"/>
          <w:sz w:val="24"/>
          <w:szCs w:val="24"/>
          <w:lang w:eastAsia="ru-RU"/>
        </w:rPr>
        <w:br/>
        <w:t>к Стандартным требованиям</w:t>
      </w:r>
      <w:r w:rsidRPr="00850C47">
        <w:rPr>
          <w:rFonts w:ascii="Times New Roman" w:eastAsia="Times New Roman" w:hAnsi="Times New Roman" w:cs="Times New Roman"/>
          <w:sz w:val="24"/>
          <w:szCs w:val="24"/>
          <w:lang w:eastAsia="ru-RU"/>
        </w:rPr>
        <w:br/>
        <w:t>к вывескам, их размещению</w:t>
      </w:r>
      <w:r w:rsidRPr="00850C47">
        <w:rPr>
          <w:rFonts w:ascii="Times New Roman" w:eastAsia="Times New Roman" w:hAnsi="Times New Roman" w:cs="Times New Roman"/>
          <w:sz w:val="24"/>
          <w:szCs w:val="24"/>
          <w:lang w:eastAsia="ru-RU"/>
        </w:rPr>
        <w:br/>
        <w:t>и эксплуатации</w:t>
      </w:r>
    </w:p>
    <w:p w:rsidR="00C271DE"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1</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4D0F8F97" wp14:editId="690463E0">
            <wp:extent cx="3600450" cy="1771650"/>
            <wp:effectExtent l="0" t="0" r="0" b="0"/>
            <wp:docPr id="3" name="Рисунок 3"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СТАНДАРТНЫХ ТРЕБОВАНИЙ К ВЫВЕСКАМ, ИХ РАЗМЕЩЕНИЮ И ЭКСПЛУАТ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771650"/>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2</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68788847" wp14:editId="7310E7F4">
            <wp:extent cx="3600450" cy="1000125"/>
            <wp:effectExtent l="0" t="0" r="0" b="9525"/>
            <wp:docPr id="4" name="Рисунок 4"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СТАНДАРТНЫХ ТРЕБОВАНИЙ К ВЫВЕСКАМ, ИХ РАЗМЕЩЕНИЮ И ЭКСПЛУАТАЦ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000125"/>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3</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lastRenderedPageBreak/>
        <w:drawing>
          <wp:inline distT="0" distB="0" distL="0" distR="0" wp14:anchorId="6A9F6583" wp14:editId="000645C2">
            <wp:extent cx="3600450" cy="1000125"/>
            <wp:effectExtent l="0" t="0" r="0" b="9525"/>
            <wp:docPr id="5" name="Рисунок 5"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СТАНДАРТНЫХ ТРЕБОВАНИЙ К ВЫВЕСКАМ, ИХ РАЗМЕЩЕНИЮ И ЭКСПЛУАТ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000125"/>
                    </a:xfrm>
                    <a:prstGeom prst="rect">
                      <a:avLst/>
                    </a:prstGeom>
                    <a:noFill/>
                    <a:ln>
                      <a:noFill/>
                    </a:ln>
                  </pic:spPr>
                </pic:pic>
              </a:graphicData>
            </a:graphic>
          </wp:inline>
        </w:drawing>
      </w:r>
    </w:p>
    <w:p w:rsidR="0030642F"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4</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0BAEDDED" wp14:editId="4E847449">
            <wp:extent cx="3600450" cy="1104900"/>
            <wp:effectExtent l="0" t="0" r="0" b="0"/>
            <wp:docPr id="6" name="Рисунок 6"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СТАНДАРТНЫХ ТРЕБОВАНИЙ К ВЫВЕСКАМ, ИХ РАЗМЕЩЕНИЮ И ЭКСПЛУАТ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104900"/>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5</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4A6DFBF0" wp14:editId="786711A2">
            <wp:extent cx="5038725" cy="3781425"/>
            <wp:effectExtent l="0" t="0" r="9525" b="9525"/>
            <wp:docPr id="7" name="Рисунок 7"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СТАНДАРТНЫХ ТРЕБОВАНИЙ К ВЫВЕСКАМ, ИХ РАЗМЕЩЕНИЮ И ЭКСПЛУАТА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3781425"/>
                    </a:xfrm>
                    <a:prstGeom prst="rect">
                      <a:avLst/>
                    </a:prstGeom>
                    <a:noFill/>
                    <a:ln>
                      <a:noFill/>
                    </a:ln>
                  </pic:spPr>
                </pic:pic>
              </a:graphicData>
            </a:graphic>
          </wp:inline>
        </w:drawing>
      </w: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6</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251C5FD3" wp14:editId="4C94F1C0">
            <wp:extent cx="5038725" cy="3981450"/>
            <wp:effectExtent l="0" t="0" r="9525" b="0"/>
            <wp:docPr id="8" name="Рисунок 8"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СТАНДАРТНЫХ ТРЕБОВАНИЙ К ВЫВЕСКАМ, ИХ РАЗМЕЩЕНИЮ И ЭКСПЛУАТАЦ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725" cy="3981450"/>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Размеры вывески:</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7</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lastRenderedPageBreak/>
        <w:drawing>
          <wp:inline distT="0" distB="0" distL="0" distR="0" wp14:anchorId="090B3343" wp14:editId="0DBA4305">
            <wp:extent cx="5038725" cy="2190750"/>
            <wp:effectExtent l="0" t="0" r="9525" b="0"/>
            <wp:docPr id="9" name="Рисунок 9"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СТАНДАРТНЫХ ТРЕБОВАНИЙ К ВЫВЕСКАМ, ИХ РАЗМЕЩЕНИЮ И ЭКСПЛУАТАЦИ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190750"/>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Расположение нескольких вывесок:</w:t>
      </w: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8</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3DA9DAB4" wp14:editId="3837F499">
            <wp:extent cx="5038725" cy="3476625"/>
            <wp:effectExtent l="0" t="0" r="9525" b="9525"/>
            <wp:docPr id="10" name="Рисунок 10"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СТАНДАРТНЫХ ТРЕБОВАНИЙ К ВЫВЕСКАМ, ИХ РАЗМЕЩЕНИЮ И ЭКСПЛУАТАЦ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3476625"/>
                    </a:xfrm>
                    <a:prstGeom prst="rect">
                      <a:avLst/>
                    </a:prstGeom>
                    <a:noFill/>
                    <a:ln>
                      <a:noFill/>
                    </a:ln>
                  </pic:spPr>
                </pic:pic>
              </a:graphicData>
            </a:graphic>
          </wp:inline>
        </w:drawing>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9</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lastRenderedPageBreak/>
        <w:drawing>
          <wp:inline distT="0" distB="0" distL="0" distR="0" wp14:anchorId="55AF56D1" wp14:editId="42A26379">
            <wp:extent cx="5038725" cy="3362325"/>
            <wp:effectExtent l="0" t="0" r="9525" b="9525"/>
            <wp:docPr id="11" name="Рисунок 11"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СТАНДАРТНЫХ ТРЕБОВАНИЙ К ВЫВЕСКАМ, ИХ РАЗМЕЩЕНИЮ И ЭКСПЛУАТ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362325"/>
                    </a:xfrm>
                    <a:prstGeom prst="rect">
                      <a:avLst/>
                    </a:prstGeom>
                    <a:noFill/>
                    <a:ln>
                      <a:noFill/>
                    </a:ln>
                  </pic:spPr>
                </pic:pic>
              </a:graphicData>
            </a:graphic>
          </wp:inline>
        </w:drawing>
      </w:r>
    </w:p>
    <w:p w:rsidR="0030642F"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10</w:t>
      </w:r>
    </w:p>
    <w:p w:rsidR="0030642F"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6ACEE0BC" wp14:editId="1D908CF4">
            <wp:extent cx="5038725" cy="3867150"/>
            <wp:effectExtent l="0" t="0" r="9525" b="0"/>
            <wp:docPr id="12" name="Рисунок 12"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СТАНДАРТНЫХ ТРЕБОВАНИЙ К ВЫВЕСКАМ, ИХ РАЗМЕЩЕНИЮ И ЭКСПЛУАТАЦ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867150"/>
                    </a:xfrm>
                    <a:prstGeom prst="rect">
                      <a:avLst/>
                    </a:prstGeom>
                    <a:noFill/>
                    <a:ln>
                      <a:noFill/>
                    </a:ln>
                  </pic:spPr>
                </pic:pic>
              </a:graphicData>
            </a:graphic>
          </wp:inline>
        </w:drawing>
      </w: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271DE" w:rsidRDefault="00C271DE" w:rsidP="000F4FD4">
      <w:pPr>
        <w:spacing w:before="100" w:beforeAutospacing="1" w:after="100" w:afterAutospacing="1" w:line="240" w:lineRule="auto"/>
        <w:ind w:left="7788"/>
        <w:jc w:val="both"/>
        <w:rPr>
          <w:rFonts w:ascii="Times New Roman" w:eastAsia="Times New Roman" w:hAnsi="Times New Roman" w:cs="Times New Roman"/>
          <w:sz w:val="24"/>
          <w:szCs w:val="24"/>
          <w:lang w:eastAsia="ru-RU"/>
        </w:rPr>
      </w:pPr>
    </w:p>
    <w:p w:rsidR="00C271DE" w:rsidRDefault="00C271DE" w:rsidP="000F4FD4">
      <w:pPr>
        <w:spacing w:before="100" w:beforeAutospacing="1" w:after="100" w:afterAutospacing="1" w:line="240" w:lineRule="auto"/>
        <w:ind w:left="7788"/>
        <w:jc w:val="both"/>
        <w:rPr>
          <w:rFonts w:ascii="Times New Roman" w:eastAsia="Times New Roman" w:hAnsi="Times New Roman" w:cs="Times New Roman"/>
          <w:sz w:val="24"/>
          <w:szCs w:val="24"/>
          <w:lang w:eastAsia="ru-RU"/>
        </w:rPr>
      </w:pPr>
    </w:p>
    <w:p w:rsidR="00850C47" w:rsidRPr="00850C47" w:rsidRDefault="00850C47" w:rsidP="000F4FD4">
      <w:pPr>
        <w:spacing w:before="100" w:beforeAutospacing="1" w:after="100" w:afterAutospacing="1" w:line="240" w:lineRule="auto"/>
        <w:ind w:left="7788"/>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Рис. 11</w:t>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lastRenderedPageBreak/>
        <w:drawing>
          <wp:inline distT="0" distB="0" distL="0" distR="0" wp14:anchorId="4D7C1B78" wp14:editId="2D36B897">
            <wp:extent cx="5038725" cy="7229475"/>
            <wp:effectExtent l="0" t="0" r="9525" b="9525"/>
            <wp:docPr id="13" name="Рисунок 13"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СТАНДАРТНЫХ ТРЕБОВАНИЙ К ВЫВЕСКАМ, ИХ РАЗМЕЩЕНИЮ И ЭКСПЛУАТАЦ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7229475"/>
                    </a:xfrm>
                    <a:prstGeom prst="rect">
                      <a:avLst/>
                    </a:prstGeom>
                    <a:noFill/>
                    <a:ln>
                      <a:noFill/>
                    </a:ln>
                  </pic:spPr>
                </pic:pic>
              </a:graphicData>
            </a:graphic>
          </wp:inline>
        </w:drawing>
      </w:r>
    </w:p>
    <w:p w:rsidR="00C271DE" w:rsidRDefault="00C271DE"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r>
    </w:p>
    <w:p w:rsidR="00850C47" w:rsidRPr="00850C47" w:rsidRDefault="00850C47"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Рис. 12</w:t>
      </w:r>
    </w:p>
    <w:p w:rsidR="00330A6B" w:rsidRPr="00330A6B" w:rsidRDefault="00330A6B" w:rsidP="000F4FD4">
      <w:pPr>
        <w:spacing w:after="0" w:line="240" w:lineRule="auto"/>
        <w:jc w:val="both"/>
        <w:rPr>
          <w:rFonts w:ascii="Times New Roman" w:eastAsia="Times New Roman" w:hAnsi="Times New Roman" w:cs="Times New Roman"/>
          <w:b/>
          <w:sz w:val="24"/>
          <w:szCs w:val="24"/>
          <w:lang w:eastAsia="ru-RU"/>
        </w:rPr>
      </w:pPr>
      <w:r w:rsidRPr="00330A6B">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4</w:t>
      </w:r>
      <w:r w:rsidRPr="00330A6B">
        <w:rPr>
          <w:rFonts w:ascii="Times New Roman" w:eastAsia="Times New Roman" w:hAnsi="Times New Roman" w:cs="Times New Roman"/>
          <w:b/>
          <w:sz w:val="24"/>
          <w:szCs w:val="24"/>
          <w:lang w:eastAsia="ru-RU"/>
        </w:rPr>
        <w:t xml:space="preserve"> к Положению</w:t>
      </w:r>
    </w:p>
    <w:p w:rsidR="0030642F" w:rsidRPr="00850C47" w:rsidRDefault="0030642F"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850C47">
        <w:rPr>
          <w:rFonts w:ascii="Times New Roman" w:eastAsia="Times New Roman" w:hAnsi="Times New Roman" w:cs="Times New Roman"/>
          <w:b/>
          <w:bCs/>
          <w:sz w:val="27"/>
          <w:szCs w:val="27"/>
          <w:lang w:eastAsia="ru-RU"/>
        </w:rPr>
        <w:lastRenderedPageBreak/>
        <w:t>Места допустимого (недопустимого) размещения вывесок на различных типах козырьков крылец и (или) входных групп</w:t>
      </w:r>
    </w:p>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 прямоугольный тип козырька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0"/>
        <w:gridCol w:w="2837"/>
        <w:gridCol w:w="3718"/>
      </w:tblGrid>
      <w:tr w:rsidR="0030642F" w:rsidRPr="00850C47" w:rsidTr="00146ECF">
        <w:trPr>
          <w:trHeight w:val="15"/>
          <w:tblCellSpacing w:w="15" w:type="dxa"/>
        </w:trPr>
        <w:tc>
          <w:tcPr>
            <w:tcW w:w="4066"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c>
          <w:tcPr>
            <w:tcW w:w="3881"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c>
          <w:tcPr>
            <w:tcW w:w="4620"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r>
      <w:tr w:rsidR="0030642F" w:rsidRPr="00850C47" w:rsidTr="00146ECF">
        <w:trPr>
          <w:tblCellSpacing w:w="15" w:type="dxa"/>
        </w:trPr>
        <w:tc>
          <w:tcPr>
            <w:tcW w:w="12566" w:type="dxa"/>
            <w:gridSpan w:val="3"/>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допустимое расположение вывесок</w:t>
            </w:r>
          </w:p>
        </w:tc>
      </w:tr>
      <w:tr w:rsidR="0030642F" w:rsidRPr="00850C47" w:rsidTr="00146EC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27544536" wp14:editId="66EFDF9D">
                  <wp:extent cx="1400175" cy="1114425"/>
                  <wp:effectExtent l="0" t="0" r="9525" b="9525"/>
                  <wp:docPr id="48" name="Рисунок 48"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СТАНДАРТНЫХ ТРЕБОВАНИЙ К ВЫВЕСКАМ, ИХ РАЗМЕЩЕНИЮ И ЭКСПЛУАТАЦ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tc>
        <w:tc>
          <w:tcPr>
            <w:tcW w:w="3881"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1B627051" wp14:editId="2A7B8495">
                  <wp:extent cx="1352550" cy="1114425"/>
                  <wp:effectExtent l="0" t="0" r="0" b="9525"/>
                  <wp:docPr id="49" name="Рисунок 49"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СТАНДАРТНЫХ ТРЕБОВАНИЙ К ВЫВЕСКАМ, ИХ РАЗМЕЩЕНИЮ И ЭКСПЛУАТА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1114425"/>
                          </a:xfrm>
                          <a:prstGeom prst="rect">
                            <a:avLst/>
                          </a:prstGeom>
                          <a:noFill/>
                          <a:ln>
                            <a:noFill/>
                          </a:ln>
                        </pic:spPr>
                      </pic:pic>
                    </a:graphicData>
                  </a:graphic>
                </wp:inline>
              </w:drawing>
            </w:r>
          </w:p>
        </w:tc>
        <w:tc>
          <w:tcPr>
            <w:tcW w:w="4620"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5F9A0199" wp14:editId="323C30A3">
                  <wp:extent cx="1981200" cy="1190625"/>
                  <wp:effectExtent l="0" t="0" r="0" b="9525"/>
                  <wp:docPr id="50" name="Рисунок 50"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СТАНДАРТНЫХ ТРЕБОВАНИЙ К ВЫВЕСКАМ, ИХ РАЗМЕЩЕНИЮ И ЭКСПЛУАТАЦ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190625"/>
                          </a:xfrm>
                          <a:prstGeom prst="rect">
                            <a:avLst/>
                          </a:prstGeom>
                          <a:noFill/>
                          <a:ln>
                            <a:noFill/>
                          </a:ln>
                        </pic:spPr>
                      </pic:pic>
                    </a:graphicData>
                  </a:graphic>
                </wp:inline>
              </w:drawing>
            </w:r>
          </w:p>
        </w:tc>
      </w:tr>
      <w:tr w:rsidR="0030642F" w:rsidRPr="00850C47" w:rsidTr="00146ECF">
        <w:trPr>
          <w:tblCellSpacing w:w="15" w:type="dxa"/>
        </w:trPr>
        <w:tc>
          <w:tcPr>
            <w:tcW w:w="12566" w:type="dxa"/>
            <w:gridSpan w:val="3"/>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недопустимое расположение вывесок</w:t>
            </w:r>
          </w:p>
        </w:tc>
      </w:tr>
      <w:tr w:rsidR="0030642F" w:rsidRPr="00850C47" w:rsidTr="00146EC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4A229FD3" wp14:editId="2D5A4DDA">
                  <wp:extent cx="1400175" cy="1114425"/>
                  <wp:effectExtent l="0" t="0" r="9525" b="9525"/>
                  <wp:docPr id="51" name="Рисунок 51"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СТАНДАРТНЫХ ТРЕБОВАНИЙ К ВЫВЕСКАМ, ИХ РАЗМЕЩЕНИЮ И ЭКСПЛУАТАЦ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tc>
        <w:tc>
          <w:tcPr>
            <w:tcW w:w="3881"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7C6962C2" wp14:editId="71FEA003">
                  <wp:extent cx="1400175" cy="1114425"/>
                  <wp:effectExtent l="0" t="0" r="9525" b="9525"/>
                  <wp:docPr id="52" name="Рисунок 52"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СТАНДАРТНЫХ ТРЕБОВАНИЙ К ВЫВЕСКАМ, ИХ РАЗМЕЩЕНИЮ И ЭКСПЛУАТАЦ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tc>
        <w:tc>
          <w:tcPr>
            <w:tcW w:w="4620"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504D96E3" wp14:editId="4BA26FC9">
                  <wp:extent cx="1438275" cy="1123950"/>
                  <wp:effectExtent l="0" t="0" r="9525" b="0"/>
                  <wp:docPr id="53" name="Рисунок 53"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СТАНДАРТНЫХ ТРЕБОВАНИЙ К ВЫВЕСКАМ, ИХ РАЗМЕЩЕНИЮ И ЭКСПЛУАТАЦ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inline>
              </w:drawing>
            </w:r>
          </w:p>
        </w:tc>
      </w:tr>
      <w:tr w:rsidR="0030642F" w:rsidRPr="00850C47" w:rsidTr="00146ECF">
        <w:trPr>
          <w:tblCellSpacing w:w="15" w:type="dxa"/>
        </w:trPr>
        <w:tc>
          <w:tcPr>
            <w:tcW w:w="406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 использование разных цветовых решений фронтальной и боковых сторон фриза при оформлении одной входной группы</w:t>
            </w:r>
          </w:p>
        </w:tc>
        <w:tc>
          <w:tcPr>
            <w:tcW w:w="3881"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 размещение текстовой и графической частей вывески в разных плоскостях фриза одной входной группы</w:t>
            </w:r>
          </w:p>
        </w:tc>
        <w:tc>
          <w:tcPr>
            <w:tcW w:w="4620"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 вывеска не должна быть больше козырька по высоте</w:t>
            </w:r>
          </w:p>
        </w:tc>
      </w:tr>
    </w:tbl>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     - козырьки различных геометрических форм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9"/>
        <w:gridCol w:w="2923"/>
        <w:gridCol w:w="2404"/>
        <w:gridCol w:w="1929"/>
      </w:tblGrid>
      <w:tr w:rsidR="0030642F" w:rsidRPr="00850C47" w:rsidTr="00146ECF">
        <w:trPr>
          <w:trHeight w:val="15"/>
          <w:tblCellSpacing w:w="15" w:type="dxa"/>
        </w:trPr>
        <w:tc>
          <w:tcPr>
            <w:tcW w:w="3696"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c>
          <w:tcPr>
            <w:tcW w:w="4435"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c>
          <w:tcPr>
            <w:tcW w:w="3696"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c>
          <w:tcPr>
            <w:tcW w:w="3881" w:type="dxa"/>
            <w:vAlign w:val="center"/>
            <w:hideMark/>
          </w:tcPr>
          <w:p w:rsidR="0030642F" w:rsidRPr="00850C47" w:rsidRDefault="0030642F" w:rsidP="000F4FD4">
            <w:pPr>
              <w:spacing w:after="0" w:line="240" w:lineRule="auto"/>
              <w:jc w:val="both"/>
              <w:rPr>
                <w:rFonts w:ascii="Times New Roman" w:eastAsia="Times New Roman" w:hAnsi="Times New Roman" w:cs="Times New Roman"/>
                <w:sz w:val="2"/>
                <w:szCs w:val="24"/>
                <w:lang w:eastAsia="ru-RU"/>
              </w:rPr>
            </w:pPr>
          </w:p>
        </w:tc>
      </w:tr>
      <w:tr w:rsidR="0030642F" w:rsidRPr="00850C47" w:rsidTr="00146ECF">
        <w:trPr>
          <w:tblCellSpacing w:w="15" w:type="dxa"/>
        </w:trPr>
        <w:tc>
          <w:tcPr>
            <w:tcW w:w="15708" w:type="dxa"/>
            <w:gridSpan w:val="4"/>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допустимое расположение вывесок</w:t>
            </w:r>
          </w:p>
        </w:tc>
      </w:tr>
      <w:tr w:rsidR="0030642F" w:rsidRPr="00850C47" w:rsidTr="00146ECF">
        <w:trPr>
          <w:tblCellSpacing w:w="15" w:type="dxa"/>
        </w:trPr>
        <w:tc>
          <w:tcPr>
            <w:tcW w:w="369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31A74C62" wp14:editId="7A2A27AF">
                  <wp:extent cx="1209675" cy="1114425"/>
                  <wp:effectExtent l="0" t="0" r="9525" b="9525"/>
                  <wp:docPr id="54" name="Рисунок 54"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СТАНДАРТНЫХ ТРЕБОВАНИЙ К ВЫВЕСКАМ, ИХ РАЗМЕЩЕНИЮ И ЭКСПЛУАТАЦИ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inline>
              </w:drawing>
            </w:r>
          </w:p>
        </w:tc>
        <w:tc>
          <w:tcPr>
            <w:tcW w:w="4435"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3E416DD8" wp14:editId="6F1FC850">
                  <wp:extent cx="1714500" cy="1114425"/>
                  <wp:effectExtent l="0" t="0" r="0" b="9525"/>
                  <wp:docPr id="55" name="Рисунок 55"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СТАНДАРТНЫХ ТРЕБОВАНИЙ К ВЫВЕСКАМ, ИХ РАЗМЕЩЕНИЮ И ЭКСПЛУАТАЦИ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inline>
              </w:drawing>
            </w:r>
          </w:p>
        </w:tc>
        <w:tc>
          <w:tcPr>
            <w:tcW w:w="369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3154A4E4" wp14:editId="1746942D">
                  <wp:extent cx="1362075" cy="1114425"/>
                  <wp:effectExtent l="0" t="0" r="9525" b="9525"/>
                  <wp:docPr id="56" name="Рисунок 56"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СТАНДАРТНЫХ ТРЕБОВАНИЙ К ВЫВЕСКАМ, ИХ РАЗМЕЩЕНИЮ И ЭКСПЛУАТАЦИ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inline>
              </w:drawing>
            </w:r>
          </w:p>
        </w:tc>
        <w:tc>
          <w:tcPr>
            <w:tcW w:w="3881"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09AF318E" wp14:editId="210CD8B3">
                  <wp:extent cx="1038225" cy="1114425"/>
                  <wp:effectExtent l="0" t="0" r="9525" b="9525"/>
                  <wp:docPr id="57" name="Рисунок 57"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СТАНДАРТНЫХ ТРЕБОВАНИЙ К ВЫВЕСКАМ, ИХ РАЗМЕЩЕНИЮ И ЭКСПЛУАТАЦИИ"/>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tc>
      </w:tr>
      <w:tr w:rsidR="0030642F" w:rsidRPr="00850C47" w:rsidTr="00146ECF">
        <w:trPr>
          <w:tblCellSpacing w:w="15" w:type="dxa"/>
        </w:trPr>
        <w:tc>
          <w:tcPr>
            <w:tcW w:w="15708" w:type="dxa"/>
            <w:gridSpan w:val="4"/>
            <w:tcBorders>
              <w:top w:val="nil"/>
              <w:left w:val="nil"/>
              <w:bottom w:val="nil"/>
              <w:right w:val="nil"/>
            </w:tcBorders>
            <w:tcMar>
              <w:top w:w="15" w:type="dxa"/>
              <w:left w:w="149" w:type="dxa"/>
              <w:bottom w:w="15" w:type="dxa"/>
              <w:right w:w="149" w:type="dxa"/>
            </w:tcMar>
            <w:hideMark/>
          </w:tcPr>
          <w:p w:rsidR="00C271DE" w:rsidRDefault="00C271DE"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271DE" w:rsidRDefault="00C271DE"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271DE" w:rsidRDefault="00C271DE"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271DE" w:rsidRDefault="00C271DE"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недопустимое расположение вывесок</w:t>
            </w:r>
          </w:p>
        </w:tc>
      </w:tr>
      <w:tr w:rsidR="0030642F" w:rsidRPr="00850C47" w:rsidTr="00146ECF">
        <w:trPr>
          <w:tblCellSpacing w:w="15" w:type="dxa"/>
        </w:trPr>
        <w:tc>
          <w:tcPr>
            <w:tcW w:w="369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lastRenderedPageBreak/>
              <w:drawing>
                <wp:inline distT="0" distB="0" distL="0" distR="0" wp14:anchorId="04E202C7" wp14:editId="6D914529">
                  <wp:extent cx="1123950" cy="1114425"/>
                  <wp:effectExtent l="0" t="0" r="0" b="9525"/>
                  <wp:docPr id="58" name="Рисунок 58"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СТАНДАРТНЫХ ТРЕБОВАНИЙ К ВЫВЕСКАМ, ИХ РАЗМЕЩЕНИЮ И ЭКСПЛУАТАЦИИ"/>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a:ln>
                            <a:noFill/>
                          </a:ln>
                        </pic:spPr>
                      </pic:pic>
                    </a:graphicData>
                  </a:graphic>
                </wp:inline>
              </w:drawing>
            </w:r>
          </w:p>
        </w:tc>
        <w:tc>
          <w:tcPr>
            <w:tcW w:w="4435"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791730EC" wp14:editId="09BCD7D5">
                  <wp:extent cx="1409700" cy="1114425"/>
                  <wp:effectExtent l="0" t="0" r="0" b="9525"/>
                  <wp:docPr id="59" name="Рисунок 59"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СТАНДАРТНЫХ ТРЕБОВАНИЙ К ВЫВЕСКАМ, ИХ РАЗМЕЩЕНИЮ И ЭКСПЛУАТАЦ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1114425"/>
                          </a:xfrm>
                          <a:prstGeom prst="rect">
                            <a:avLst/>
                          </a:prstGeom>
                          <a:noFill/>
                          <a:ln>
                            <a:noFill/>
                          </a:ln>
                        </pic:spPr>
                      </pic:pic>
                    </a:graphicData>
                  </a:graphic>
                </wp:inline>
              </w:drawing>
            </w:r>
          </w:p>
        </w:tc>
        <w:tc>
          <w:tcPr>
            <w:tcW w:w="369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2CB0B0DD" wp14:editId="117DE7C1">
                  <wp:extent cx="1304925" cy="1114425"/>
                  <wp:effectExtent l="0" t="0" r="9525" b="9525"/>
                  <wp:docPr id="60" name="Рисунок 60"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СТАНДАРТНЫХ ТРЕБОВАНИЙ К ВЫВЕСКАМ, ИХ РАЗМЕЩЕНИЮ И ЭКСПЛУАТАЦИ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p>
        </w:tc>
        <w:tc>
          <w:tcPr>
            <w:tcW w:w="3881"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noProof/>
                <w:sz w:val="24"/>
                <w:szCs w:val="24"/>
                <w:lang w:eastAsia="ru-RU"/>
              </w:rPr>
              <w:drawing>
                <wp:inline distT="0" distB="0" distL="0" distR="0" wp14:anchorId="263085F2" wp14:editId="2E8F5C8C">
                  <wp:extent cx="1047750" cy="1114425"/>
                  <wp:effectExtent l="0" t="0" r="0" b="9525"/>
                  <wp:docPr id="61" name="Рисунок 61" descr="ОБ УТВЕРЖДЕНИИ СТАНДАРТНЫХ ТРЕБОВАНИЙ К ВЫВЕСКАМ, ИХ РАЗМЕЩЕНИЮ 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СТАНДАРТНЫХ ТРЕБОВАНИЙ К ВЫВЕСКАМ, ИХ РАЗМЕЩЕНИЮ И ЭКСПЛУАТАЦИИ"/>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c>
      </w:tr>
      <w:tr w:rsidR="0030642F" w:rsidRPr="00850C47" w:rsidTr="00146ECF">
        <w:trPr>
          <w:tblCellSpacing w:w="15" w:type="dxa"/>
        </w:trPr>
        <w:tc>
          <w:tcPr>
            <w:tcW w:w="3696"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t>- установка вывесок различных типов в пределах одной входной группы</w:t>
            </w:r>
          </w:p>
        </w:tc>
        <w:tc>
          <w:tcPr>
            <w:tcW w:w="4435" w:type="dxa"/>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15" w:type="dxa"/>
              <w:left w:w="149" w:type="dxa"/>
              <w:bottom w:w="15" w:type="dxa"/>
              <w:right w:w="149" w:type="dxa"/>
            </w:tcMar>
            <w:hideMark/>
          </w:tcPr>
          <w:p w:rsidR="0030642F" w:rsidRPr="00850C47" w:rsidRDefault="0030642F" w:rsidP="000F4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0C47">
              <w:rPr>
                <w:rFonts w:ascii="Times New Roman" w:eastAsia="Times New Roman" w:hAnsi="Times New Roman" w:cs="Times New Roman"/>
                <w:sz w:val="24"/>
                <w:szCs w:val="24"/>
                <w:lang w:eastAsia="ru-RU"/>
              </w:rPr>
              <w:br/>
              <w:t>- установка объемных конструкций вывесок (световые короба) на козырьках входных групп</w:t>
            </w:r>
          </w:p>
        </w:tc>
      </w:tr>
    </w:tbl>
    <w:p w:rsidR="004D6C70" w:rsidRDefault="004D6C70"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4D6C70" w:rsidRDefault="004D6C70" w:rsidP="000F4FD4">
      <w:pPr>
        <w:spacing w:before="100" w:beforeAutospacing="1" w:after="240" w:line="240" w:lineRule="auto"/>
        <w:ind w:left="778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Рис.13</w:t>
      </w:r>
    </w:p>
    <w:p w:rsidR="004D6C70" w:rsidRPr="004D6C70" w:rsidRDefault="004D6C70" w:rsidP="000F4FD4">
      <w:pPr>
        <w:spacing w:before="100" w:beforeAutospacing="1" w:after="240" w:line="240" w:lineRule="auto"/>
        <w:jc w:val="both"/>
        <w:rPr>
          <w:rFonts w:ascii="Times New Roman" w:eastAsia="Times New Roman" w:hAnsi="Times New Roman" w:cs="Times New Roman"/>
          <w:sz w:val="24"/>
          <w:szCs w:val="24"/>
          <w:lang w:eastAsia="ru-RU"/>
        </w:rPr>
      </w:pPr>
      <w:r w:rsidRPr="004D6C70">
        <w:rPr>
          <w:rFonts w:ascii="Times New Roman" w:eastAsia="Times New Roman" w:hAnsi="Times New Roman" w:cs="Times New Roman"/>
          <w:sz w:val="24"/>
          <w:szCs w:val="24"/>
          <w:lang w:eastAsia="ru-RU"/>
        </w:rPr>
        <w:t>Запрещается полное перекрытие (закрытие) оконных и дверных проемов, а также витражей и витрин. Запрещается размещение вывесок в оконных проемах.</w:t>
      </w:r>
      <w:r w:rsidRPr="004D6C70">
        <w:rPr>
          <w:rFonts w:ascii="Times New Roman" w:eastAsia="Times New Roman" w:hAnsi="Times New Roman" w:cs="Times New Roman"/>
          <w:sz w:val="24"/>
          <w:szCs w:val="24"/>
          <w:lang w:eastAsia="ru-RU"/>
        </w:rPr>
        <w:br/>
      </w:r>
    </w:p>
    <w:p w:rsidR="004D6C70" w:rsidRPr="004D6C70" w:rsidRDefault="004D6C70" w:rsidP="000F4FD4">
      <w:pPr>
        <w:spacing w:before="100" w:beforeAutospacing="1" w:after="240" w:line="240" w:lineRule="auto"/>
        <w:jc w:val="both"/>
        <w:rPr>
          <w:rFonts w:ascii="Times New Roman" w:eastAsia="Times New Roman" w:hAnsi="Times New Roman" w:cs="Times New Roman"/>
          <w:sz w:val="24"/>
          <w:szCs w:val="24"/>
          <w:lang w:eastAsia="ru-RU"/>
        </w:rPr>
      </w:pPr>
    </w:p>
    <w:p w:rsidR="004D6C70" w:rsidRPr="004D6C70" w:rsidRDefault="004D6C70" w:rsidP="000F4FD4">
      <w:pPr>
        <w:spacing w:after="0" w:line="240" w:lineRule="auto"/>
        <w:jc w:val="both"/>
        <w:rPr>
          <w:rFonts w:ascii="Times New Roman" w:eastAsia="Times New Roman" w:hAnsi="Times New Roman" w:cs="Times New Roman"/>
          <w:sz w:val="24"/>
          <w:szCs w:val="24"/>
          <w:lang w:eastAsia="ru-RU"/>
        </w:rPr>
      </w:pPr>
      <w:r w:rsidRPr="004D6C70">
        <w:rPr>
          <w:rFonts w:ascii="Times New Roman" w:eastAsia="Times New Roman" w:hAnsi="Times New Roman" w:cs="Times New Roman"/>
          <w:noProof/>
          <w:sz w:val="24"/>
          <w:szCs w:val="24"/>
          <w:lang w:eastAsia="ru-RU"/>
        </w:rPr>
        <w:drawing>
          <wp:inline distT="0" distB="0" distL="0" distR="0" wp14:anchorId="4CDE3336" wp14:editId="035F7BFB">
            <wp:extent cx="3676650" cy="4352925"/>
            <wp:effectExtent l="0" t="0" r="0" b="9525"/>
            <wp:docPr id="1" name="Рисунок 1" descr="http://semenov.nnov.ru:8001/SetPict.gif?nd=524835697&amp;nh=1&amp;pictid=010000001A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enov.nnov.ru:8001/SetPict.gif?nd=524835697&amp;nh=1&amp;pictid=010000001A00&amp;abs=&amp;cr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76650" cy="4352925"/>
                    </a:xfrm>
                    <a:prstGeom prst="rect">
                      <a:avLst/>
                    </a:prstGeom>
                    <a:noFill/>
                    <a:ln>
                      <a:noFill/>
                    </a:ln>
                  </pic:spPr>
                </pic:pic>
              </a:graphicData>
            </a:graphic>
          </wp:inline>
        </w:drawing>
      </w:r>
    </w:p>
    <w:p w:rsidR="004D6C70" w:rsidRDefault="004D6C70"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4D6C70" w:rsidRDefault="004D6C70"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Рис. 14</w:t>
      </w:r>
    </w:p>
    <w:p w:rsidR="004D6C70" w:rsidRPr="004D6C70" w:rsidRDefault="004D6C70" w:rsidP="000F4FD4">
      <w:pPr>
        <w:spacing w:before="100" w:beforeAutospacing="1" w:after="240" w:line="240" w:lineRule="auto"/>
        <w:jc w:val="both"/>
        <w:rPr>
          <w:rFonts w:ascii="Times New Roman" w:eastAsia="Times New Roman" w:hAnsi="Times New Roman" w:cs="Times New Roman"/>
          <w:sz w:val="24"/>
          <w:szCs w:val="24"/>
          <w:lang w:eastAsia="ru-RU"/>
        </w:rPr>
      </w:pPr>
      <w:r w:rsidRPr="004D6C70">
        <w:rPr>
          <w:rFonts w:ascii="Times New Roman" w:eastAsia="Times New Roman" w:hAnsi="Times New Roman" w:cs="Times New Roman"/>
          <w:sz w:val="24"/>
          <w:szCs w:val="24"/>
          <w:lang w:eastAsia="ru-RU"/>
        </w:rPr>
        <w:lastRenderedPageBreak/>
        <w:t>Запрещается перекрытие (закрытие) указателей наименований улиц и номеров домов.</w:t>
      </w:r>
      <w:r w:rsidRPr="004D6C70">
        <w:rPr>
          <w:rFonts w:ascii="Times New Roman" w:eastAsia="Times New Roman" w:hAnsi="Times New Roman" w:cs="Times New Roman"/>
          <w:sz w:val="24"/>
          <w:szCs w:val="24"/>
          <w:lang w:eastAsia="ru-RU"/>
        </w:rPr>
        <w:br/>
      </w:r>
    </w:p>
    <w:p w:rsidR="004D6C70" w:rsidRPr="004D6C70" w:rsidRDefault="004D6C70" w:rsidP="000F4FD4">
      <w:pPr>
        <w:spacing w:after="0" w:line="240" w:lineRule="auto"/>
        <w:jc w:val="both"/>
        <w:rPr>
          <w:rFonts w:ascii="Times New Roman" w:eastAsia="Times New Roman" w:hAnsi="Times New Roman" w:cs="Times New Roman"/>
          <w:sz w:val="24"/>
          <w:szCs w:val="24"/>
          <w:lang w:eastAsia="ru-RU"/>
        </w:rPr>
      </w:pPr>
      <w:r w:rsidRPr="004D6C70">
        <w:rPr>
          <w:rFonts w:ascii="Times New Roman" w:eastAsia="Times New Roman" w:hAnsi="Times New Roman" w:cs="Times New Roman"/>
          <w:noProof/>
          <w:sz w:val="24"/>
          <w:szCs w:val="24"/>
          <w:lang w:eastAsia="ru-RU"/>
        </w:rPr>
        <w:drawing>
          <wp:inline distT="0" distB="0" distL="0" distR="0" wp14:anchorId="01240C1A" wp14:editId="5EF0F299">
            <wp:extent cx="5543550" cy="2971800"/>
            <wp:effectExtent l="0" t="0" r="0" b="0"/>
            <wp:docPr id="2" name="Рисунок 2" descr="http://semenov.nnov.ru:8001/SetPict.gif?nd=524835697&amp;nh=1&amp;pictid=010000001P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enov.nnov.ru:8001/SetPict.gif?nd=524835697&amp;nh=1&amp;pictid=010000001P00&amp;abs=&amp;crc="/>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43550" cy="2971800"/>
                    </a:xfrm>
                    <a:prstGeom prst="rect">
                      <a:avLst/>
                    </a:prstGeom>
                    <a:noFill/>
                    <a:ln>
                      <a:noFill/>
                    </a:ln>
                  </pic:spPr>
                </pic:pic>
              </a:graphicData>
            </a:graphic>
          </wp:inline>
        </w:drawing>
      </w:r>
    </w:p>
    <w:p w:rsidR="004D6C70" w:rsidRDefault="0076042B"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Рис. 15</w:t>
      </w:r>
    </w:p>
    <w:p w:rsidR="00C271DE" w:rsidRDefault="0076042B"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noProof/>
          <w:lang w:eastAsia="ru-RU"/>
        </w:rPr>
        <w:drawing>
          <wp:inline distT="0" distB="0" distL="0" distR="0" wp14:anchorId="5C97B76A" wp14:editId="43644F06">
            <wp:extent cx="3990975" cy="4352925"/>
            <wp:effectExtent l="0" t="0" r="9525" b="9525"/>
            <wp:docPr id="45" name="Рисунок 45" descr="http://semenov.nnov.ru:8001/SetPict.gif?nd=524835697&amp;nh=1&amp;pictid=010000001D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enov.nnov.ru:8001/SetPict.gif?nd=524835697&amp;nh=1&amp;pictid=010000001D00&amp;abs=&amp;cr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90975" cy="4352925"/>
                    </a:xfrm>
                    <a:prstGeom prst="rect">
                      <a:avLst/>
                    </a:prstGeom>
                    <a:noFill/>
                    <a:ln>
                      <a:noFill/>
                    </a:ln>
                  </pic:spPr>
                </pic:pic>
              </a:graphicData>
            </a:graphic>
          </wp:inline>
        </w:drawing>
      </w:r>
    </w:p>
    <w:p w:rsidR="0076042B" w:rsidRDefault="0076042B"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Рис. 16</w:t>
      </w:r>
    </w:p>
    <w:p w:rsidR="00C271DE" w:rsidRDefault="00C271DE"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p>
    <w:p w:rsidR="00C271DE" w:rsidRDefault="00C271DE"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p>
    <w:p w:rsidR="00C271DE" w:rsidRDefault="00C271DE" w:rsidP="000F4FD4">
      <w:pPr>
        <w:spacing w:before="100" w:beforeAutospacing="1" w:after="100" w:afterAutospacing="1" w:line="240" w:lineRule="auto"/>
        <w:ind w:left="7788" w:firstLine="708"/>
        <w:jc w:val="both"/>
        <w:outlineLvl w:val="2"/>
        <w:rPr>
          <w:rFonts w:ascii="Times New Roman" w:eastAsia="Times New Roman" w:hAnsi="Times New Roman" w:cs="Times New Roman"/>
          <w:b/>
          <w:bCs/>
          <w:sz w:val="27"/>
          <w:szCs w:val="27"/>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042B" w:rsidRPr="0076042B">
        <w:rPr>
          <w:rFonts w:ascii="Times New Roman" w:eastAsia="Times New Roman" w:hAnsi="Times New Roman" w:cs="Times New Roman"/>
          <w:noProof/>
          <w:sz w:val="24"/>
          <w:szCs w:val="24"/>
          <w:lang w:eastAsia="ru-RU"/>
        </w:rPr>
        <w:drawing>
          <wp:inline distT="0" distB="0" distL="0" distR="0" wp14:anchorId="7A387A22" wp14:editId="63B26C33">
            <wp:extent cx="2295525" cy="4352925"/>
            <wp:effectExtent l="0" t="0" r="9525" b="9525"/>
            <wp:docPr id="46" name="Рисунок 46" descr="http://semenov.nnov.ru:8001/SetPict.gif?nd=524835697&amp;nh=1&amp;pictid=0100000014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enov.nnov.ru:8001/SetPict.gif?nd=524835697&amp;nh=1&amp;pictid=010000001400&amp;abs=&amp;cr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95525" cy="43529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C271DE" w:rsidRDefault="00C271DE" w:rsidP="000F4FD4">
      <w:pPr>
        <w:spacing w:after="0" w:line="240" w:lineRule="auto"/>
        <w:jc w:val="both"/>
        <w:rPr>
          <w:rFonts w:ascii="Times New Roman" w:eastAsia="Times New Roman" w:hAnsi="Times New Roman" w:cs="Times New Roman"/>
          <w:sz w:val="24"/>
          <w:szCs w:val="24"/>
          <w:lang w:eastAsia="ru-RU"/>
        </w:rPr>
      </w:pPr>
    </w:p>
    <w:p w:rsidR="0076042B" w:rsidRPr="00C271DE" w:rsidRDefault="00C271DE" w:rsidP="000F4FD4">
      <w:pPr>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435A">
        <w:rPr>
          <w:rFonts w:ascii="Times New Roman" w:eastAsia="Times New Roman" w:hAnsi="Times New Roman" w:cs="Times New Roman"/>
          <w:b/>
          <w:bCs/>
          <w:sz w:val="27"/>
          <w:szCs w:val="27"/>
          <w:lang w:eastAsia="ru-RU"/>
        </w:rPr>
        <w:t>Рис. 17</w:t>
      </w:r>
    </w:p>
    <w:p w:rsidR="001B435A" w:rsidRPr="001B435A" w:rsidRDefault="001B435A" w:rsidP="000F4FD4">
      <w:pPr>
        <w:spacing w:after="0" w:line="240" w:lineRule="auto"/>
        <w:jc w:val="both"/>
        <w:rPr>
          <w:rFonts w:ascii="Times New Roman" w:eastAsia="Times New Roman" w:hAnsi="Times New Roman" w:cs="Times New Roman"/>
          <w:sz w:val="24"/>
          <w:szCs w:val="24"/>
          <w:lang w:eastAsia="ru-RU"/>
        </w:rPr>
      </w:pPr>
      <w:r w:rsidRPr="001B435A">
        <w:rPr>
          <w:rFonts w:ascii="Times New Roman" w:eastAsia="Times New Roman" w:hAnsi="Times New Roman" w:cs="Times New Roman"/>
          <w:noProof/>
          <w:sz w:val="24"/>
          <w:szCs w:val="24"/>
          <w:lang w:eastAsia="ru-RU"/>
        </w:rPr>
        <w:lastRenderedPageBreak/>
        <w:drawing>
          <wp:inline distT="0" distB="0" distL="0" distR="0" wp14:anchorId="4EEDD87D" wp14:editId="159705D6">
            <wp:extent cx="3409950" cy="4352925"/>
            <wp:effectExtent l="0" t="0" r="0" b="9525"/>
            <wp:docPr id="47" name="Рисунок 47" descr="http://semenov.nnov.ru:8001/SetPict.gif?nd=524835697&amp;nh=1&amp;pictid=010000001G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enov.nnov.ru:8001/SetPict.gif?nd=524835697&amp;nh=1&amp;pictid=010000001G00&amp;abs=&amp;cr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09950" cy="4352925"/>
                    </a:xfrm>
                    <a:prstGeom prst="rect">
                      <a:avLst/>
                    </a:prstGeom>
                    <a:noFill/>
                    <a:ln>
                      <a:noFill/>
                    </a:ln>
                  </pic:spPr>
                </pic:pic>
              </a:graphicData>
            </a:graphic>
          </wp:inline>
        </w:drawing>
      </w:r>
    </w:p>
    <w:p w:rsidR="001B435A" w:rsidRDefault="001B435A" w:rsidP="000F4FD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sectPr w:rsidR="001B4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53"/>
    <w:multiLevelType w:val="multilevel"/>
    <w:tmpl w:val="AE0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519F"/>
    <w:multiLevelType w:val="multilevel"/>
    <w:tmpl w:val="FDAA1342"/>
    <w:lvl w:ilvl="0">
      <w:start w:val="3"/>
      <w:numFmt w:val="decimal"/>
      <w:lvlText w:val="%1."/>
      <w:lvlJc w:val="left"/>
      <w:pPr>
        <w:ind w:left="660" w:hanging="660"/>
      </w:pPr>
      <w:rPr>
        <w:rFonts w:hint="default"/>
      </w:rPr>
    </w:lvl>
    <w:lvl w:ilvl="1">
      <w:start w:val="19"/>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DB64D8"/>
    <w:multiLevelType w:val="multilevel"/>
    <w:tmpl w:val="F5D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E55C4"/>
    <w:multiLevelType w:val="multilevel"/>
    <w:tmpl w:val="20F6E4C8"/>
    <w:lvl w:ilvl="0">
      <w:start w:val="3"/>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CA51AF"/>
    <w:multiLevelType w:val="multilevel"/>
    <w:tmpl w:val="DA105A40"/>
    <w:lvl w:ilvl="0">
      <w:start w:val="3"/>
      <w:numFmt w:val="decimal"/>
      <w:lvlText w:val="%1."/>
      <w:lvlJc w:val="left"/>
      <w:pPr>
        <w:ind w:left="660" w:hanging="660"/>
      </w:pPr>
      <w:rPr>
        <w:rFonts w:hint="default"/>
      </w:rPr>
    </w:lvl>
    <w:lvl w:ilvl="1">
      <w:start w:val="2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AB0B2C"/>
    <w:multiLevelType w:val="multilevel"/>
    <w:tmpl w:val="A1220D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4D31644"/>
    <w:multiLevelType w:val="multilevel"/>
    <w:tmpl w:val="C50278C2"/>
    <w:lvl w:ilvl="0">
      <w:start w:val="2"/>
      <w:numFmt w:val="decimal"/>
      <w:lvlText w:val="%1"/>
      <w:lvlJc w:val="left"/>
      <w:pPr>
        <w:ind w:left="420" w:hanging="420"/>
      </w:pPr>
      <w:rPr>
        <w:rFonts w:eastAsiaTheme="minorHAnsi" w:hint="default"/>
        <w:b/>
      </w:rPr>
    </w:lvl>
    <w:lvl w:ilvl="1">
      <w:start w:val="18"/>
      <w:numFmt w:val="decimal"/>
      <w:lvlText w:val="%1.%2"/>
      <w:lvlJc w:val="left"/>
      <w:pPr>
        <w:ind w:left="420" w:hanging="4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7">
    <w:nsid w:val="19CA124D"/>
    <w:multiLevelType w:val="multilevel"/>
    <w:tmpl w:val="703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85A95"/>
    <w:multiLevelType w:val="hybridMultilevel"/>
    <w:tmpl w:val="9DE251C4"/>
    <w:lvl w:ilvl="0" w:tplc="D8F2551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A802599"/>
    <w:multiLevelType w:val="multilevel"/>
    <w:tmpl w:val="4A4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C269A"/>
    <w:multiLevelType w:val="multilevel"/>
    <w:tmpl w:val="2A324B2E"/>
    <w:lvl w:ilvl="0">
      <w:start w:val="30"/>
      <w:numFmt w:val="decimal"/>
      <w:lvlText w:val="%1."/>
      <w:lvlJc w:val="left"/>
      <w:pPr>
        <w:ind w:left="780" w:hanging="780"/>
      </w:pPr>
      <w:rPr>
        <w:rFonts w:hint="default"/>
      </w:rPr>
    </w:lvl>
    <w:lvl w:ilvl="1">
      <w:start w:val="20"/>
      <w:numFmt w:val="decimal"/>
      <w:lvlText w:val="%1.%2."/>
      <w:lvlJc w:val="left"/>
      <w:pPr>
        <w:ind w:left="1134" w:hanging="780"/>
      </w:pPr>
      <w:rPr>
        <w:rFonts w:hint="default"/>
      </w:rPr>
    </w:lvl>
    <w:lvl w:ilvl="2">
      <w:start w:val="5"/>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6BA48A3"/>
    <w:multiLevelType w:val="multilevel"/>
    <w:tmpl w:val="B98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01B63"/>
    <w:multiLevelType w:val="multilevel"/>
    <w:tmpl w:val="A88C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100D7"/>
    <w:multiLevelType w:val="multilevel"/>
    <w:tmpl w:val="CEA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D391E"/>
    <w:multiLevelType w:val="multilevel"/>
    <w:tmpl w:val="E180A34E"/>
    <w:lvl w:ilvl="0">
      <w:start w:val="2"/>
      <w:numFmt w:val="decimal"/>
      <w:lvlText w:val="%1"/>
      <w:lvlJc w:val="left"/>
      <w:pPr>
        <w:ind w:left="375" w:hanging="375"/>
      </w:pPr>
      <w:rPr>
        <w:rFonts w:asciiTheme="minorHAnsi" w:eastAsiaTheme="minorHAnsi" w:hAnsiTheme="minorHAnsi" w:cstheme="minorBidi" w:hint="default"/>
        <w:b/>
        <w:sz w:val="22"/>
      </w:rPr>
    </w:lvl>
    <w:lvl w:ilvl="1">
      <w:start w:val="17"/>
      <w:numFmt w:val="decimal"/>
      <w:lvlText w:val="%1.%2"/>
      <w:lvlJc w:val="left"/>
      <w:pPr>
        <w:ind w:left="375" w:hanging="375"/>
      </w:pPr>
      <w:rPr>
        <w:rFonts w:asciiTheme="minorHAnsi" w:eastAsiaTheme="minorHAnsi" w:hAnsiTheme="minorHAnsi" w:cstheme="minorBidi" w:hint="default"/>
        <w:b/>
        <w:sz w:val="22"/>
      </w:rPr>
    </w:lvl>
    <w:lvl w:ilvl="2">
      <w:start w:val="1"/>
      <w:numFmt w:val="decimal"/>
      <w:lvlText w:val="%1.%2.%3"/>
      <w:lvlJc w:val="left"/>
      <w:pPr>
        <w:ind w:left="720" w:hanging="720"/>
      </w:pPr>
      <w:rPr>
        <w:rFonts w:asciiTheme="minorHAnsi" w:eastAsiaTheme="minorHAnsi" w:hAnsiTheme="minorHAnsi" w:cstheme="minorBidi" w:hint="default"/>
        <w:b/>
        <w:sz w:val="22"/>
      </w:rPr>
    </w:lvl>
    <w:lvl w:ilvl="3">
      <w:start w:val="1"/>
      <w:numFmt w:val="decimal"/>
      <w:lvlText w:val="%1.%2.%3.%4"/>
      <w:lvlJc w:val="left"/>
      <w:pPr>
        <w:ind w:left="720" w:hanging="720"/>
      </w:pPr>
      <w:rPr>
        <w:rFonts w:asciiTheme="minorHAnsi" w:eastAsiaTheme="minorHAnsi" w:hAnsiTheme="minorHAnsi" w:cstheme="minorBidi" w:hint="default"/>
        <w:b/>
        <w:sz w:val="22"/>
      </w:rPr>
    </w:lvl>
    <w:lvl w:ilvl="4">
      <w:start w:val="1"/>
      <w:numFmt w:val="decimal"/>
      <w:lvlText w:val="%1.%2.%3.%4.%5"/>
      <w:lvlJc w:val="left"/>
      <w:pPr>
        <w:ind w:left="1080" w:hanging="1080"/>
      </w:pPr>
      <w:rPr>
        <w:rFonts w:asciiTheme="minorHAnsi" w:eastAsiaTheme="minorHAnsi" w:hAnsiTheme="minorHAnsi" w:cstheme="minorBidi" w:hint="default"/>
        <w:b/>
        <w:sz w:val="22"/>
      </w:rPr>
    </w:lvl>
    <w:lvl w:ilvl="5">
      <w:start w:val="1"/>
      <w:numFmt w:val="decimal"/>
      <w:lvlText w:val="%1.%2.%3.%4.%5.%6"/>
      <w:lvlJc w:val="left"/>
      <w:pPr>
        <w:ind w:left="1080" w:hanging="1080"/>
      </w:pPr>
      <w:rPr>
        <w:rFonts w:asciiTheme="minorHAnsi" w:eastAsiaTheme="minorHAnsi" w:hAnsiTheme="minorHAnsi" w:cstheme="minorBidi" w:hint="default"/>
        <w:b/>
        <w:sz w:val="22"/>
      </w:rPr>
    </w:lvl>
    <w:lvl w:ilvl="6">
      <w:start w:val="1"/>
      <w:numFmt w:val="decimal"/>
      <w:lvlText w:val="%1.%2.%3.%4.%5.%6.%7"/>
      <w:lvlJc w:val="left"/>
      <w:pPr>
        <w:ind w:left="1440" w:hanging="1440"/>
      </w:pPr>
      <w:rPr>
        <w:rFonts w:asciiTheme="minorHAnsi" w:eastAsiaTheme="minorHAnsi" w:hAnsiTheme="minorHAnsi" w:cstheme="minorBidi" w:hint="default"/>
        <w:b/>
        <w:sz w:val="22"/>
      </w:rPr>
    </w:lvl>
    <w:lvl w:ilvl="7">
      <w:start w:val="1"/>
      <w:numFmt w:val="decimal"/>
      <w:lvlText w:val="%1.%2.%3.%4.%5.%6.%7.%8"/>
      <w:lvlJc w:val="left"/>
      <w:pPr>
        <w:ind w:left="1440" w:hanging="1440"/>
      </w:pPr>
      <w:rPr>
        <w:rFonts w:asciiTheme="minorHAnsi" w:eastAsiaTheme="minorHAnsi" w:hAnsiTheme="minorHAnsi" w:cstheme="minorBidi" w:hint="default"/>
        <w:b/>
        <w:sz w:val="22"/>
      </w:rPr>
    </w:lvl>
    <w:lvl w:ilvl="8">
      <w:start w:val="1"/>
      <w:numFmt w:val="decimal"/>
      <w:lvlText w:val="%1.%2.%3.%4.%5.%6.%7.%8.%9"/>
      <w:lvlJc w:val="left"/>
      <w:pPr>
        <w:ind w:left="1800" w:hanging="1800"/>
      </w:pPr>
      <w:rPr>
        <w:rFonts w:asciiTheme="minorHAnsi" w:eastAsiaTheme="minorHAnsi" w:hAnsiTheme="minorHAnsi" w:cstheme="minorBidi" w:hint="default"/>
        <w:b/>
        <w:sz w:val="22"/>
      </w:rPr>
    </w:lvl>
  </w:abstractNum>
  <w:abstractNum w:abstractNumId="15">
    <w:nsid w:val="5AC451D9"/>
    <w:multiLevelType w:val="multilevel"/>
    <w:tmpl w:val="863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467C2"/>
    <w:multiLevelType w:val="hybridMultilevel"/>
    <w:tmpl w:val="852EDF8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5B04AAB"/>
    <w:multiLevelType w:val="multilevel"/>
    <w:tmpl w:val="DED88D12"/>
    <w:lvl w:ilvl="0">
      <w:start w:val="3"/>
      <w:numFmt w:val="decimal"/>
      <w:lvlText w:val="%1."/>
      <w:lvlJc w:val="left"/>
      <w:pPr>
        <w:ind w:left="660" w:hanging="660"/>
      </w:pPr>
      <w:rPr>
        <w:rFonts w:hint="default"/>
      </w:rPr>
    </w:lvl>
    <w:lvl w:ilvl="1">
      <w:start w:val="20"/>
      <w:numFmt w:val="decimal"/>
      <w:lvlText w:val="%1.%2."/>
      <w:lvlJc w:val="left"/>
      <w:pPr>
        <w:ind w:left="990" w:hanging="660"/>
      </w:pPr>
      <w:rPr>
        <w:rFonts w:hint="default"/>
      </w:rPr>
    </w:lvl>
    <w:lvl w:ilvl="2">
      <w:start w:val="2"/>
      <w:numFmt w:val="decimal"/>
      <w:lvlText w:val="%1.%2.%3."/>
      <w:lvlJc w:val="left"/>
      <w:pPr>
        <w:ind w:left="1380" w:hanging="720"/>
      </w:pPr>
      <w:rPr>
        <w:rFonts w:hint="default"/>
        <w:lang w:val="en-US"/>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69F238C7"/>
    <w:multiLevelType w:val="multilevel"/>
    <w:tmpl w:val="BA667140"/>
    <w:lvl w:ilvl="0">
      <w:start w:val="3"/>
      <w:numFmt w:val="decimal"/>
      <w:lvlText w:val="%1"/>
      <w:lvlJc w:val="left"/>
      <w:pPr>
        <w:ind w:left="600" w:hanging="600"/>
      </w:pPr>
      <w:rPr>
        <w:rFonts w:hint="default"/>
      </w:rPr>
    </w:lvl>
    <w:lvl w:ilvl="1">
      <w:start w:val="19"/>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C124853"/>
    <w:multiLevelType w:val="multilevel"/>
    <w:tmpl w:val="A06E1AD0"/>
    <w:lvl w:ilvl="0">
      <w:start w:val="3"/>
      <w:numFmt w:val="decimal"/>
      <w:lvlText w:val="%1."/>
      <w:lvlJc w:val="left"/>
      <w:pPr>
        <w:ind w:left="660" w:hanging="660"/>
      </w:pPr>
      <w:rPr>
        <w:rFonts w:hint="default"/>
      </w:rPr>
    </w:lvl>
    <w:lvl w:ilvl="1">
      <w:start w:val="2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6E11546F"/>
    <w:multiLevelType w:val="multilevel"/>
    <w:tmpl w:val="B5BEB13E"/>
    <w:lvl w:ilvl="0">
      <w:start w:val="3"/>
      <w:numFmt w:val="decimal"/>
      <w:lvlText w:val="%1."/>
      <w:lvlJc w:val="left"/>
      <w:pPr>
        <w:ind w:left="825" w:hanging="825"/>
      </w:pPr>
      <w:rPr>
        <w:rFonts w:hint="default"/>
      </w:rPr>
    </w:lvl>
    <w:lvl w:ilvl="1">
      <w:start w:val="20"/>
      <w:numFmt w:val="decimal"/>
      <w:lvlText w:val="%1.%2."/>
      <w:lvlJc w:val="left"/>
      <w:pPr>
        <w:ind w:left="1539" w:hanging="825"/>
      </w:pPr>
      <w:rPr>
        <w:rFonts w:hint="default"/>
      </w:rPr>
    </w:lvl>
    <w:lvl w:ilvl="2">
      <w:start w:val="4"/>
      <w:numFmt w:val="decimal"/>
      <w:lvlText w:val="%1.%2.%3."/>
      <w:lvlJc w:val="left"/>
      <w:pPr>
        <w:ind w:left="2253" w:hanging="825"/>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nsid w:val="723C2CB6"/>
    <w:multiLevelType w:val="multilevel"/>
    <w:tmpl w:val="E9DC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7"/>
  </w:num>
  <w:num w:numId="5">
    <w:abstractNumId w:val="12"/>
  </w:num>
  <w:num w:numId="6">
    <w:abstractNumId w:val="15"/>
  </w:num>
  <w:num w:numId="7">
    <w:abstractNumId w:val="21"/>
  </w:num>
  <w:num w:numId="8">
    <w:abstractNumId w:val="13"/>
  </w:num>
  <w:num w:numId="9">
    <w:abstractNumId w:val="16"/>
  </w:num>
  <w:num w:numId="10">
    <w:abstractNumId w:val="8"/>
  </w:num>
  <w:num w:numId="11">
    <w:abstractNumId w:val="9"/>
  </w:num>
  <w:num w:numId="12">
    <w:abstractNumId w:val="5"/>
  </w:num>
  <w:num w:numId="13">
    <w:abstractNumId w:val="14"/>
  </w:num>
  <w:num w:numId="14">
    <w:abstractNumId w:val="6"/>
  </w:num>
  <w:num w:numId="15">
    <w:abstractNumId w:val="3"/>
  </w:num>
  <w:num w:numId="16">
    <w:abstractNumId w:val="17"/>
  </w:num>
  <w:num w:numId="17">
    <w:abstractNumId w:val="4"/>
  </w:num>
  <w:num w:numId="18">
    <w:abstractNumId w:val="10"/>
  </w:num>
  <w:num w:numId="19">
    <w:abstractNumId w:val="1"/>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E8"/>
    <w:rsid w:val="000361FB"/>
    <w:rsid w:val="0004577A"/>
    <w:rsid w:val="00051538"/>
    <w:rsid w:val="000517E5"/>
    <w:rsid w:val="000536C3"/>
    <w:rsid w:val="00070341"/>
    <w:rsid w:val="00077706"/>
    <w:rsid w:val="00091F24"/>
    <w:rsid w:val="000C7DDF"/>
    <w:rsid w:val="000D10AD"/>
    <w:rsid w:val="000F4FD4"/>
    <w:rsid w:val="00114AEF"/>
    <w:rsid w:val="00146ECF"/>
    <w:rsid w:val="001806E8"/>
    <w:rsid w:val="00185464"/>
    <w:rsid w:val="00194C1B"/>
    <w:rsid w:val="001973D1"/>
    <w:rsid w:val="001B435A"/>
    <w:rsid w:val="001D43C6"/>
    <w:rsid w:val="001F1899"/>
    <w:rsid w:val="00206E2C"/>
    <w:rsid w:val="00220157"/>
    <w:rsid w:val="00236A6F"/>
    <w:rsid w:val="002837D9"/>
    <w:rsid w:val="002D196E"/>
    <w:rsid w:val="002E13AC"/>
    <w:rsid w:val="0030642F"/>
    <w:rsid w:val="00330A6B"/>
    <w:rsid w:val="00344D5E"/>
    <w:rsid w:val="00357B35"/>
    <w:rsid w:val="003968AF"/>
    <w:rsid w:val="003A0C7E"/>
    <w:rsid w:val="003A5B21"/>
    <w:rsid w:val="003F334D"/>
    <w:rsid w:val="00417B6F"/>
    <w:rsid w:val="00420540"/>
    <w:rsid w:val="00486B10"/>
    <w:rsid w:val="004D6C70"/>
    <w:rsid w:val="00516DCD"/>
    <w:rsid w:val="00547F92"/>
    <w:rsid w:val="00552810"/>
    <w:rsid w:val="00561D31"/>
    <w:rsid w:val="005801C5"/>
    <w:rsid w:val="005960D8"/>
    <w:rsid w:val="005B6737"/>
    <w:rsid w:val="006008B3"/>
    <w:rsid w:val="00637372"/>
    <w:rsid w:val="006740DF"/>
    <w:rsid w:val="006B3F91"/>
    <w:rsid w:val="00701656"/>
    <w:rsid w:val="007177DD"/>
    <w:rsid w:val="0076042B"/>
    <w:rsid w:val="00777BCD"/>
    <w:rsid w:val="00785E8E"/>
    <w:rsid w:val="007E44FF"/>
    <w:rsid w:val="007E7497"/>
    <w:rsid w:val="00850C47"/>
    <w:rsid w:val="008C7325"/>
    <w:rsid w:val="008E3A7F"/>
    <w:rsid w:val="00901C85"/>
    <w:rsid w:val="0095200A"/>
    <w:rsid w:val="009905C3"/>
    <w:rsid w:val="009A187B"/>
    <w:rsid w:val="009A5A31"/>
    <w:rsid w:val="009D2C86"/>
    <w:rsid w:val="00A34ED3"/>
    <w:rsid w:val="00A663F1"/>
    <w:rsid w:val="00A75A7D"/>
    <w:rsid w:val="00AB56A0"/>
    <w:rsid w:val="00AD59F1"/>
    <w:rsid w:val="00AE39E2"/>
    <w:rsid w:val="00B0069E"/>
    <w:rsid w:val="00B3049C"/>
    <w:rsid w:val="00B55F2E"/>
    <w:rsid w:val="00B575BD"/>
    <w:rsid w:val="00B74704"/>
    <w:rsid w:val="00BA0FBE"/>
    <w:rsid w:val="00BC1E92"/>
    <w:rsid w:val="00BF2C36"/>
    <w:rsid w:val="00C271DE"/>
    <w:rsid w:val="00C5510C"/>
    <w:rsid w:val="00CB4332"/>
    <w:rsid w:val="00CC16EB"/>
    <w:rsid w:val="00D113BB"/>
    <w:rsid w:val="00D6091F"/>
    <w:rsid w:val="00D66DEE"/>
    <w:rsid w:val="00D96AA3"/>
    <w:rsid w:val="00DF1574"/>
    <w:rsid w:val="00DF2D21"/>
    <w:rsid w:val="00E61BD2"/>
    <w:rsid w:val="00EC4E12"/>
    <w:rsid w:val="00F30625"/>
    <w:rsid w:val="00FB0C2F"/>
    <w:rsid w:val="00FC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C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C47"/>
    <w:rPr>
      <w:rFonts w:ascii="Tahoma" w:hAnsi="Tahoma" w:cs="Tahoma"/>
      <w:sz w:val="16"/>
      <w:szCs w:val="16"/>
    </w:rPr>
  </w:style>
  <w:style w:type="paragraph" w:styleId="a5">
    <w:name w:val="List Paragraph"/>
    <w:basedOn w:val="a"/>
    <w:uiPriority w:val="34"/>
    <w:qFormat/>
    <w:rsid w:val="00AB56A0"/>
    <w:pPr>
      <w:ind w:left="720"/>
      <w:contextualSpacing/>
    </w:pPr>
  </w:style>
  <w:style w:type="paragraph" w:styleId="a6">
    <w:name w:val="Normal (Web)"/>
    <w:basedOn w:val="a"/>
    <w:uiPriority w:val="99"/>
    <w:unhideWhenUsed/>
    <w:rsid w:val="00AD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30A6B"/>
    <w:rPr>
      <w:i/>
      <w:iCs/>
    </w:rPr>
  </w:style>
  <w:style w:type="character" w:styleId="a8">
    <w:name w:val="Strong"/>
    <w:basedOn w:val="a0"/>
    <w:uiPriority w:val="22"/>
    <w:qFormat/>
    <w:rsid w:val="00330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C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C47"/>
    <w:rPr>
      <w:rFonts w:ascii="Tahoma" w:hAnsi="Tahoma" w:cs="Tahoma"/>
      <w:sz w:val="16"/>
      <w:szCs w:val="16"/>
    </w:rPr>
  </w:style>
  <w:style w:type="paragraph" w:styleId="a5">
    <w:name w:val="List Paragraph"/>
    <w:basedOn w:val="a"/>
    <w:uiPriority w:val="34"/>
    <w:qFormat/>
    <w:rsid w:val="00AB56A0"/>
    <w:pPr>
      <w:ind w:left="720"/>
      <w:contextualSpacing/>
    </w:pPr>
  </w:style>
  <w:style w:type="paragraph" w:styleId="a6">
    <w:name w:val="Normal (Web)"/>
    <w:basedOn w:val="a"/>
    <w:uiPriority w:val="99"/>
    <w:unhideWhenUsed/>
    <w:rsid w:val="00AD5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30A6B"/>
    <w:rPr>
      <w:i/>
      <w:iCs/>
    </w:rPr>
  </w:style>
  <w:style w:type="character" w:styleId="a8">
    <w:name w:val="Strong"/>
    <w:basedOn w:val="a0"/>
    <w:uiPriority w:val="22"/>
    <w:qFormat/>
    <w:rsid w:val="00330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8251">
      <w:bodyDiv w:val="1"/>
      <w:marLeft w:val="0"/>
      <w:marRight w:val="0"/>
      <w:marTop w:val="0"/>
      <w:marBottom w:val="0"/>
      <w:divBdr>
        <w:top w:val="none" w:sz="0" w:space="0" w:color="auto"/>
        <w:left w:val="none" w:sz="0" w:space="0" w:color="auto"/>
        <w:bottom w:val="none" w:sz="0" w:space="0" w:color="auto"/>
        <w:right w:val="none" w:sz="0" w:space="0" w:color="auto"/>
      </w:divBdr>
      <w:divsChild>
        <w:div w:id="702558117">
          <w:marLeft w:val="0"/>
          <w:marRight w:val="0"/>
          <w:marTop w:val="0"/>
          <w:marBottom w:val="0"/>
          <w:divBdr>
            <w:top w:val="none" w:sz="0" w:space="0" w:color="auto"/>
            <w:left w:val="none" w:sz="0" w:space="0" w:color="auto"/>
            <w:bottom w:val="none" w:sz="0" w:space="0" w:color="auto"/>
            <w:right w:val="none" w:sz="0" w:space="0" w:color="auto"/>
          </w:divBdr>
        </w:div>
        <w:div w:id="1892382398">
          <w:marLeft w:val="0"/>
          <w:marRight w:val="0"/>
          <w:marTop w:val="0"/>
          <w:marBottom w:val="0"/>
          <w:divBdr>
            <w:top w:val="none" w:sz="0" w:space="0" w:color="auto"/>
            <w:left w:val="none" w:sz="0" w:space="0" w:color="auto"/>
            <w:bottom w:val="none" w:sz="0" w:space="0" w:color="auto"/>
            <w:right w:val="none" w:sz="0" w:space="0" w:color="auto"/>
          </w:divBdr>
        </w:div>
      </w:divsChild>
    </w:div>
    <w:div w:id="53546961">
      <w:bodyDiv w:val="1"/>
      <w:marLeft w:val="0"/>
      <w:marRight w:val="0"/>
      <w:marTop w:val="0"/>
      <w:marBottom w:val="0"/>
      <w:divBdr>
        <w:top w:val="none" w:sz="0" w:space="0" w:color="auto"/>
        <w:left w:val="none" w:sz="0" w:space="0" w:color="auto"/>
        <w:bottom w:val="none" w:sz="0" w:space="0" w:color="auto"/>
        <w:right w:val="none" w:sz="0" w:space="0" w:color="auto"/>
      </w:divBdr>
    </w:div>
    <w:div w:id="87776066">
      <w:bodyDiv w:val="1"/>
      <w:marLeft w:val="0"/>
      <w:marRight w:val="0"/>
      <w:marTop w:val="0"/>
      <w:marBottom w:val="0"/>
      <w:divBdr>
        <w:top w:val="none" w:sz="0" w:space="0" w:color="auto"/>
        <w:left w:val="none" w:sz="0" w:space="0" w:color="auto"/>
        <w:bottom w:val="none" w:sz="0" w:space="0" w:color="auto"/>
        <w:right w:val="none" w:sz="0" w:space="0" w:color="auto"/>
      </w:divBdr>
    </w:div>
    <w:div w:id="202333356">
      <w:bodyDiv w:val="1"/>
      <w:marLeft w:val="0"/>
      <w:marRight w:val="0"/>
      <w:marTop w:val="0"/>
      <w:marBottom w:val="0"/>
      <w:divBdr>
        <w:top w:val="none" w:sz="0" w:space="0" w:color="auto"/>
        <w:left w:val="none" w:sz="0" w:space="0" w:color="auto"/>
        <w:bottom w:val="none" w:sz="0" w:space="0" w:color="auto"/>
        <w:right w:val="none" w:sz="0" w:space="0" w:color="auto"/>
      </w:divBdr>
    </w:div>
    <w:div w:id="230310846">
      <w:bodyDiv w:val="1"/>
      <w:marLeft w:val="0"/>
      <w:marRight w:val="0"/>
      <w:marTop w:val="0"/>
      <w:marBottom w:val="0"/>
      <w:divBdr>
        <w:top w:val="none" w:sz="0" w:space="0" w:color="auto"/>
        <w:left w:val="none" w:sz="0" w:space="0" w:color="auto"/>
        <w:bottom w:val="none" w:sz="0" w:space="0" w:color="auto"/>
        <w:right w:val="none" w:sz="0" w:space="0" w:color="auto"/>
      </w:divBdr>
    </w:div>
    <w:div w:id="261914009">
      <w:bodyDiv w:val="1"/>
      <w:marLeft w:val="0"/>
      <w:marRight w:val="0"/>
      <w:marTop w:val="0"/>
      <w:marBottom w:val="0"/>
      <w:divBdr>
        <w:top w:val="none" w:sz="0" w:space="0" w:color="auto"/>
        <w:left w:val="none" w:sz="0" w:space="0" w:color="auto"/>
        <w:bottom w:val="none" w:sz="0" w:space="0" w:color="auto"/>
        <w:right w:val="none" w:sz="0" w:space="0" w:color="auto"/>
      </w:divBdr>
    </w:div>
    <w:div w:id="491988317">
      <w:bodyDiv w:val="1"/>
      <w:marLeft w:val="0"/>
      <w:marRight w:val="0"/>
      <w:marTop w:val="0"/>
      <w:marBottom w:val="0"/>
      <w:divBdr>
        <w:top w:val="none" w:sz="0" w:space="0" w:color="auto"/>
        <w:left w:val="none" w:sz="0" w:space="0" w:color="auto"/>
        <w:bottom w:val="none" w:sz="0" w:space="0" w:color="auto"/>
        <w:right w:val="none" w:sz="0" w:space="0" w:color="auto"/>
      </w:divBdr>
    </w:div>
    <w:div w:id="509031156">
      <w:bodyDiv w:val="1"/>
      <w:marLeft w:val="0"/>
      <w:marRight w:val="0"/>
      <w:marTop w:val="0"/>
      <w:marBottom w:val="0"/>
      <w:divBdr>
        <w:top w:val="none" w:sz="0" w:space="0" w:color="auto"/>
        <w:left w:val="none" w:sz="0" w:space="0" w:color="auto"/>
        <w:bottom w:val="none" w:sz="0" w:space="0" w:color="auto"/>
        <w:right w:val="none" w:sz="0" w:space="0" w:color="auto"/>
      </w:divBdr>
    </w:div>
    <w:div w:id="561134473">
      <w:bodyDiv w:val="1"/>
      <w:marLeft w:val="0"/>
      <w:marRight w:val="0"/>
      <w:marTop w:val="0"/>
      <w:marBottom w:val="0"/>
      <w:divBdr>
        <w:top w:val="none" w:sz="0" w:space="0" w:color="auto"/>
        <w:left w:val="none" w:sz="0" w:space="0" w:color="auto"/>
        <w:bottom w:val="none" w:sz="0" w:space="0" w:color="auto"/>
        <w:right w:val="none" w:sz="0" w:space="0" w:color="auto"/>
      </w:divBdr>
    </w:div>
    <w:div w:id="612783217">
      <w:bodyDiv w:val="1"/>
      <w:marLeft w:val="0"/>
      <w:marRight w:val="0"/>
      <w:marTop w:val="0"/>
      <w:marBottom w:val="0"/>
      <w:divBdr>
        <w:top w:val="none" w:sz="0" w:space="0" w:color="auto"/>
        <w:left w:val="none" w:sz="0" w:space="0" w:color="auto"/>
        <w:bottom w:val="none" w:sz="0" w:space="0" w:color="auto"/>
        <w:right w:val="none" w:sz="0" w:space="0" w:color="auto"/>
      </w:divBdr>
      <w:divsChild>
        <w:div w:id="107433900">
          <w:marLeft w:val="0"/>
          <w:marRight w:val="0"/>
          <w:marTop w:val="0"/>
          <w:marBottom w:val="0"/>
          <w:divBdr>
            <w:top w:val="none" w:sz="0" w:space="0" w:color="auto"/>
            <w:left w:val="none" w:sz="0" w:space="0" w:color="auto"/>
            <w:bottom w:val="none" w:sz="0" w:space="0" w:color="auto"/>
            <w:right w:val="none" w:sz="0" w:space="0" w:color="auto"/>
          </w:divBdr>
        </w:div>
        <w:div w:id="280115428">
          <w:marLeft w:val="0"/>
          <w:marRight w:val="0"/>
          <w:marTop w:val="0"/>
          <w:marBottom w:val="0"/>
          <w:divBdr>
            <w:top w:val="none" w:sz="0" w:space="0" w:color="auto"/>
            <w:left w:val="none" w:sz="0" w:space="0" w:color="auto"/>
            <w:bottom w:val="none" w:sz="0" w:space="0" w:color="auto"/>
            <w:right w:val="none" w:sz="0" w:space="0" w:color="auto"/>
          </w:divBdr>
        </w:div>
        <w:div w:id="393045136">
          <w:marLeft w:val="0"/>
          <w:marRight w:val="0"/>
          <w:marTop w:val="0"/>
          <w:marBottom w:val="0"/>
          <w:divBdr>
            <w:top w:val="none" w:sz="0" w:space="0" w:color="auto"/>
            <w:left w:val="none" w:sz="0" w:space="0" w:color="auto"/>
            <w:bottom w:val="none" w:sz="0" w:space="0" w:color="auto"/>
            <w:right w:val="none" w:sz="0" w:space="0" w:color="auto"/>
          </w:divBdr>
        </w:div>
        <w:div w:id="555972777">
          <w:marLeft w:val="0"/>
          <w:marRight w:val="0"/>
          <w:marTop w:val="0"/>
          <w:marBottom w:val="0"/>
          <w:divBdr>
            <w:top w:val="none" w:sz="0" w:space="0" w:color="auto"/>
            <w:left w:val="none" w:sz="0" w:space="0" w:color="auto"/>
            <w:bottom w:val="none" w:sz="0" w:space="0" w:color="auto"/>
            <w:right w:val="none" w:sz="0" w:space="0" w:color="auto"/>
          </w:divBdr>
        </w:div>
        <w:div w:id="688602334">
          <w:marLeft w:val="0"/>
          <w:marRight w:val="0"/>
          <w:marTop w:val="0"/>
          <w:marBottom w:val="0"/>
          <w:divBdr>
            <w:top w:val="none" w:sz="0" w:space="0" w:color="auto"/>
            <w:left w:val="none" w:sz="0" w:space="0" w:color="auto"/>
            <w:bottom w:val="none" w:sz="0" w:space="0" w:color="auto"/>
            <w:right w:val="none" w:sz="0" w:space="0" w:color="auto"/>
          </w:divBdr>
        </w:div>
        <w:div w:id="735475306">
          <w:marLeft w:val="0"/>
          <w:marRight w:val="0"/>
          <w:marTop w:val="0"/>
          <w:marBottom w:val="0"/>
          <w:divBdr>
            <w:top w:val="none" w:sz="0" w:space="0" w:color="auto"/>
            <w:left w:val="none" w:sz="0" w:space="0" w:color="auto"/>
            <w:bottom w:val="none" w:sz="0" w:space="0" w:color="auto"/>
            <w:right w:val="none" w:sz="0" w:space="0" w:color="auto"/>
          </w:divBdr>
        </w:div>
        <w:div w:id="778987734">
          <w:marLeft w:val="0"/>
          <w:marRight w:val="0"/>
          <w:marTop w:val="0"/>
          <w:marBottom w:val="0"/>
          <w:divBdr>
            <w:top w:val="none" w:sz="0" w:space="0" w:color="auto"/>
            <w:left w:val="none" w:sz="0" w:space="0" w:color="auto"/>
            <w:bottom w:val="none" w:sz="0" w:space="0" w:color="auto"/>
            <w:right w:val="none" w:sz="0" w:space="0" w:color="auto"/>
          </w:divBdr>
        </w:div>
        <w:div w:id="1267230658">
          <w:marLeft w:val="0"/>
          <w:marRight w:val="0"/>
          <w:marTop w:val="0"/>
          <w:marBottom w:val="0"/>
          <w:divBdr>
            <w:top w:val="none" w:sz="0" w:space="0" w:color="auto"/>
            <w:left w:val="none" w:sz="0" w:space="0" w:color="auto"/>
            <w:bottom w:val="none" w:sz="0" w:space="0" w:color="auto"/>
            <w:right w:val="none" w:sz="0" w:space="0" w:color="auto"/>
          </w:divBdr>
        </w:div>
        <w:div w:id="1545678303">
          <w:marLeft w:val="0"/>
          <w:marRight w:val="0"/>
          <w:marTop w:val="0"/>
          <w:marBottom w:val="0"/>
          <w:divBdr>
            <w:top w:val="none" w:sz="0" w:space="0" w:color="auto"/>
            <w:left w:val="none" w:sz="0" w:space="0" w:color="auto"/>
            <w:bottom w:val="none" w:sz="0" w:space="0" w:color="auto"/>
            <w:right w:val="none" w:sz="0" w:space="0" w:color="auto"/>
          </w:divBdr>
        </w:div>
        <w:div w:id="1969240890">
          <w:marLeft w:val="0"/>
          <w:marRight w:val="0"/>
          <w:marTop w:val="0"/>
          <w:marBottom w:val="0"/>
          <w:divBdr>
            <w:top w:val="none" w:sz="0" w:space="0" w:color="auto"/>
            <w:left w:val="none" w:sz="0" w:space="0" w:color="auto"/>
            <w:bottom w:val="none" w:sz="0" w:space="0" w:color="auto"/>
            <w:right w:val="none" w:sz="0" w:space="0" w:color="auto"/>
          </w:divBdr>
        </w:div>
      </w:divsChild>
    </w:div>
    <w:div w:id="749738333">
      <w:bodyDiv w:val="1"/>
      <w:marLeft w:val="0"/>
      <w:marRight w:val="0"/>
      <w:marTop w:val="0"/>
      <w:marBottom w:val="0"/>
      <w:divBdr>
        <w:top w:val="none" w:sz="0" w:space="0" w:color="auto"/>
        <w:left w:val="none" w:sz="0" w:space="0" w:color="auto"/>
        <w:bottom w:val="none" w:sz="0" w:space="0" w:color="auto"/>
        <w:right w:val="none" w:sz="0" w:space="0" w:color="auto"/>
      </w:divBdr>
      <w:divsChild>
        <w:div w:id="68772240">
          <w:marLeft w:val="0"/>
          <w:marRight w:val="0"/>
          <w:marTop w:val="0"/>
          <w:marBottom w:val="0"/>
          <w:divBdr>
            <w:top w:val="none" w:sz="0" w:space="0" w:color="auto"/>
            <w:left w:val="none" w:sz="0" w:space="0" w:color="auto"/>
            <w:bottom w:val="none" w:sz="0" w:space="0" w:color="auto"/>
            <w:right w:val="none" w:sz="0" w:space="0" w:color="auto"/>
          </w:divBdr>
        </w:div>
        <w:div w:id="98450835">
          <w:marLeft w:val="0"/>
          <w:marRight w:val="0"/>
          <w:marTop w:val="0"/>
          <w:marBottom w:val="0"/>
          <w:divBdr>
            <w:top w:val="none" w:sz="0" w:space="0" w:color="auto"/>
            <w:left w:val="none" w:sz="0" w:space="0" w:color="auto"/>
            <w:bottom w:val="none" w:sz="0" w:space="0" w:color="auto"/>
            <w:right w:val="none" w:sz="0" w:space="0" w:color="auto"/>
          </w:divBdr>
        </w:div>
        <w:div w:id="153376793">
          <w:marLeft w:val="0"/>
          <w:marRight w:val="0"/>
          <w:marTop w:val="0"/>
          <w:marBottom w:val="0"/>
          <w:divBdr>
            <w:top w:val="none" w:sz="0" w:space="0" w:color="auto"/>
            <w:left w:val="none" w:sz="0" w:space="0" w:color="auto"/>
            <w:bottom w:val="none" w:sz="0" w:space="0" w:color="auto"/>
            <w:right w:val="none" w:sz="0" w:space="0" w:color="auto"/>
          </w:divBdr>
        </w:div>
        <w:div w:id="154688057">
          <w:marLeft w:val="0"/>
          <w:marRight w:val="0"/>
          <w:marTop w:val="0"/>
          <w:marBottom w:val="0"/>
          <w:divBdr>
            <w:top w:val="none" w:sz="0" w:space="0" w:color="auto"/>
            <w:left w:val="none" w:sz="0" w:space="0" w:color="auto"/>
            <w:bottom w:val="none" w:sz="0" w:space="0" w:color="auto"/>
            <w:right w:val="none" w:sz="0" w:space="0" w:color="auto"/>
          </w:divBdr>
        </w:div>
        <w:div w:id="164057166">
          <w:marLeft w:val="0"/>
          <w:marRight w:val="0"/>
          <w:marTop w:val="0"/>
          <w:marBottom w:val="0"/>
          <w:divBdr>
            <w:top w:val="none" w:sz="0" w:space="0" w:color="auto"/>
            <w:left w:val="none" w:sz="0" w:space="0" w:color="auto"/>
            <w:bottom w:val="none" w:sz="0" w:space="0" w:color="auto"/>
            <w:right w:val="none" w:sz="0" w:space="0" w:color="auto"/>
          </w:divBdr>
        </w:div>
        <w:div w:id="230236712">
          <w:marLeft w:val="0"/>
          <w:marRight w:val="0"/>
          <w:marTop w:val="0"/>
          <w:marBottom w:val="0"/>
          <w:divBdr>
            <w:top w:val="none" w:sz="0" w:space="0" w:color="auto"/>
            <w:left w:val="none" w:sz="0" w:space="0" w:color="auto"/>
            <w:bottom w:val="none" w:sz="0" w:space="0" w:color="auto"/>
            <w:right w:val="none" w:sz="0" w:space="0" w:color="auto"/>
          </w:divBdr>
        </w:div>
        <w:div w:id="243153752">
          <w:marLeft w:val="0"/>
          <w:marRight w:val="0"/>
          <w:marTop w:val="0"/>
          <w:marBottom w:val="0"/>
          <w:divBdr>
            <w:top w:val="none" w:sz="0" w:space="0" w:color="auto"/>
            <w:left w:val="none" w:sz="0" w:space="0" w:color="auto"/>
            <w:bottom w:val="none" w:sz="0" w:space="0" w:color="auto"/>
            <w:right w:val="none" w:sz="0" w:space="0" w:color="auto"/>
          </w:divBdr>
        </w:div>
        <w:div w:id="244848776">
          <w:marLeft w:val="0"/>
          <w:marRight w:val="0"/>
          <w:marTop w:val="0"/>
          <w:marBottom w:val="0"/>
          <w:divBdr>
            <w:top w:val="none" w:sz="0" w:space="0" w:color="auto"/>
            <w:left w:val="none" w:sz="0" w:space="0" w:color="auto"/>
            <w:bottom w:val="none" w:sz="0" w:space="0" w:color="auto"/>
            <w:right w:val="none" w:sz="0" w:space="0" w:color="auto"/>
          </w:divBdr>
        </w:div>
        <w:div w:id="245696853">
          <w:marLeft w:val="0"/>
          <w:marRight w:val="0"/>
          <w:marTop w:val="0"/>
          <w:marBottom w:val="0"/>
          <w:divBdr>
            <w:top w:val="none" w:sz="0" w:space="0" w:color="auto"/>
            <w:left w:val="none" w:sz="0" w:space="0" w:color="auto"/>
            <w:bottom w:val="none" w:sz="0" w:space="0" w:color="auto"/>
            <w:right w:val="none" w:sz="0" w:space="0" w:color="auto"/>
          </w:divBdr>
        </w:div>
        <w:div w:id="258032153">
          <w:marLeft w:val="0"/>
          <w:marRight w:val="0"/>
          <w:marTop w:val="0"/>
          <w:marBottom w:val="0"/>
          <w:divBdr>
            <w:top w:val="none" w:sz="0" w:space="0" w:color="auto"/>
            <w:left w:val="none" w:sz="0" w:space="0" w:color="auto"/>
            <w:bottom w:val="none" w:sz="0" w:space="0" w:color="auto"/>
            <w:right w:val="none" w:sz="0" w:space="0" w:color="auto"/>
          </w:divBdr>
        </w:div>
        <w:div w:id="687566355">
          <w:marLeft w:val="0"/>
          <w:marRight w:val="0"/>
          <w:marTop w:val="0"/>
          <w:marBottom w:val="0"/>
          <w:divBdr>
            <w:top w:val="none" w:sz="0" w:space="0" w:color="auto"/>
            <w:left w:val="none" w:sz="0" w:space="0" w:color="auto"/>
            <w:bottom w:val="none" w:sz="0" w:space="0" w:color="auto"/>
            <w:right w:val="none" w:sz="0" w:space="0" w:color="auto"/>
          </w:divBdr>
        </w:div>
        <w:div w:id="687760279">
          <w:marLeft w:val="0"/>
          <w:marRight w:val="0"/>
          <w:marTop w:val="0"/>
          <w:marBottom w:val="0"/>
          <w:divBdr>
            <w:top w:val="none" w:sz="0" w:space="0" w:color="auto"/>
            <w:left w:val="none" w:sz="0" w:space="0" w:color="auto"/>
            <w:bottom w:val="none" w:sz="0" w:space="0" w:color="auto"/>
            <w:right w:val="none" w:sz="0" w:space="0" w:color="auto"/>
          </w:divBdr>
        </w:div>
        <w:div w:id="832527341">
          <w:marLeft w:val="0"/>
          <w:marRight w:val="0"/>
          <w:marTop w:val="0"/>
          <w:marBottom w:val="0"/>
          <w:divBdr>
            <w:top w:val="none" w:sz="0" w:space="0" w:color="auto"/>
            <w:left w:val="none" w:sz="0" w:space="0" w:color="auto"/>
            <w:bottom w:val="none" w:sz="0" w:space="0" w:color="auto"/>
            <w:right w:val="none" w:sz="0" w:space="0" w:color="auto"/>
          </w:divBdr>
        </w:div>
        <w:div w:id="885986828">
          <w:marLeft w:val="0"/>
          <w:marRight w:val="0"/>
          <w:marTop w:val="0"/>
          <w:marBottom w:val="0"/>
          <w:divBdr>
            <w:top w:val="none" w:sz="0" w:space="0" w:color="auto"/>
            <w:left w:val="none" w:sz="0" w:space="0" w:color="auto"/>
            <w:bottom w:val="none" w:sz="0" w:space="0" w:color="auto"/>
            <w:right w:val="none" w:sz="0" w:space="0" w:color="auto"/>
          </w:divBdr>
        </w:div>
        <w:div w:id="992222387">
          <w:marLeft w:val="0"/>
          <w:marRight w:val="0"/>
          <w:marTop w:val="0"/>
          <w:marBottom w:val="0"/>
          <w:divBdr>
            <w:top w:val="none" w:sz="0" w:space="0" w:color="auto"/>
            <w:left w:val="none" w:sz="0" w:space="0" w:color="auto"/>
            <w:bottom w:val="none" w:sz="0" w:space="0" w:color="auto"/>
            <w:right w:val="none" w:sz="0" w:space="0" w:color="auto"/>
          </w:divBdr>
        </w:div>
        <w:div w:id="1025133428">
          <w:marLeft w:val="0"/>
          <w:marRight w:val="0"/>
          <w:marTop w:val="0"/>
          <w:marBottom w:val="0"/>
          <w:divBdr>
            <w:top w:val="none" w:sz="0" w:space="0" w:color="auto"/>
            <w:left w:val="none" w:sz="0" w:space="0" w:color="auto"/>
            <w:bottom w:val="none" w:sz="0" w:space="0" w:color="auto"/>
            <w:right w:val="none" w:sz="0" w:space="0" w:color="auto"/>
          </w:divBdr>
        </w:div>
        <w:div w:id="1113522236">
          <w:marLeft w:val="0"/>
          <w:marRight w:val="0"/>
          <w:marTop w:val="0"/>
          <w:marBottom w:val="0"/>
          <w:divBdr>
            <w:top w:val="none" w:sz="0" w:space="0" w:color="auto"/>
            <w:left w:val="none" w:sz="0" w:space="0" w:color="auto"/>
            <w:bottom w:val="none" w:sz="0" w:space="0" w:color="auto"/>
            <w:right w:val="none" w:sz="0" w:space="0" w:color="auto"/>
          </w:divBdr>
        </w:div>
        <w:div w:id="1167791679">
          <w:marLeft w:val="0"/>
          <w:marRight w:val="0"/>
          <w:marTop w:val="0"/>
          <w:marBottom w:val="0"/>
          <w:divBdr>
            <w:top w:val="none" w:sz="0" w:space="0" w:color="auto"/>
            <w:left w:val="none" w:sz="0" w:space="0" w:color="auto"/>
            <w:bottom w:val="none" w:sz="0" w:space="0" w:color="auto"/>
            <w:right w:val="none" w:sz="0" w:space="0" w:color="auto"/>
          </w:divBdr>
        </w:div>
        <w:div w:id="1213420639">
          <w:marLeft w:val="0"/>
          <w:marRight w:val="0"/>
          <w:marTop w:val="0"/>
          <w:marBottom w:val="0"/>
          <w:divBdr>
            <w:top w:val="none" w:sz="0" w:space="0" w:color="auto"/>
            <w:left w:val="none" w:sz="0" w:space="0" w:color="auto"/>
            <w:bottom w:val="none" w:sz="0" w:space="0" w:color="auto"/>
            <w:right w:val="none" w:sz="0" w:space="0" w:color="auto"/>
          </w:divBdr>
        </w:div>
        <w:div w:id="1247694158">
          <w:marLeft w:val="0"/>
          <w:marRight w:val="0"/>
          <w:marTop w:val="0"/>
          <w:marBottom w:val="0"/>
          <w:divBdr>
            <w:top w:val="none" w:sz="0" w:space="0" w:color="auto"/>
            <w:left w:val="none" w:sz="0" w:space="0" w:color="auto"/>
            <w:bottom w:val="none" w:sz="0" w:space="0" w:color="auto"/>
            <w:right w:val="none" w:sz="0" w:space="0" w:color="auto"/>
          </w:divBdr>
        </w:div>
        <w:div w:id="1347944922">
          <w:marLeft w:val="0"/>
          <w:marRight w:val="0"/>
          <w:marTop w:val="0"/>
          <w:marBottom w:val="0"/>
          <w:divBdr>
            <w:top w:val="none" w:sz="0" w:space="0" w:color="auto"/>
            <w:left w:val="none" w:sz="0" w:space="0" w:color="auto"/>
            <w:bottom w:val="none" w:sz="0" w:space="0" w:color="auto"/>
            <w:right w:val="none" w:sz="0" w:space="0" w:color="auto"/>
          </w:divBdr>
        </w:div>
        <w:div w:id="1385833501">
          <w:marLeft w:val="0"/>
          <w:marRight w:val="0"/>
          <w:marTop w:val="0"/>
          <w:marBottom w:val="0"/>
          <w:divBdr>
            <w:top w:val="none" w:sz="0" w:space="0" w:color="auto"/>
            <w:left w:val="none" w:sz="0" w:space="0" w:color="auto"/>
            <w:bottom w:val="none" w:sz="0" w:space="0" w:color="auto"/>
            <w:right w:val="none" w:sz="0" w:space="0" w:color="auto"/>
          </w:divBdr>
        </w:div>
        <w:div w:id="1438712734">
          <w:marLeft w:val="0"/>
          <w:marRight w:val="0"/>
          <w:marTop w:val="0"/>
          <w:marBottom w:val="0"/>
          <w:divBdr>
            <w:top w:val="none" w:sz="0" w:space="0" w:color="auto"/>
            <w:left w:val="none" w:sz="0" w:space="0" w:color="auto"/>
            <w:bottom w:val="none" w:sz="0" w:space="0" w:color="auto"/>
            <w:right w:val="none" w:sz="0" w:space="0" w:color="auto"/>
          </w:divBdr>
        </w:div>
        <w:div w:id="1474329601">
          <w:marLeft w:val="0"/>
          <w:marRight w:val="0"/>
          <w:marTop w:val="0"/>
          <w:marBottom w:val="0"/>
          <w:divBdr>
            <w:top w:val="none" w:sz="0" w:space="0" w:color="auto"/>
            <w:left w:val="none" w:sz="0" w:space="0" w:color="auto"/>
            <w:bottom w:val="none" w:sz="0" w:space="0" w:color="auto"/>
            <w:right w:val="none" w:sz="0" w:space="0" w:color="auto"/>
          </w:divBdr>
        </w:div>
        <w:div w:id="1522820834">
          <w:marLeft w:val="0"/>
          <w:marRight w:val="0"/>
          <w:marTop w:val="0"/>
          <w:marBottom w:val="0"/>
          <w:divBdr>
            <w:top w:val="none" w:sz="0" w:space="0" w:color="auto"/>
            <w:left w:val="none" w:sz="0" w:space="0" w:color="auto"/>
            <w:bottom w:val="none" w:sz="0" w:space="0" w:color="auto"/>
            <w:right w:val="none" w:sz="0" w:space="0" w:color="auto"/>
          </w:divBdr>
        </w:div>
        <w:div w:id="1622492896">
          <w:marLeft w:val="0"/>
          <w:marRight w:val="0"/>
          <w:marTop w:val="0"/>
          <w:marBottom w:val="0"/>
          <w:divBdr>
            <w:top w:val="none" w:sz="0" w:space="0" w:color="auto"/>
            <w:left w:val="none" w:sz="0" w:space="0" w:color="auto"/>
            <w:bottom w:val="none" w:sz="0" w:space="0" w:color="auto"/>
            <w:right w:val="none" w:sz="0" w:space="0" w:color="auto"/>
          </w:divBdr>
        </w:div>
        <w:div w:id="1651403430">
          <w:marLeft w:val="0"/>
          <w:marRight w:val="0"/>
          <w:marTop w:val="0"/>
          <w:marBottom w:val="0"/>
          <w:divBdr>
            <w:top w:val="none" w:sz="0" w:space="0" w:color="auto"/>
            <w:left w:val="none" w:sz="0" w:space="0" w:color="auto"/>
            <w:bottom w:val="none" w:sz="0" w:space="0" w:color="auto"/>
            <w:right w:val="none" w:sz="0" w:space="0" w:color="auto"/>
          </w:divBdr>
        </w:div>
        <w:div w:id="1697468159">
          <w:marLeft w:val="0"/>
          <w:marRight w:val="0"/>
          <w:marTop w:val="0"/>
          <w:marBottom w:val="0"/>
          <w:divBdr>
            <w:top w:val="none" w:sz="0" w:space="0" w:color="auto"/>
            <w:left w:val="none" w:sz="0" w:space="0" w:color="auto"/>
            <w:bottom w:val="none" w:sz="0" w:space="0" w:color="auto"/>
            <w:right w:val="none" w:sz="0" w:space="0" w:color="auto"/>
          </w:divBdr>
        </w:div>
        <w:div w:id="1759790430">
          <w:marLeft w:val="0"/>
          <w:marRight w:val="0"/>
          <w:marTop w:val="0"/>
          <w:marBottom w:val="0"/>
          <w:divBdr>
            <w:top w:val="none" w:sz="0" w:space="0" w:color="auto"/>
            <w:left w:val="none" w:sz="0" w:space="0" w:color="auto"/>
            <w:bottom w:val="none" w:sz="0" w:space="0" w:color="auto"/>
            <w:right w:val="none" w:sz="0" w:space="0" w:color="auto"/>
          </w:divBdr>
        </w:div>
        <w:div w:id="1965380527">
          <w:marLeft w:val="0"/>
          <w:marRight w:val="0"/>
          <w:marTop w:val="0"/>
          <w:marBottom w:val="0"/>
          <w:divBdr>
            <w:top w:val="none" w:sz="0" w:space="0" w:color="auto"/>
            <w:left w:val="none" w:sz="0" w:space="0" w:color="auto"/>
            <w:bottom w:val="none" w:sz="0" w:space="0" w:color="auto"/>
            <w:right w:val="none" w:sz="0" w:space="0" w:color="auto"/>
          </w:divBdr>
        </w:div>
        <w:div w:id="1990396859">
          <w:marLeft w:val="0"/>
          <w:marRight w:val="0"/>
          <w:marTop w:val="0"/>
          <w:marBottom w:val="0"/>
          <w:divBdr>
            <w:top w:val="none" w:sz="0" w:space="0" w:color="auto"/>
            <w:left w:val="none" w:sz="0" w:space="0" w:color="auto"/>
            <w:bottom w:val="none" w:sz="0" w:space="0" w:color="auto"/>
            <w:right w:val="none" w:sz="0" w:space="0" w:color="auto"/>
          </w:divBdr>
        </w:div>
        <w:div w:id="1992514419">
          <w:marLeft w:val="0"/>
          <w:marRight w:val="0"/>
          <w:marTop w:val="0"/>
          <w:marBottom w:val="0"/>
          <w:divBdr>
            <w:top w:val="none" w:sz="0" w:space="0" w:color="auto"/>
            <w:left w:val="none" w:sz="0" w:space="0" w:color="auto"/>
            <w:bottom w:val="none" w:sz="0" w:space="0" w:color="auto"/>
            <w:right w:val="none" w:sz="0" w:space="0" w:color="auto"/>
          </w:divBdr>
        </w:div>
        <w:div w:id="2017154091">
          <w:marLeft w:val="0"/>
          <w:marRight w:val="0"/>
          <w:marTop w:val="0"/>
          <w:marBottom w:val="0"/>
          <w:divBdr>
            <w:top w:val="none" w:sz="0" w:space="0" w:color="auto"/>
            <w:left w:val="none" w:sz="0" w:space="0" w:color="auto"/>
            <w:bottom w:val="none" w:sz="0" w:space="0" w:color="auto"/>
            <w:right w:val="none" w:sz="0" w:space="0" w:color="auto"/>
          </w:divBdr>
        </w:div>
        <w:div w:id="2021346911">
          <w:marLeft w:val="0"/>
          <w:marRight w:val="0"/>
          <w:marTop w:val="0"/>
          <w:marBottom w:val="0"/>
          <w:divBdr>
            <w:top w:val="none" w:sz="0" w:space="0" w:color="auto"/>
            <w:left w:val="none" w:sz="0" w:space="0" w:color="auto"/>
            <w:bottom w:val="none" w:sz="0" w:space="0" w:color="auto"/>
            <w:right w:val="none" w:sz="0" w:space="0" w:color="auto"/>
          </w:divBdr>
        </w:div>
        <w:div w:id="2026789846">
          <w:marLeft w:val="0"/>
          <w:marRight w:val="0"/>
          <w:marTop w:val="0"/>
          <w:marBottom w:val="0"/>
          <w:divBdr>
            <w:top w:val="none" w:sz="0" w:space="0" w:color="auto"/>
            <w:left w:val="none" w:sz="0" w:space="0" w:color="auto"/>
            <w:bottom w:val="none" w:sz="0" w:space="0" w:color="auto"/>
            <w:right w:val="none" w:sz="0" w:space="0" w:color="auto"/>
          </w:divBdr>
        </w:div>
        <w:div w:id="2076925635">
          <w:marLeft w:val="0"/>
          <w:marRight w:val="0"/>
          <w:marTop w:val="0"/>
          <w:marBottom w:val="0"/>
          <w:divBdr>
            <w:top w:val="none" w:sz="0" w:space="0" w:color="auto"/>
            <w:left w:val="none" w:sz="0" w:space="0" w:color="auto"/>
            <w:bottom w:val="none" w:sz="0" w:space="0" w:color="auto"/>
            <w:right w:val="none" w:sz="0" w:space="0" w:color="auto"/>
          </w:divBdr>
        </w:div>
        <w:div w:id="2123957258">
          <w:marLeft w:val="0"/>
          <w:marRight w:val="0"/>
          <w:marTop w:val="0"/>
          <w:marBottom w:val="0"/>
          <w:divBdr>
            <w:top w:val="none" w:sz="0" w:space="0" w:color="auto"/>
            <w:left w:val="none" w:sz="0" w:space="0" w:color="auto"/>
            <w:bottom w:val="none" w:sz="0" w:space="0" w:color="auto"/>
            <w:right w:val="none" w:sz="0" w:space="0" w:color="auto"/>
          </w:divBdr>
        </w:div>
      </w:divsChild>
    </w:div>
    <w:div w:id="823818109">
      <w:bodyDiv w:val="1"/>
      <w:marLeft w:val="0"/>
      <w:marRight w:val="0"/>
      <w:marTop w:val="0"/>
      <w:marBottom w:val="0"/>
      <w:divBdr>
        <w:top w:val="none" w:sz="0" w:space="0" w:color="auto"/>
        <w:left w:val="none" w:sz="0" w:space="0" w:color="auto"/>
        <w:bottom w:val="none" w:sz="0" w:space="0" w:color="auto"/>
        <w:right w:val="none" w:sz="0" w:space="0" w:color="auto"/>
      </w:divBdr>
    </w:div>
    <w:div w:id="848373937">
      <w:bodyDiv w:val="1"/>
      <w:marLeft w:val="0"/>
      <w:marRight w:val="0"/>
      <w:marTop w:val="0"/>
      <w:marBottom w:val="0"/>
      <w:divBdr>
        <w:top w:val="none" w:sz="0" w:space="0" w:color="auto"/>
        <w:left w:val="none" w:sz="0" w:space="0" w:color="auto"/>
        <w:bottom w:val="none" w:sz="0" w:space="0" w:color="auto"/>
        <w:right w:val="none" w:sz="0" w:space="0" w:color="auto"/>
      </w:divBdr>
      <w:divsChild>
        <w:div w:id="1433234241">
          <w:marLeft w:val="0"/>
          <w:marRight w:val="0"/>
          <w:marTop w:val="0"/>
          <w:marBottom w:val="0"/>
          <w:divBdr>
            <w:top w:val="none" w:sz="0" w:space="0" w:color="auto"/>
            <w:left w:val="none" w:sz="0" w:space="0" w:color="auto"/>
            <w:bottom w:val="none" w:sz="0" w:space="0" w:color="auto"/>
            <w:right w:val="none" w:sz="0" w:space="0" w:color="auto"/>
          </w:divBdr>
          <w:divsChild>
            <w:div w:id="274363580">
              <w:marLeft w:val="0"/>
              <w:marRight w:val="0"/>
              <w:marTop w:val="0"/>
              <w:marBottom w:val="0"/>
              <w:divBdr>
                <w:top w:val="none" w:sz="0" w:space="0" w:color="auto"/>
                <w:left w:val="none" w:sz="0" w:space="0" w:color="auto"/>
                <w:bottom w:val="none" w:sz="0" w:space="0" w:color="auto"/>
                <w:right w:val="none" w:sz="0" w:space="0" w:color="auto"/>
              </w:divBdr>
              <w:divsChild>
                <w:div w:id="947156704">
                  <w:marLeft w:val="0"/>
                  <w:marRight w:val="0"/>
                  <w:marTop w:val="0"/>
                  <w:marBottom w:val="0"/>
                  <w:divBdr>
                    <w:top w:val="none" w:sz="0" w:space="0" w:color="auto"/>
                    <w:left w:val="none" w:sz="0" w:space="0" w:color="auto"/>
                    <w:bottom w:val="none" w:sz="0" w:space="0" w:color="auto"/>
                    <w:right w:val="none" w:sz="0" w:space="0" w:color="auto"/>
                  </w:divBdr>
                  <w:divsChild>
                    <w:div w:id="495459389">
                      <w:marLeft w:val="0"/>
                      <w:marRight w:val="0"/>
                      <w:marTop w:val="0"/>
                      <w:marBottom w:val="0"/>
                      <w:divBdr>
                        <w:top w:val="none" w:sz="0" w:space="0" w:color="auto"/>
                        <w:left w:val="none" w:sz="0" w:space="0" w:color="auto"/>
                        <w:bottom w:val="none" w:sz="0" w:space="0" w:color="auto"/>
                        <w:right w:val="none" w:sz="0" w:space="0" w:color="auto"/>
                      </w:divBdr>
                    </w:div>
                    <w:div w:id="607197774">
                      <w:marLeft w:val="0"/>
                      <w:marRight w:val="0"/>
                      <w:marTop w:val="0"/>
                      <w:marBottom w:val="0"/>
                      <w:divBdr>
                        <w:top w:val="none" w:sz="0" w:space="0" w:color="auto"/>
                        <w:left w:val="none" w:sz="0" w:space="0" w:color="auto"/>
                        <w:bottom w:val="none" w:sz="0" w:space="0" w:color="auto"/>
                        <w:right w:val="none" w:sz="0" w:space="0" w:color="auto"/>
                      </w:divBdr>
                      <w:divsChild>
                        <w:div w:id="1061564310">
                          <w:marLeft w:val="0"/>
                          <w:marRight w:val="0"/>
                          <w:marTop w:val="0"/>
                          <w:marBottom w:val="0"/>
                          <w:divBdr>
                            <w:top w:val="none" w:sz="0" w:space="0" w:color="auto"/>
                            <w:left w:val="none" w:sz="0" w:space="0" w:color="auto"/>
                            <w:bottom w:val="none" w:sz="0" w:space="0" w:color="auto"/>
                            <w:right w:val="none" w:sz="0" w:space="0" w:color="auto"/>
                          </w:divBdr>
                          <w:divsChild>
                            <w:div w:id="740375192">
                              <w:marLeft w:val="0"/>
                              <w:marRight w:val="0"/>
                              <w:marTop w:val="0"/>
                              <w:marBottom w:val="0"/>
                              <w:divBdr>
                                <w:top w:val="none" w:sz="0" w:space="0" w:color="auto"/>
                                <w:left w:val="none" w:sz="0" w:space="0" w:color="auto"/>
                                <w:bottom w:val="none" w:sz="0" w:space="0" w:color="auto"/>
                                <w:right w:val="none" w:sz="0" w:space="0" w:color="auto"/>
                              </w:divBdr>
                            </w:div>
                            <w:div w:id="866144470">
                              <w:marLeft w:val="0"/>
                              <w:marRight w:val="0"/>
                              <w:marTop w:val="0"/>
                              <w:marBottom w:val="0"/>
                              <w:divBdr>
                                <w:top w:val="none" w:sz="0" w:space="0" w:color="auto"/>
                                <w:left w:val="none" w:sz="0" w:space="0" w:color="auto"/>
                                <w:bottom w:val="none" w:sz="0" w:space="0" w:color="auto"/>
                                <w:right w:val="none" w:sz="0" w:space="0" w:color="auto"/>
                              </w:divBdr>
                              <w:divsChild>
                                <w:div w:id="562564935">
                                  <w:marLeft w:val="0"/>
                                  <w:marRight w:val="0"/>
                                  <w:marTop w:val="0"/>
                                  <w:marBottom w:val="0"/>
                                  <w:divBdr>
                                    <w:top w:val="none" w:sz="0" w:space="0" w:color="auto"/>
                                    <w:left w:val="none" w:sz="0" w:space="0" w:color="auto"/>
                                    <w:bottom w:val="none" w:sz="0" w:space="0" w:color="auto"/>
                                    <w:right w:val="none" w:sz="0" w:space="0" w:color="auto"/>
                                  </w:divBdr>
                                  <w:divsChild>
                                    <w:div w:id="1416395906">
                                      <w:marLeft w:val="0"/>
                                      <w:marRight w:val="0"/>
                                      <w:marTop w:val="0"/>
                                      <w:marBottom w:val="0"/>
                                      <w:divBdr>
                                        <w:top w:val="none" w:sz="0" w:space="0" w:color="auto"/>
                                        <w:left w:val="none" w:sz="0" w:space="0" w:color="auto"/>
                                        <w:bottom w:val="none" w:sz="0" w:space="0" w:color="auto"/>
                                        <w:right w:val="none" w:sz="0" w:space="0" w:color="auto"/>
                                      </w:divBdr>
                                      <w:divsChild>
                                        <w:div w:id="1849320324">
                                          <w:marLeft w:val="0"/>
                                          <w:marRight w:val="0"/>
                                          <w:marTop w:val="0"/>
                                          <w:marBottom w:val="0"/>
                                          <w:divBdr>
                                            <w:top w:val="none" w:sz="0" w:space="0" w:color="auto"/>
                                            <w:left w:val="none" w:sz="0" w:space="0" w:color="auto"/>
                                            <w:bottom w:val="none" w:sz="0" w:space="0" w:color="auto"/>
                                            <w:right w:val="none" w:sz="0" w:space="0" w:color="auto"/>
                                          </w:divBdr>
                                          <w:divsChild>
                                            <w:div w:id="28993306">
                                              <w:marLeft w:val="0"/>
                                              <w:marRight w:val="0"/>
                                              <w:marTop w:val="0"/>
                                              <w:marBottom w:val="0"/>
                                              <w:divBdr>
                                                <w:top w:val="none" w:sz="0" w:space="0" w:color="auto"/>
                                                <w:left w:val="none" w:sz="0" w:space="0" w:color="auto"/>
                                                <w:bottom w:val="none" w:sz="0" w:space="0" w:color="auto"/>
                                                <w:right w:val="none" w:sz="0" w:space="0" w:color="auto"/>
                                              </w:divBdr>
                                            </w:div>
                                            <w:div w:id="2272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94197">
              <w:marLeft w:val="0"/>
              <w:marRight w:val="0"/>
              <w:marTop w:val="0"/>
              <w:marBottom w:val="0"/>
              <w:divBdr>
                <w:top w:val="none" w:sz="0" w:space="0" w:color="auto"/>
                <w:left w:val="none" w:sz="0" w:space="0" w:color="auto"/>
                <w:bottom w:val="none" w:sz="0" w:space="0" w:color="auto"/>
                <w:right w:val="none" w:sz="0" w:space="0" w:color="auto"/>
              </w:divBdr>
              <w:divsChild>
                <w:div w:id="268857160">
                  <w:marLeft w:val="0"/>
                  <w:marRight w:val="0"/>
                  <w:marTop w:val="0"/>
                  <w:marBottom w:val="0"/>
                  <w:divBdr>
                    <w:top w:val="none" w:sz="0" w:space="0" w:color="auto"/>
                    <w:left w:val="none" w:sz="0" w:space="0" w:color="auto"/>
                    <w:bottom w:val="none" w:sz="0" w:space="0" w:color="auto"/>
                    <w:right w:val="none" w:sz="0" w:space="0" w:color="auto"/>
                  </w:divBdr>
                </w:div>
                <w:div w:id="359860792">
                  <w:marLeft w:val="0"/>
                  <w:marRight w:val="0"/>
                  <w:marTop w:val="0"/>
                  <w:marBottom w:val="0"/>
                  <w:divBdr>
                    <w:top w:val="none" w:sz="0" w:space="0" w:color="auto"/>
                    <w:left w:val="none" w:sz="0" w:space="0" w:color="auto"/>
                    <w:bottom w:val="none" w:sz="0" w:space="0" w:color="auto"/>
                    <w:right w:val="none" w:sz="0" w:space="0" w:color="auto"/>
                  </w:divBdr>
                </w:div>
                <w:div w:id="1540434747">
                  <w:marLeft w:val="0"/>
                  <w:marRight w:val="0"/>
                  <w:marTop w:val="0"/>
                  <w:marBottom w:val="0"/>
                  <w:divBdr>
                    <w:top w:val="none" w:sz="0" w:space="0" w:color="auto"/>
                    <w:left w:val="none" w:sz="0" w:space="0" w:color="auto"/>
                    <w:bottom w:val="none" w:sz="0" w:space="0" w:color="auto"/>
                    <w:right w:val="none" w:sz="0" w:space="0" w:color="auto"/>
                  </w:divBdr>
                </w:div>
              </w:divsChild>
            </w:div>
            <w:div w:id="1162548075">
              <w:marLeft w:val="0"/>
              <w:marRight w:val="0"/>
              <w:marTop w:val="0"/>
              <w:marBottom w:val="0"/>
              <w:divBdr>
                <w:top w:val="none" w:sz="0" w:space="0" w:color="auto"/>
                <w:left w:val="none" w:sz="0" w:space="0" w:color="auto"/>
                <w:bottom w:val="none" w:sz="0" w:space="0" w:color="auto"/>
                <w:right w:val="none" w:sz="0" w:space="0" w:color="auto"/>
              </w:divBdr>
              <w:divsChild>
                <w:div w:id="1621182374">
                  <w:marLeft w:val="0"/>
                  <w:marRight w:val="0"/>
                  <w:marTop w:val="0"/>
                  <w:marBottom w:val="0"/>
                  <w:divBdr>
                    <w:top w:val="none" w:sz="0" w:space="0" w:color="auto"/>
                    <w:left w:val="none" w:sz="0" w:space="0" w:color="auto"/>
                    <w:bottom w:val="none" w:sz="0" w:space="0" w:color="auto"/>
                    <w:right w:val="none" w:sz="0" w:space="0" w:color="auto"/>
                  </w:divBdr>
                  <w:divsChild>
                    <w:div w:id="1386222359">
                      <w:marLeft w:val="0"/>
                      <w:marRight w:val="0"/>
                      <w:marTop w:val="0"/>
                      <w:marBottom w:val="0"/>
                      <w:divBdr>
                        <w:top w:val="none" w:sz="0" w:space="0" w:color="auto"/>
                        <w:left w:val="none" w:sz="0" w:space="0" w:color="auto"/>
                        <w:bottom w:val="none" w:sz="0" w:space="0" w:color="auto"/>
                        <w:right w:val="none" w:sz="0" w:space="0" w:color="auto"/>
                      </w:divBdr>
                      <w:divsChild>
                        <w:div w:id="599534120">
                          <w:marLeft w:val="0"/>
                          <w:marRight w:val="0"/>
                          <w:marTop w:val="0"/>
                          <w:marBottom w:val="0"/>
                          <w:divBdr>
                            <w:top w:val="none" w:sz="0" w:space="0" w:color="auto"/>
                            <w:left w:val="none" w:sz="0" w:space="0" w:color="auto"/>
                            <w:bottom w:val="none" w:sz="0" w:space="0" w:color="auto"/>
                            <w:right w:val="none" w:sz="0" w:space="0" w:color="auto"/>
                          </w:divBdr>
                        </w:div>
                        <w:div w:id="1414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514">
                  <w:marLeft w:val="0"/>
                  <w:marRight w:val="0"/>
                  <w:marTop w:val="0"/>
                  <w:marBottom w:val="0"/>
                  <w:divBdr>
                    <w:top w:val="none" w:sz="0" w:space="0" w:color="auto"/>
                    <w:left w:val="none" w:sz="0" w:space="0" w:color="auto"/>
                    <w:bottom w:val="none" w:sz="0" w:space="0" w:color="auto"/>
                    <w:right w:val="none" w:sz="0" w:space="0" w:color="auto"/>
                  </w:divBdr>
                </w:div>
              </w:divsChild>
            </w:div>
            <w:div w:id="2012174112">
              <w:marLeft w:val="0"/>
              <w:marRight w:val="0"/>
              <w:marTop w:val="0"/>
              <w:marBottom w:val="0"/>
              <w:divBdr>
                <w:top w:val="none" w:sz="0" w:space="0" w:color="auto"/>
                <w:left w:val="none" w:sz="0" w:space="0" w:color="auto"/>
                <w:bottom w:val="none" w:sz="0" w:space="0" w:color="auto"/>
                <w:right w:val="none" w:sz="0" w:space="0" w:color="auto"/>
              </w:divBdr>
              <w:divsChild>
                <w:div w:id="288051624">
                  <w:marLeft w:val="0"/>
                  <w:marRight w:val="0"/>
                  <w:marTop w:val="0"/>
                  <w:marBottom w:val="0"/>
                  <w:divBdr>
                    <w:top w:val="none" w:sz="0" w:space="0" w:color="auto"/>
                    <w:left w:val="none" w:sz="0" w:space="0" w:color="auto"/>
                    <w:bottom w:val="none" w:sz="0" w:space="0" w:color="auto"/>
                    <w:right w:val="none" w:sz="0" w:space="0" w:color="auto"/>
                  </w:divBdr>
                </w:div>
                <w:div w:id="17136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505">
          <w:marLeft w:val="0"/>
          <w:marRight w:val="0"/>
          <w:marTop w:val="0"/>
          <w:marBottom w:val="0"/>
          <w:divBdr>
            <w:top w:val="none" w:sz="0" w:space="0" w:color="auto"/>
            <w:left w:val="none" w:sz="0" w:space="0" w:color="auto"/>
            <w:bottom w:val="none" w:sz="0" w:space="0" w:color="auto"/>
            <w:right w:val="none" w:sz="0" w:space="0" w:color="auto"/>
          </w:divBdr>
          <w:divsChild>
            <w:div w:id="1010067746">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sChild>
                    <w:div w:id="495153220">
                      <w:marLeft w:val="0"/>
                      <w:marRight w:val="0"/>
                      <w:marTop w:val="0"/>
                      <w:marBottom w:val="0"/>
                      <w:divBdr>
                        <w:top w:val="none" w:sz="0" w:space="0" w:color="auto"/>
                        <w:left w:val="none" w:sz="0" w:space="0" w:color="auto"/>
                        <w:bottom w:val="none" w:sz="0" w:space="0" w:color="auto"/>
                        <w:right w:val="none" w:sz="0" w:space="0" w:color="auto"/>
                      </w:divBdr>
                    </w:div>
                    <w:div w:id="939331818">
                      <w:marLeft w:val="0"/>
                      <w:marRight w:val="0"/>
                      <w:marTop w:val="0"/>
                      <w:marBottom w:val="0"/>
                      <w:divBdr>
                        <w:top w:val="none" w:sz="0" w:space="0" w:color="auto"/>
                        <w:left w:val="none" w:sz="0" w:space="0" w:color="auto"/>
                        <w:bottom w:val="none" w:sz="0" w:space="0" w:color="auto"/>
                        <w:right w:val="none" w:sz="0" w:space="0" w:color="auto"/>
                      </w:divBdr>
                    </w:div>
                  </w:divsChild>
                </w:div>
                <w:div w:id="1961255054">
                  <w:marLeft w:val="0"/>
                  <w:marRight w:val="0"/>
                  <w:marTop w:val="0"/>
                  <w:marBottom w:val="0"/>
                  <w:divBdr>
                    <w:top w:val="none" w:sz="0" w:space="0" w:color="auto"/>
                    <w:left w:val="none" w:sz="0" w:space="0" w:color="auto"/>
                    <w:bottom w:val="none" w:sz="0" w:space="0" w:color="auto"/>
                    <w:right w:val="none" w:sz="0" w:space="0" w:color="auto"/>
                  </w:divBdr>
                  <w:divsChild>
                    <w:div w:id="415446850">
                      <w:marLeft w:val="0"/>
                      <w:marRight w:val="0"/>
                      <w:marTop w:val="0"/>
                      <w:marBottom w:val="0"/>
                      <w:divBdr>
                        <w:top w:val="none" w:sz="0" w:space="0" w:color="auto"/>
                        <w:left w:val="none" w:sz="0" w:space="0" w:color="auto"/>
                        <w:bottom w:val="none" w:sz="0" w:space="0" w:color="auto"/>
                        <w:right w:val="none" w:sz="0" w:space="0" w:color="auto"/>
                      </w:divBdr>
                      <w:divsChild>
                        <w:div w:id="1688828430">
                          <w:marLeft w:val="0"/>
                          <w:marRight w:val="0"/>
                          <w:marTop w:val="0"/>
                          <w:marBottom w:val="0"/>
                          <w:divBdr>
                            <w:top w:val="none" w:sz="0" w:space="0" w:color="auto"/>
                            <w:left w:val="none" w:sz="0" w:space="0" w:color="auto"/>
                            <w:bottom w:val="none" w:sz="0" w:space="0" w:color="auto"/>
                            <w:right w:val="none" w:sz="0" w:space="0" w:color="auto"/>
                          </w:divBdr>
                          <w:divsChild>
                            <w:div w:id="11371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4326">
      <w:bodyDiv w:val="1"/>
      <w:marLeft w:val="0"/>
      <w:marRight w:val="0"/>
      <w:marTop w:val="0"/>
      <w:marBottom w:val="0"/>
      <w:divBdr>
        <w:top w:val="none" w:sz="0" w:space="0" w:color="auto"/>
        <w:left w:val="none" w:sz="0" w:space="0" w:color="auto"/>
        <w:bottom w:val="none" w:sz="0" w:space="0" w:color="auto"/>
        <w:right w:val="none" w:sz="0" w:space="0" w:color="auto"/>
      </w:divBdr>
      <w:divsChild>
        <w:div w:id="267933689">
          <w:marLeft w:val="0"/>
          <w:marRight w:val="0"/>
          <w:marTop w:val="0"/>
          <w:marBottom w:val="0"/>
          <w:divBdr>
            <w:top w:val="none" w:sz="0" w:space="0" w:color="auto"/>
            <w:left w:val="none" w:sz="0" w:space="0" w:color="auto"/>
            <w:bottom w:val="none" w:sz="0" w:space="0" w:color="auto"/>
            <w:right w:val="none" w:sz="0" w:space="0" w:color="auto"/>
          </w:divBdr>
        </w:div>
        <w:div w:id="271520251">
          <w:marLeft w:val="0"/>
          <w:marRight w:val="0"/>
          <w:marTop w:val="0"/>
          <w:marBottom w:val="0"/>
          <w:divBdr>
            <w:top w:val="none" w:sz="0" w:space="0" w:color="auto"/>
            <w:left w:val="none" w:sz="0" w:space="0" w:color="auto"/>
            <w:bottom w:val="none" w:sz="0" w:space="0" w:color="auto"/>
            <w:right w:val="none" w:sz="0" w:space="0" w:color="auto"/>
          </w:divBdr>
        </w:div>
        <w:div w:id="465468217">
          <w:marLeft w:val="0"/>
          <w:marRight w:val="0"/>
          <w:marTop w:val="0"/>
          <w:marBottom w:val="0"/>
          <w:divBdr>
            <w:top w:val="none" w:sz="0" w:space="0" w:color="auto"/>
            <w:left w:val="none" w:sz="0" w:space="0" w:color="auto"/>
            <w:bottom w:val="none" w:sz="0" w:space="0" w:color="auto"/>
            <w:right w:val="none" w:sz="0" w:space="0" w:color="auto"/>
          </w:divBdr>
        </w:div>
        <w:div w:id="688215794">
          <w:marLeft w:val="0"/>
          <w:marRight w:val="0"/>
          <w:marTop w:val="0"/>
          <w:marBottom w:val="0"/>
          <w:divBdr>
            <w:top w:val="none" w:sz="0" w:space="0" w:color="auto"/>
            <w:left w:val="none" w:sz="0" w:space="0" w:color="auto"/>
            <w:bottom w:val="none" w:sz="0" w:space="0" w:color="auto"/>
            <w:right w:val="none" w:sz="0" w:space="0" w:color="auto"/>
          </w:divBdr>
        </w:div>
        <w:div w:id="709889298">
          <w:marLeft w:val="0"/>
          <w:marRight w:val="0"/>
          <w:marTop w:val="0"/>
          <w:marBottom w:val="0"/>
          <w:divBdr>
            <w:top w:val="none" w:sz="0" w:space="0" w:color="auto"/>
            <w:left w:val="none" w:sz="0" w:space="0" w:color="auto"/>
            <w:bottom w:val="none" w:sz="0" w:space="0" w:color="auto"/>
            <w:right w:val="none" w:sz="0" w:space="0" w:color="auto"/>
          </w:divBdr>
        </w:div>
        <w:div w:id="717358891">
          <w:marLeft w:val="0"/>
          <w:marRight w:val="0"/>
          <w:marTop w:val="0"/>
          <w:marBottom w:val="0"/>
          <w:divBdr>
            <w:top w:val="none" w:sz="0" w:space="0" w:color="auto"/>
            <w:left w:val="none" w:sz="0" w:space="0" w:color="auto"/>
            <w:bottom w:val="none" w:sz="0" w:space="0" w:color="auto"/>
            <w:right w:val="none" w:sz="0" w:space="0" w:color="auto"/>
          </w:divBdr>
        </w:div>
        <w:div w:id="798189838">
          <w:marLeft w:val="0"/>
          <w:marRight w:val="0"/>
          <w:marTop w:val="0"/>
          <w:marBottom w:val="0"/>
          <w:divBdr>
            <w:top w:val="none" w:sz="0" w:space="0" w:color="auto"/>
            <w:left w:val="none" w:sz="0" w:space="0" w:color="auto"/>
            <w:bottom w:val="none" w:sz="0" w:space="0" w:color="auto"/>
            <w:right w:val="none" w:sz="0" w:space="0" w:color="auto"/>
          </w:divBdr>
        </w:div>
        <w:div w:id="883367281">
          <w:marLeft w:val="0"/>
          <w:marRight w:val="0"/>
          <w:marTop w:val="0"/>
          <w:marBottom w:val="0"/>
          <w:divBdr>
            <w:top w:val="none" w:sz="0" w:space="0" w:color="auto"/>
            <w:left w:val="none" w:sz="0" w:space="0" w:color="auto"/>
            <w:bottom w:val="none" w:sz="0" w:space="0" w:color="auto"/>
            <w:right w:val="none" w:sz="0" w:space="0" w:color="auto"/>
          </w:divBdr>
        </w:div>
        <w:div w:id="929197452">
          <w:marLeft w:val="0"/>
          <w:marRight w:val="0"/>
          <w:marTop w:val="0"/>
          <w:marBottom w:val="0"/>
          <w:divBdr>
            <w:top w:val="none" w:sz="0" w:space="0" w:color="auto"/>
            <w:left w:val="none" w:sz="0" w:space="0" w:color="auto"/>
            <w:bottom w:val="none" w:sz="0" w:space="0" w:color="auto"/>
            <w:right w:val="none" w:sz="0" w:space="0" w:color="auto"/>
          </w:divBdr>
        </w:div>
        <w:div w:id="951089933">
          <w:marLeft w:val="0"/>
          <w:marRight w:val="0"/>
          <w:marTop w:val="0"/>
          <w:marBottom w:val="0"/>
          <w:divBdr>
            <w:top w:val="none" w:sz="0" w:space="0" w:color="auto"/>
            <w:left w:val="none" w:sz="0" w:space="0" w:color="auto"/>
            <w:bottom w:val="none" w:sz="0" w:space="0" w:color="auto"/>
            <w:right w:val="none" w:sz="0" w:space="0" w:color="auto"/>
          </w:divBdr>
        </w:div>
        <w:div w:id="1185438688">
          <w:marLeft w:val="0"/>
          <w:marRight w:val="0"/>
          <w:marTop w:val="0"/>
          <w:marBottom w:val="0"/>
          <w:divBdr>
            <w:top w:val="none" w:sz="0" w:space="0" w:color="auto"/>
            <w:left w:val="none" w:sz="0" w:space="0" w:color="auto"/>
            <w:bottom w:val="none" w:sz="0" w:space="0" w:color="auto"/>
            <w:right w:val="none" w:sz="0" w:space="0" w:color="auto"/>
          </w:divBdr>
        </w:div>
        <w:div w:id="1194925186">
          <w:marLeft w:val="0"/>
          <w:marRight w:val="0"/>
          <w:marTop w:val="0"/>
          <w:marBottom w:val="0"/>
          <w:divBdr>
            <w:top w:val="none" w:sz="0" w:space="0" w:color="auto"/>
            <w:left w:val="none" w:sz="0" w:space="0" w:color="auto"/>
            <w:bottom w:val="none" w:sz="0" w:space="0" w:color="auto"/>
            <w:right w:val="none" w:sz="0" w:space="0" w:color="auto"/>
          </w:divBdr>
        </w:div>
        <w:div w:id="1281105553">
          <w:marLeft w:val="0"/>
          <w:marRight w:val="0"/>
          <w:marTop w:val="0"/>
          <w:marBottom w:val="0"/>
          <w:divBdr>
            <w:top w:val="none" w:sz="0" w:space="0" w:color="auto"/>
            <w:left w:val="none" w:sz="0" w:space="0" w:color="auto"/>
            <w:bottom w:val="none" w:sz="0" w:space="0" w:color="auto"/>
            <w:right w:val="none" w:sz="0" w:space="0" w:color="auto"/>
          </w:divBdr>
        </w:div>
        <w:div w:id="1502237860">
          <w:marLeft w:val="0"/>
          <w:marRight w:val="0"/>
          <w:marTop w:val="0"/>
          <w:marBottom w:val="0"/>
          <w:divBdr>
            <w:top w:val="none" w:sz="0" w:space="0" w:color="auto"/>
            <w:left w:val="none" w:sz="0" w:space="0" w:color="auto"/>
            <w:bottom w:val="none" w:sz="0" w:space="0" w:color="auto"/>
            <w:right w:val="none" w:sz="0" w:space="0" w:color="auto"/>
          </w:divBdr>
        </w:div>
        <w:div w:id="1511220763">
          <w:marLeft w:val="0"/>
          <w:marRight w:val="0"/>
          <w:marTop w:val="0"/>
          <w:marBottom w:val="0"/>
          <w:divBdr>
            <w:top w:val="none" w:sz="0" w:space="0" w:color="auto"/>
            <w:left w:val="none" w:sz="0" w:space="0" w:color="auto"/>
            <w:bottom w:val="none" w:sz="0" w:space="0" w:color="auto"/>
            <w:right w:val="none" w:sz="0" w:space="0" w:color="auto"/>
          </w:divBdr>
        </w:div>
        <w:div w:id="1724061412">
          <w:marLeft w:val="0"/>
          <w:marRight w:val="0"/>
          <w:marTop w:val="0"/>
          <w:marBottom w:val="0"/>
          <w:divBdr>
            <w:top w:val="none" w:sz="0" w:space="0" w:color="auto"/>
            <w:left w:val="none" w:sz="0" w:space="0" w:color="auto"/>
            <w:bottom w:val="none" w:sz="0" w:space="0" w:color="auto"/>
            <w:right w:val="none" w:sz="0" w:space="0" w:color="auto"/>
          </w:divBdr>
        </w:div>
        <w:div w:id="1892694301">
          <w:marLeft w:val="0"/>
          <w:marRight w:val="0"/>
          <w:marTop w:val="0"/>
          <w:marBottom w:val="0"/>
          <w:divBdr>
            <w:top w:val="none" w:sz="0" w:space="0" w:color="auto"/>
            <w:left w:val="none" w:sz="0" w:space="0" w:color="auto"/>
            <w:bottom w:val="none" w:sz="0" w:space="0" w:color="auto"/>
            <w:right w:val="none" w:sz="0" w:space="0" w:color="auto"/>
          </w:divBdr>
        </w:div>
        <w:div w:id="1898397310">
          <w:marLeft w:val="0"/>
          <w:marRight w:val="0"/>
          <w:marTop w:val="0"/>
          <w:marBottom w:val="0"/>
          <w:divBdr>
            <w:top w:val="none" w:sz="0" w:space="0" w:color="auto"/>
            <w:left w:val="none" w:sz="0" w:space="0" w:color="auto"/>
            <w:bottom w:val="none" w:sz="0" w:space="0" w:color="auto"/>
            <w:right w:val="none" w:sz="0" w:space="0" w:color="auto"/>
          </w:divBdr>
        </w:div>
        <w:div w:id="2067802027">
          <w:marLeft w:val="0"/>
          <w:marRight w:val="0"/>
          <w:marTop w:val="0"/>
          <w:marBottom w:val="0"/>
          <w:divBdr>
            <w:top w:val="none" w:sz="0" w:space="0" w:color="auto"/>
            <w:left w:val="none" w:sz="0" w:space="0" w:color="auto"/>
            <w:bottom w:val="none" w:sz="0" w:space="0" w:color="auto"/>
            <w:right w:val="none" w:sz="0" w:space="0" w:color="auto"/>
          </w:divBdr>
        </w:div>
      </w:divsChild>
    </w:div>
    <w:div w:id="975598952">
      <w:bodyDiv w:val="1"/>
      <w:marLeft w:val="0"/>
      <w:marRight w:val="0"/>
      <w:marTop w:val="0"/>
      <w:marBottom w:val="0"/>
      <w:divBdr>
        <w:top w:val="none" w:sz="0" w:space="0" w:color="auto"/>
        <w:left w:val="none" w:sz="0" w:space="0" w:color="auto"/>
        <w:bottom w:val="none" w:sz="0" w:space="0" w:color="auto"/>
        <w:right w:val="none" w:sz="0" w:space="0" w:color="auto"/>
      </w:divBdr>
    </w:div>
    <w:div w:id="1063023550">
      <w:bodyDiv w:val="1"/>
      <w:marLeft w:val="0"/>
      <w:marRight w:val="0"/>
      <w:marTop w:val="0"/>
      <w:marBottom w:val="0"/>
      <w:divBdr>
        <w:top w:val="none" w:sz="0" w:space="0" w:color="auto"/>
        <w:left w:val="none" w:sz="0" w:space="0" w:color="auto"/>
        <w:bottom w:val="none" w:sz="0" w:space="0" w:color="auto"/>
        <w:right w:val="none" w:sz="0" w:space="0" w:color="auto"/>
      </w:divBdr>
      <w:divsChild>
        <w:div w:id="1995984496">
          <w:marLeft w:val="0"/>
          <w:marRight w:val="0"/>
          <w:marTop w:val="0"/>
          <w:marBottom w:val="0"/>
          <w:divBdr>
            <w:top w:val="none" w:sz="0" w:space="0" w:color="auto"/>
            <w:left w:val="none" w:sz="0" w:space="0" w:color="auto"/>
            <w:bottom w:val="none" w:sz="0" w:space="0" w:color="auto"/>
            <w:right w:val="none" w:sz="0" w:space="0" w:color="auto"/>
          </w:divBdr>
          <w:divsChild>
            <w:div w:id="20714563">
              <w:marLeft w:val="0"/>
              <w:marRight w:val="0"/>
              <w:marTop w:val="0"/>
              <w:marBottom w:val="0"/>
              <w:divBdr>
                <w:top w:val="none" w:sz="0" w:space="0" w:color="auto"/>
                <w:left w:val="none" w:sz="0" w:space="0" w:color="auto"/>
                <w:bottom w:val="none" w:sz="0" w:space="0" w:color="auto"/>
                <w:right w:val="none" w:sz="0" w:space="0" w:color="auto"/>
              </w:divBdr>
            </w:div>
            <w:div w:id="496267871">
              <w:marLeft w:val="0"/>
              <w:marRight w:val="0"/>
              <w:marTop w:val="0"/>
              <w:marBottom w:val="0"/>
              <w:divBdr>
                <w:top w:val="none" w:sz="0" w:space="0" w:color="auto"/>
                <w:left w:val="none" w:sz="0" w:space="0" w:color="auto"/>
                <w:bottom w:val="none" w:sz="0" w:space="0" w:color="auto"/>
                <w:right w:val="none" w:sz="0" w:space="0" w:color="auto"/>
              </w:divBdr>
            </w:div>
            <w:div w:id="674962584">
              <w:marLeft w:val="0"/>
              <w:marRight w:val="0"/>
              <w:marTop w:val="0"/>
              <w:marBottom w:val="0"/>
              <w:divBdr>
                <w:top w:val="none" w:sz="0" w:space="0" w:color="auto"/>
                <w:left w:val="none" w:sz="0" w:space="0" w:color="auto"/>
                <w:bottom w:val="none" w:sz="0" w:space="0" w:color="auto"/>
                <w:right w:val="none" w:sz="0" w:space="0" w:color="auto"/>
              </w:divBdr>
            </w:div>
            <w:div w:id="675960457">
              <w:marLeft w:val="0"/>
              <w:marRight w:val="0"/>
              <w:marTop w:val="0"/>
              <w:marBottom w:val="0"/>
              <w:divBdr>
                <w:top w:val="none" w:sz="0" w:space="0" w:color="auto"/>
                <w:left w:val="none" w:sz="0" w:space="0" w:color="auto"/>
                <w:bottom w:val="none" w:sz="0" w:space="0" w:color="auto"/>
                <w:right w:val="none" w:sz="0" w:space="0" w:color="auto"/>
              </w:divBdr>
            </w:div>
            <w:div w:id="1272005314">
              <w:marLeft w:val="0"/>
              <w:marRight w:val="0"/>
              <w:marTop w:val="0"/>
              <w:marBottom w:val="0"/>
              <w:divBdr>
                <w:top w:val="none" w:sz="0" w:space="0" w:color="auto"/>
                <w:left w:val="none" w:sz="0" w:space="0" w:color="auto"/>
                <w:bottom w:val="none" w:sz="0" w:space="0" w:color="auto"/>
                <w:right w:val="none" w:sz="0" w:space="0" w:color="auto"/>
              </w:divBdr>
            </w:div>
            <w:div w:id="1273250154">
              <w:marLeft w:val="0"/>
              <w:marRight w:val="0"/>
              <w:marTop w:val="0"/>
              <w:marBottom w:val="0"/>
              <w:divBdr>
                <w:top w:val="none" w:sz="0" w:space="0" w:color="auto"/>
                <w:left w:val="none" w:sz="0" w:space="0" w:color="auto"/>
                <w:bottom w:val="none" w:sz="0" w:space="0" w:color="auto"/>
                <w:right w:val="none" w:sz="0" w:space="0" w:color="auto"/>
              </w:divBdr>
            </w:div>
            <w:div w:id="1753039701">
              <w:marLeft w:val="0"/>
              <w:marRight w:val="0"/>
              <w:marTop w:val="0"/>
              <w:marBottom w:val="0"/>
              <w:divBdr>
                <w:top w:val="none" w:sz="0" w:space="0" w:color="auto"/>
                <w:left w:val="none" w:sz="0" w:space="0" w:color="auto"/>
                <w:bottom w:val="none" w:sz="0" w:space="0" w:color="auto"/>
                <w:right w:val="none" w:sz="0" w:space="0" w:color="auto"/>
              </w:divBdr>
            </w:div>
            <w:div w:id="2080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5086">
      <w:bodyDiv w:val="1"/>
      <w:marLeft w:val="0"/>
      <w:marRight w:val="0"/>
      <w:marTop w:val="0"/>
      <w:marBottom w:val="0"/>
      <w:divBdr>
        <w:top w:val="none" w:sz="0" w:space="0" w:color="auto"/>
        <w:left w:val="none" w:sz="0" w:space="0" w:color="auto"/>
        <w:bottom w:val="none" w:sz="0" w:space="0" w:color="auto"/>
        <w:right w:val="none" w:sz="0" w:space="0" w:color="auto"/>
      </w:divBdr>
      <w:divsChild>
        <w:div w:id="143817034">
          <w:marLeft w:val="0"/>
          <w:marRight w:val="0"/>
          <w:marTop w:val="0"/>
          <w:marBottom w:val="0"/>
          <w:divBdr>
            <w:top w:val="none" w:sz="0" w:space="0" w:color="auto"/>
            <w:left w:val="none" w:sz="0" w:space="0" w:color="auto"/>
            <w:bottom w:val="none" w:sz="0" w:space="0" w:color="auto"/>
            <w:right w:val="none" w:sz="0" w:space="0" w:color="auto"/>
          </w:divBdr>
        </w:div>
        <w:div w:id="502625013">
          <w:marLeft w:val="0"/>
          <w:marRight w:val="0"/>
          <w:marTop w:val="0"/>
          <w:marBottom w:val="0"/>
          <w:divBdr>
            <w:top w:val="none" w:sz="0" w:space="0" w:color="auto"/>
            <w:left w:val="none" w:sz="0" w:space="0" w:color="auto"/>
            <w:bottom w:val="none" w:sz="0" w:space="0" w:color="auto"/>
            <w:right w:val="none" w:sz="0" w:space="0" w:color="auto"/>
          </w:divBdr>
        </w:div>
        <w:div w:id="1013070334">
          <w:marLeft w:val="0"/>
          <w:marRight w:val="0"/>
          <w:marTop w:val="0"/>
          <w:marBottom w:val="0"/>
          <w:divBdr>
            <w:top w:val="none" w:sz="0" w:space="0" w:color="auto"/>
            <w:left w:val="none" w:sz="0" w:space="0" w:color="auto"/>
            <w:bottom w:val="none" w:sz="0" w:space="0" w:color="auto"/>
            <w:right w:val="none" w:sz="0" w:space="0" w:color="auto"/>
          </w:divBdr>
        </w:div>
        <w:div w:id="1277641946">
          <w:marLeft w:val="0"/>
          <w:marRight w:val="0"/>
          <w:marTop w:val="0"/>
          <w:marBottom w:val="0"/>
          <w:divBdr>
            <w:top w:val="none" w:sz="0" w:space="0" w:color="auto"/>
            <w:left w:val="none" w:sz="0" w:space="0" w:color="auto"/>
            <w:bottom w:val="none" w:sz="0" w:space="0" w:color="auto"/>
            <w:right w:val="none" w:sz="0" w:space="0" w:color="auto"/>
          </w:divBdr>
        </w:div>
      </w:divsChild>
    </w:div>
    <w:div w:id="1376615977">
      <w:bodyDiv w:val="1"/>
      <w:marLeft w:val="0"/>
      <w:marRight w:val="0"/>
      <w:marTop w:val="0"/>
      <w:marBottom w:val="0"/>
      <w:divBdr>
        <w:top w:val="none" w:sz="0" w:space="0" w:color="auto"/>
        <w:left w:val="none" w:sz="0" w:space="0" w:color="auto"/>
        <w:bottom w:val="none" w:sz="0" w:space="0" w:color="auto"/>
        <w:right w:val="none" w:sz="0" w:space="0" w:color="auto"/>
      </w:divBdr>
      <w:divsChild>
        <w:div w:id="1870684185">
          <w:marLeft w:val="0"/>
          <w:marRight w:val="0"/>
          <w:marTop w:val="0"/>
          <w:marBottom w:val="0"/>
          <w:divBdr>
            <w:top w:val="none" w:sz="0" w:space="0" w:color="auto"/>
            <w:left w:val="none" w:sz="0" w:space="0" w:color="auto"/>
            <w:bottom w:val="none" w:sz="0" w:space="0" w:color="auto"/>
            <w:right w:val="none" w:sz="0" w:space="0" w:color="auto"/>
          </w:divBdr>
        </w:div>
        <w:div w:id="2048406961">
          <w:marLeft w:val="0"/>
          <w:marRight w:val="0"/>
          <w:marTop w:val="0"/>
          <w:marBottom w:val="0"/>
          <w:divBdr>
            <w:top w:val="none" w:sz="0" w:space="0" w:color="auto"/>
            <w:left w:val="none" w:sz="0" w:space="0" w:color="auto"/>
            <w:bottom w:val="none" w:sz="0" w:space="0" w:color="auto"/>
            <w:right w:val="none" w:sz="0" w:space="0" w:color="auto"/>
          </w:divBdr>
        </w:div>
      </w:divsChild>
    </w:div>
    <w:div w:id="1417439762">
      <w:bodyDiv w:val="1"/>
      <w:marLeft w:val="0"/>
      <w:marRight w:val="0"/>
      <w:marTop w:val="0"/>
      <w:marBottom w:val="0"/>
      <w:divBdr>
        <w:top w:val="none" w:sz="0" w:space="0" w:color="auto"/>
        <w:left w:val="none" w:sz="0" w:space="0" w:color="auto"/>
        <w:bottom w:val="none" w:sz="0" w:space="0" w:color="auto"/>
        <w:right w:val="none" w:sz="0" w:space="0" w:color="auto"/>
      </w:divBdr>
    </w:div>
    <w:div w:id="1539782668">
      <w:bodyDiv w:val="1"/>
      <w:marLeft w:val="0"/>
      <w:marRight w:val="0"/>
      <w:marTop w:val="0"/>
      <w:marBottom w:val="0"/>
      <w:divBdr>
        <w:top w:val="none" w:sz="0" w:space="0" w:color="auto"/>
        <w:left w:val="none" w:sz="0" w:space="0" w:color="auto"/>
        <w:bottom w:val="none" w:sz="0" w:space="0" w:color="auto"/>
        <w:right w:val="none" w:sz="0" w:space="0" w:color="auto"/>
      </w:divBdr>
    </w:div>
    <w:div w:id="1742411753">
      <w:bodyDiv w:val="1"/>
      <w:marLeft w:val="0"/>
      <w:marRight w:val="0"/>
      <w:marTop w:val="0"/>
      <w:marBottom w:val="0"/>
      <w:divBdr>
        <w:top w:val="none" w:sz="0" w:space="0" w:color="auto"/>
        <w:left w:val="none" w:sz="0" w:space="0" w:color="auto"/>
        <w:bottom w:val="none" w:sz="0" w:space="0" w:color="auto"/>
        <w:right w:val="none" w:sz="0" w:space="0" w:color="auto"/>
      </w:divBdr>
    </w:div>
    <w:div w:id="1920628789">
      <w:bodyDiv w:val="1"/>
      <w:marLeft w:val="0"/>
      <w:marRight w:val="0"/>
      <w:marTop w:val="0"/>
      <w:marBottom w:val="0"/>
      <w:divBdr>
        <w:top w:val="none" w:sz="0" w:space="0" w:color="auto"/>
        <w:left w:val="none" w:sz="0" w:space="0" w:color="auto"/>
        <w:bottom w:val="none" w:sz="0" w:space="0" w:color="auto"/>
        <w:right w:val="none" w:sz="0" w:space="0" w:color="auto"/>
      </w:divBdr>
    </w:div>
    <w:div w:id="2059426047">
      <w:bodyDiv w:val="1"/>
      <w:marLeft w:val="0"/>
      <w:marRight w:val="0"/>
      <w:marTop w:val="0"/>
      <w:marBottom w:val="0"/>
      <w:divBdr>
        <w:top w:val="none" w:sz="0" w:space="0" w:color="auto"/>
        <w:left w:val="none" w:sz="0" w:space="0" w:color="auto"/>
        <w:bottom w:val="none" w:sz="0" w:space="0" w:color="auto"/>
        <w:right w:val="none" w:sz="0" w:space="0" w:color="auto"/>
      </w:divBdr>
      <w:divsChild>
        <w:div w:id="27878546">
          <w:marLeft w:val="0"/>
          <w:marRight w:val="0"/>
          <w:marTop w:val="0"/>
          <w:marBottom w:val="0"/>
          <w:divBdr>
            <w:top w:val="none" w:sz="0" w:space="0" w:color="auto"/>
            <w:left w:val="none" w:sz="0" w:space="0" w:color="auto"/>
            <w:bottom w:val="none" w:sz="0" w:space="0" w:color="auto"/>
            <w:right w:val="none" w:sz="0" w:space="0" w:color="auto"/>
          </w:divBdr>
        </w:div>
        <w:div w:id="1391341924">
          <w:marLeft w:val="0"/>
          <w:marRight w:val="0"/>
          <w:marTop w:val="0"/>
          <w:marBottom w:val="0"/>
          <w:divBdr>
            <w:top w:val="none" w:sz="0" w:space="0" w:color="auto"/>
            <w:left w:val="none" w:sz="0" w:space="0" w:color="auto"/>
            <w:bottom w:val="none" w:sz="0" w:space="0" w:color="auto"/>
            <w:right w:val="none" w:sz="0" w:space="0" w:color="auto"/>
          </w:divBdr>
        </w:div>
        <w:div w:id="1658151823">
          <w:marLeft w:val="0"/>
          <w:marRight w:val="0"/>
          <w:marTop w:val="0"/>
          <w:marBottom w:val="0"/>
          <w:divBdr>
            <w:top w:val="none" w:sz="0" w:space="0" w:color="auto"/>
            <w:left w:val="none" w:sz="0" w:space="0" w:color="auto"/>
            <w:bottom w:val="none" w:sz="0" w:space="0" w:color="auto"/>
            <w:right w:val="none" w:sz="0" w:space="0" w:color="auto"/>
          </w:divBdr>
        </w:div>
        <w:div w:id="1748267082">
          <w:marLeft w:val="0"/>
          <w:marRight w:val="0"/>
          <w:marTop w:val="0"/>
          <w:marBottom w:val="0"/>
          <w:divBdr>
            <w:top w:val="none" w:sz="0" w:space="0" w:color="auto"/>
            <w:left w:val="none" w:sz="0" w:space="0" w:color="auto"/>
            <w:bottom w:val="none" w:sz="0" w:space="0" w:color="auto"/>
            <w:right w:val="none" w:sz="0" w:space="0" w:color="auto"/>
          </w:divBdr>
        </w:div>
        <w:div w:id="2042432156">
          <w:marLeft w:val="0"/>
          <w:marRight w:val="0"/>
          <w:marTop w:val="0"/>
          <w:marBottom w:val="0"/>
          <w:divBdr>
            <w:top w:val="none" w:sz="0" w:space="0" w:color="auto"/>
            <w:left w:val="none" w:sz="0" w:space="0" w:color="auto"/>
            <w:bottom w:val="none" w:sz="0" w:space="0" w:color="auto"/>
            <w:right w:val="none" w:sz="0" w:space="0" w:color="auto"/>
          </w:divBdr>
        </w:div>
      </w:divsChild>
    </w:div>
    <w:div w:id="21304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g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gif"/><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gif"/><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ACC5-776E-4C1A-B090-AF5FEB82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24</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2017-08-29T08:59:00Z</cp:lastPrinted>
  <dcterms:created xsi:type="dcterms:W3CDTF">2017-07-26T11:05:00Z</dcterms:created>
  <dcterms:modified xsi:type="dcterms:W3CDTF">2017-08-31T10:04:00Z</dcterms:modified>
</cp:coreProperties>
</file>