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F1" w:rsidRDefault="00EA75F1" w:rsidP="00EA75F1">
      <w:pPr>
        <w:pStyle w:val="a3"/>
        <w:ind w:right="5500"/>
        <w:jc w:val="both"/>
      </w:pPr>
      <w:r>
        <w:t xml:space="preserve">Об утверждении тарифов на   дополнительные платные образовательные услуги муниципального  автономного дошкольного образовательного учреждения </w:t>
      </w:r>
      <w:r w:rsidR="007250EF">
        <w:t>Центр развития ребенка - д</w:t>
      </w:r>
      <w:r>
        <w:t xml:space="preserve">етский сад № </w:t>
      </w:r>
      <w:r w:rsidR="007250EF">
        <w:t>6</w:t>
      </w:r>
      <w:r w:rsidR="00575BB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5495290</wp:posOffset>
                </wp:positionH>
                <wp:positionV relativeFrom="page">
                  <wp:posOffset>2551430</wp:posOffset>
                </wp:positionV>
                <wp:extent cx="1619885" cy="198120"/>
                <wp:effectExtent l="0" t="0" r="0" b="317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5F1" w:rsidRPr="002E71C2" w:rsidRDefault="00EA75F1" w:rsidP="00EA75F1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7pt;margin-top:200.9pt;width:127.55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DWrAIAAKk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" filled="f" stroked="f">
                <v:textbox inset="0,0,0,0">
                  <w:txbxContent>
                    <w:p w:rsidR="00EA75F1" w:rsidRPr="002E71C2" w:rsidRDefault="00EA75F1" w:rsidP="00EA75F1">
                      <w:pPr>
                        <w:pStyle w:val="aa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75BB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1767205</wp:posOffset>
                </wp:positionH>
                <wp:positionV relativeFrom="page">
                  <wp:posOffset>2551430</wp:posOffset>
                </wp:positionV>
                <wp:extent cx="1252220" cy="198120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5F1" w:rsidRPr="002E71C2" w:rsidRDefault="00EA75F1" w:rsidP="00EA75F1">
                            <w:pPr>
                              <w:pStyle w:val="aa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9.15pt;margin-top:200.9pt;width:98.6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gmrA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" filled="f" stroked="f">
                <v:textbox inset="0,0,0,0">
                  <w:txbxContent>
                    <w:p w:rsidR="00EA75F1" w:rsidRPr="002E71C2" w:rsidRDefault="00EA75F1" w:rsidP="00EA75F1">
                      <w:pPr>
                        <w:pStyle w:val="aa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75BB4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5F1" w:rsidRDefault="00EA75F1" w:rsidP="00EA75F1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101  Федерального закона от 29 декабря 2012 г. </w:t>
      </w:r>
      <w:proofErr w:type="gramStart"/>
      <w:r>
        <w:rPr>
          <w:sz w:val="28"/>
          <w:szCs w:val="28"/>
        </w:rPr>
        <w:t xml:space="preserve">273-ФЗ «Об образовании в Российской Федерации», пунктом 4 статьи 17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решением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1 созыва от 31 октября 2013 г. № 125 «Об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Пермского края</w:t>
      </w:r>
      <w:proofErr w:type="gramEnd"/>
      <w:r>
        <w:rPr>
          <w:sz w:val="28"/>
          <w:szCs w:val="28"/>
        </w:rPr>
        <w:t xml:space="preserve">», решением тарифной комиссии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Пермского края (протокол от 21 </w:t>
      </w:r>
      <w:r w:rsidR="007250EF">
        <w:rPr>
          <w:sz w:val="28"/>
          <w:szCs w:val="28"/>
        </w:rPr>
        <w:t>сент</w:t>
      </w:r>
      <w:r>
        <w:rPr>
          <w:sz w:val="28"/>
          <w:szCs w:val="28"/>
        </w:rPr>
        <w:t>ября 201</w:t>
      </w:r>
      <w:r w:rsidR="007250EF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7250EF">
        <w:rPr>
          <w:sz w:val="28"/>
          <w:szCs w:val="28"/>
        </w:rPr>
        <w:t>6</w:t>
      </w:r>
      <w:r>
        <w:rPr>
          <w:sz w:val="28"/>
          <w:szCs w:val="28"/>
        </w:rPr>
        <w:t xml:space="preserve">), </w:t>
      </w:r>
    </w:p>
    <w:p w:rsidR="00EA75F1" w:rsidRDefault="00EA75F1" w:rsidP="00EA75F1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A75F1" w:rsidRDefault="00EA75F1" w:rsidP="00EA75F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>
        <w:rPr>
          <w:sz w:val="28"/>
        </w:rPr>
        <w:t>Утвердить тарифы на дополнительные платные образовательные  услуги муниципального автономного дошкольного образовательного учреждения</w:t>
      </w:r>
      <w:r w:rsidR="00C31B73">
        <w:rPr>
          <w:sz w:val="28"/>
        </w:rPr>
        <w:t xml:space="preserve"> Центр развития ребенка -</w:t>
      </w:r>
      <w:r>
        <w:rPr>
          <w:sz w:val="28"/>
        </w:rPr>
        <w:t xml:space="preserve"> </w:t>
      </w:r>
      <w:r w:rsidR="00C31B73">
        <w:rPr>
          <w:sz w:val="28"/>
        </w:rPr>
        <w:t>д</w:t>
      </w:r>
      <w:r>
        <w:rPr>
          <w:sz w:val="28"/>
        </w:rPr>
        <w:t xml:space="preserve">етский сад № </w:t>
      </w:r>
      <w:r w:rsidR="00C31B73">
        <w:rPr>
          <w:sz w:val="28"/>
        </w:rPr>
        <w:t>6</w:t>
      </w:r>
      <w:r>
        <w:rPr>
          <w:sz w:val="28"/>
        </w:rPr>
        <w:t xml:space="preserve">. </w:t>
      </w:r>
    </w:p>
    <w:p w:rsidR="00EA75F1" w:rsidRDefault="00EA75F1" w:rsidP="00EA75F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>
        <w:rPr>
          <w:sz w:val="28"/>
        </w:rPr>
        <w:t>Установить период действия тарифов на дополнительные платные образовательные услуги с 01 октября 201</w:t>
      </w:r>
      <w:r w:rsidR="00C31B73">
        <w:rPr>
          <w:sz w:val="28"/>
        </w:rPr>
        <w:t>7</w:t>
      </w:r>
      <w:r>
        <w:rPr>
          <w:sz w:val="28"/>
        </w:rPr>
        <w:t xml:space="preserve"> года по 3</w:t>
      </w:r>
      <w:r w:rsidR="00C31B73">
        <w:rPr>
          <w:sz w:val="28"/>
        </w:rPr>
        <w:t>0</w:t>
      </w:r>
      <w:r>
        <w:rPr>
          <w:sz w:val="28"/>
        </w:rPr>
        <w:t xml:space="preserve"> </w:t>
      </w:r>
      <w:r w:rsidR="00F638BF">
        <w:rPr>
          <w:sz w:val="28"/>
        </w:rPr>
        <w:t>апреля 2018</w:t>
      </w:r>
      <w:r>
        <w:rPr>
          <w:sz w:val="28"/>
        </w:rPr>
        <w:t xml:space="preserve"> года.  </w:t>
      </w:r>
    </w:p>
    <w:p w:rsidR="00EA75F1" w:rsidRDefault="00EA75F1" w:rsidP="00EA75F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Постановление опубликовать на официальном сайте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F638BF" w:rsidRDefault="00EA75F1" w:rsidP="00EA75F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8"/>
        <w:jc w:val="both"/>
        <w:rPr>
          <w:sz w:val="28"/>
          <w:szCs w:val="28"/>
        </w:rPr>
      </w:pPr>
      <w:r w:rsidRPr="00F638BF">
        <w:rPr>
          <w:sz w:val="28"/>
          <w:szCs w:val="28"/>
        </w:rPr>
        <w:t xml:space="preserve">Постановление вступает в силу </w:t>
      </w:r>
      <w:r w:rsidR="00F638BF">
        <w:rPr>
          <w:sz w:val="28"/>
          <w:szCs w:val="28"/>
        </w:rPr>
        <w:t>с 01 октября 2017 года.</w:t>
      </w:r>
    </w:p>
    <w:p w:rsidR="00EA75F1" w:rsidRPr="00F638BF" w:rsidRDefault="00EA75F1" w:rsidP="00EA75F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8"/>
        <w:jc w:val="both"/>
        <w:rPr>
          <w:sz w:val="28"/>
          <w:szCs w:val="28"/>
        </w:rPr>
      </w:pPr>
      <w:proofErr w:type="gramStart"/>
      <w:r w:rsidRPr="00F638BF">
        <w:rPr>
          <w:sz w:val="28"/>
          <w:szCs w:val="28"/>
        </w:rPr>
        <w:t>Контроль за</w:t>
      </w:r>
      <w:proofErr w:type="gramEnd"/>
      <w:r w:rsidRPr="00F638BF">
        <w:rPr>
          <w:sz w:val="28"/>
          <w:szCs w:val="28"/>
        </w:rPr>
        <w:t xml:space="preserve"> исполнением постановления возложить на начальника управления образования С.В. Баскакову.</w:t>
      </w:r>
    </w:p>
    <w:p w:rsidR="00EA75F1" w:rsidRDefault="00EA75F1" w:rsidP="00EA75F1">
      <w:pPr>
        <w:autoSpaceDE w:val="0"/>
        <w:autoSpaceDN w:val="0"/>
        <w:adjustRightInd w:val="0"/>
        <w:spacing w:line="360" w:lineRule="atLeast"/>
        <w:ind w:left="5222" w:right="142"/>
        <w:jc w:val="right"/>
        <w:rPr>
          <w:sz w:val="28"/>
          <w:szCs w:val="28"/>
        </w:rPr>
      </w:pPr>
    </w:p>
    <w:p w:rsidR="008D4C28" w:rsidRDefault="00EA75F1" w:rsidP="008D4C28">
      <w:pPr>
        <w:autoSpaceDE w:val="0"/>
        <w:autoSpaceDN w:val="0"/>
        <w:adjustRightInd w:val="0"/>
        <w:spacing w:line="240" w:lineRule="exac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4C28">
        <w:rPr>
          <w:sz w:val="28"/>
          <w:szCs w:val="28"/>
        </w:rPr>
        <w:t>города</w:t>
      </w:r>
    </w:p>
    <w:p w:rsidR="00EA75F1" w:rsidRDefault="008D4C28" w:rsidP="008D4C28">
      <w:pPr>
        <w:autoSpaceDE w:val="0"/>
        <w:autoSpaceDN w:val="0"/>
        <w:adjustRightInd w:val="0"/>
        <w:spacing w:line="240" w:lineRule="exac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A75F1">
        <w:rPr>
          <w:sz w:val="28"/>
          <w:szCs w:val="28"/>
        </w:rPr>
        <w:t xml:space="preserve">администрации                                                                  Н.В. </w:t>
      </w:r>
      <w:proofErr w:type="spellStart"/>
      <w:r w:rsidR="00EA75F1">
        <w:rPr>
          <w:sz w:val="28"/>
          <w:szCs w:val="28"/>
        </w:rPr>
        <w:t>Лазейкин</w:t>
      </w:r>
      <w:proofErr w:type="spellEnd"/>
    </w:p>
    <w:p w:rsidR="00EA75F1" w:rsidRDefault="00EA75F1" w:rsidP="00EA75F1">
      <w:pPr>
        <w:autoSpaceDE w:val="0"/>
        <w:autoSpaceDN w:val="0"/>
        <w:adjustRightInd w:val="0"/>
        <w:spacing w:line="240" w:lineRule="exact"/>
        <w:ind w:right="142"/>
        <w:jc w:val="both"/>
        <w:rPr>
          <w:sz w:val="28"/>
          <w:szCs w:val="28"/>
        </w:rPr>
      </w:pPr>
    </w:p>
    <w:p w:rsidR="00EA75F1" w:rsidRDefault="00EA75F1" w:rsidP="00EA75F1">
      <w:pPr>
        <w:autoSpaceDE w:val="0"/>
        <w:autoSpaceDN w:val="0"/>
        <w:adjustRightInd w:val="0"/>
        <w:spacing w:line="240" w:lineRule="exact"/>
        <w:ind w:right="142"/>
        <w:jc w:val="both"/>
        <w:rPr>
          <w:sz w:val="28"/>
          <w:szCs w:val="28"/>
        </w:rPr>
      </w:pPr>
    </w:p>
    <w:p w:rsidR="00EA75F1" w:rsidRDefault="00EA75F1" w:rsidP="00EA75F1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A75F1" w:rsidRDefault="00EA75F1" w:rsidP="00EA75F1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EA75F1" w:rsidRDefault="00EA75F1" w:rsidP="00EA75F1">
      <w:pPr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F638BF" w:rsidRDefault="00F638BF" w:rsidP="00731549">
      <w:pPr>
        <w:tabs>
          <w:tab w:val="left" w:pos="7655"/>
        </w:tabs>
        <w:autoSpaceDE w:val="0"/>
        <w:autoSpaceDN w:val="0"/>
        <w:adjustRightInd w:val="0"/>
        <w:spacing w:line="240" w:lineRule="exact"/>
        <w:ind w:left="5222" w:right="142"/>
        <w:jc w:val="right"/>
        <w:rPr>
          <w:sz w:val="28"/>
          <w:szCs w:val="28"/>
        </w:rPr>
      </w:pPr>
      <w:r>
        <w:rPr>
          <w:sz w:val="28"/>
          <w:szCs w:val="28"/>
        </w:rPr>
        <w:t>от       №</w:t>
      </w:r>
    </w:p>
    <w:p w:rsidR="00EA75F1" w:rsidRDefault="00EA75F1" w:rsidP="00EA75F1">
      <w:pPr>
        <w:tabs>
          <w:tab w:val="left" w:pos="7740"/>
          <w:tab w:val="left" w:pos="8100"/>
        </w:tabs>
        <w:autoSpaceDE w:val="0"/>
        <w:autoSpaceDN w:val="0"/>
        <w:adjustRightInd w:val="0"/>
        <w:ind w:left="5220" w:right="140"/>
        <w:jc w:val="center"/>
        <w:rPr>
          <w:sz w:val="28"/>
          <w:szCs w:val="28"/>
        </w:rPr>
      </w:pPr>
    </w:p>
    <w:p w:rsidR="00F638BF" w:rsidRDefault="00F638BF" w:rsidP="00EA75F1">
      <w:pPr>
        <w:spacing w:after="120"/>
        <w:jc w:val="center"/>
        <w:rPr>
          <w:b/>
          <w:sz w:val="28"/>
          <w:szCs w:val="28"/>
        </w:rPr>
      </w:pPr>
    </w:p>
    <w:p w:rsidR="00EA75F1" w:rsidRDefault="00EA75F1" w:rsidP="00EA75F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</w:p>
    <w:p w:rsidR="00EA75F1" w:rsidRDefault="00EA75F1" w:rsidP="00EA75F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оказание дополнительных платных образовательных услуг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A75F1" w:rsidRDefault="00EA75F1" w:rsidP="00EA75F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</w:t>
      </w:r>
      <w:r w:rsidR="00F638BF">
        <w:rPr>
          <w:b/>
          <w:sz w:val="28"/>
          <w:szCs w:val="28"/>
        </w:rPr>
        <w:t xml:space="preserve"> ЦРР-</w:t>
      </w:r>
      <w:r w:rsidR="00311A6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етский сад № </w:t>
      </w:r>
      <w:r w:rsidR="00311A6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EA75F1" w:rsidRDefault="00EA75F1" w:rsidP="00EA75F1">
      <w:pPr>
        <w:jc w:val="center"/>
        <w:rPr>
          <w:b/>
          <w:sz w:val="28"/>
          <w:szCs w:val="28"/>
        </w:rPr>
      </w:pPr>
    </w:p>
    <w:p w:rsidR="00EA75F1" w:rsidRDefault="00EA75F1" w:rsidP="00EA75F1">
      <w:pPr>
        <w:jc w:val="center"/>
        <w:rPr>
          <w:b/>
          <w:sz w:val="28"/>
          <w:szCs w:val="28"/>
        </w:rPr>
      </w:pPr>
    </w:p>
    <w:p w:rsidR="00EA75F1" w:rsidRDefault="00EA75F1" w:rsidP="00EA75F1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842"/>
        <w:gridCol w:w="1701"/>
      </w:tblGrid>
      <w:tr w:rsidR="00EA75F1" w:rsidTr="00311A66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F1" w:rsidRDefault="00EA75F1">
            <w:pPr>
              <w:jc w:val="center"/>
              <w:rPr>
                <w:b/>
                <w:sz w:val="28"/>
                <w:szCs w:val="28"/>
              </w:rPr>
            </w:pPr>
          </w:p>
          <w:p w:rsidR="00EA75F1" w:rsidRDefault="00EA75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F1" w:rsidRDefault="00EA75F1">
            <w:pPr>
              <w:rPr>
                <w:b/>
                <w:sz w:val="28"/>
                <w:szCs w:val="28"/>
              </w:rPr>
            </w:pPr>
          </w:p>
          <w:p w:rsidR="00EA75F1" w:rsidRDefault="00EA75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F1" w:rsidRDefault="00EA75F1">
            <w:pPr>
              <w:rPr>
                <w:b/>
                <w:sz w:val="28"/>
                <w:szCs w:val="28"/>
              </w:rPr>
            </w:pPr>
          </w:p>
          <w:p w:rsidR="00EA75F1" w:rsidRDefault="00EA7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F1" w:rsidRDefault="00EA75F1">
            <w:pPr>
              <w:jc w:val="center"/>
              <w:rPr>
                <w:b/>
                <w:sz w:val="28"/>
                <w:szCs w:val="28"/>
              </w:rPr>
            </w:pPr>
          </w:p>
          <w:p w:rsidR="00EA75F1" w:rsidRDefault="00EA7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Стоимость,</w:t>
            </w:r>
          </w:p>
          <w:p w:rsidR="00EA75F1" w:rsidRDefault="00EA7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</w:tr>
      <w:tr w:rsidR="00EA75F1" w:rsidTr="00311A66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 w:rsidP="0031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r w:rsidR="00311A66">
              <w:rPr>
                <w:sz w:val="28"/>
                <w:szCs w:val="28"/>
              </w:rPr>
              <w:t>Занимательная математика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100-00</w:t>
            </w:r>
          </w:p>
        </w:tc>
      </w:tr>
      <w:tr w:rsidR="00EA75F1" w:rsidTr="00311A66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 w:rsidP="0031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r w:rsidR="00311A66">
              <w:rPr>
                <w:sz w:val="28"/>
                <w:szCs w:val="28"/>
              </w:rPr>
              <w:t>Волшебное превращение песка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 w:rsidP="00311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1A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0-00</w:t>
            </w:r>
          </w:p>
        </w:tc>
      </w:tr>
      <w:tr w:rsidR="00EA75F1" w:rsidTr="00311A66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 w:rsidP="0031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r w:rsidR="00311A66">
              <w:rPr>
                <w:sz w:val="28"/>
                <w:szCs w:val="28"/>
              </w:rPr>
              <w:t>Прочитай-ка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 w:rsidP="00311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1A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0-00</w:t>
            </w:r>
          </w:p>
        </w:tc>
      </w:tr>
      <w:tr w:rsidR="00EA75F1" w:rsidTr="00311A66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 w:rsidP="0031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 w:rsidR="00311A66">
              <w:rPr>
                <w:sz w:val="28"/>
                <w:szCs w:val="28"/>
              </w:rPr>
              <w:t>Здоровейка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F1" w:rsidRDefault="00EA75F1" w:rsidP="00311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1A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0-00</w:t>
            </w:r>
          </w:p>
        </w:tc>
      </w:tr>
      <w:tr w:rsidR="00311A66" w:rsidTr="00311A66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66" w:rsidRDefault="00311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66" w:rsidRDefault="00311A66" w:rsidP="0031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gramStart"/>
            <w:r>
              <w:rPr>
                <w:sz w:val="28"/>
                <w:szCs w:val="28"/>
              </w:rPr>
              <w:t>Очумелые</w:t>
            </w:r>
            <w:proofErr w:type="gramEnd"/>
            <w:r>
              <w:rPr>
                <w:sz w:val="28"/>
                <w:szCs w:val="28"/>
              </w:rPr>
              <w:t xml:space="preserve"> ручки»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66" w:rsidRDefault="00311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66" w:rsidRDefault="00311A66" w:rsidP="00311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100-00</w:t>
            </w:r>
          </w:p>
        </w:tc>
      </w:tr>
      <w:tr w:rsidR="008825A8" w:rsidTr="00311A66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8" w:rsidRDefault="0088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8" w:rsidRDefault="008825A8" w:rsidP="0031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«Природа и фантазия»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8" w:rsidRDefault="0088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8" w:rsidRDefault="008825A8" w:rsidP="00311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100-00</w:t>
            </w:r>
            <w:bookmarkStart w:id="0" w:name="_GoBack"/>
            <w:bookmarkEnd w:id="0"/>
          </w:p>
        </w:tc>
      </w:tr>
      <w:tr w:rsidR="00311A66" w:rsidTr="00311A66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66" w:rsidRDefault="00311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66" w:rsidRDefault="00311A66" w:rsidP="0031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«Конструкторское бюро»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66" w:rsidRDefault="00311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66" w:rsidRDefault="00311A66" w:rsidP="00311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100-00</w:t>
            </w:r>
          </w:p>
        </w:tc>
      </w:tr>
    </w:tbl>
    <w:p w:rsidR="00EA75F1" w:rsidRPr="001435C1" w:rsidRDefault="00EA75F1" w:rsidP="001D3F80">
      <w:pPr>
        <w:autoSpaceDE w:val="0"/>
        <w:autoSpaceDN w:val="0"/>
        <w:adjustRightInd w:val="0"/>
        <w:spacing w:line="240" w:lineRule="exact"/>
        <w:ind w:right="142"/>
        <w:jc w:val="both"/>
        <w:rPr>
          <w:sz w:val="28"/>
          <w:szCs w:val="28"/>
        </w:rPr>
      </w:pPr>
    </w:p>
    <w:sectPr w:rsidR="00EA75F1" w:rsidRPr="001435C1" w:rsidSect="00EA75F1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B4" w:rsidRDefault="00C14CB4">
      <w:r>
        <w:separator/>
      </w:r>
    </w:p>
  </w:endnote>
  <w:endnote w:type="continuationSeparator" w:id="0">
    <w:p w:rsidR="00C14CB4" w:rsidRDefault="00C1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F1" w:rsidRDefault="00EA75F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B4" w:rsidRDefault="00C14CB4">
      <w:r>
        <w:separator/>
      </w:r>
    </w:p>
  </w:footnote>
  <w:footnote w:type="continuationSeparator" w:id="0">
    <w:p w:rsidR="00C14CB4" w:rsidRDefault="00C1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0D1"/>
    <w:multiLevelType w:val="hybridMultilevel"/>
    <w:tmpl w:val="DC0AF88E"/>
    <w:lvl w:ilvl="0" w:tplc="F9C82D78">
      <w:start w:val="1"/>
      <w:numFmt w:val="decimal"/>
      <w:lvlText w:val="%1."/>
      <w:lvlJc w:val="left"/>
      <w:pPr>
        <w:ind w:left="1710" w:hanging="990"/>
      </w:pPr>
    </w:lvl>
    <w:lvl w:ilvl="1" w:tplc="A06E4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22E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8E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23C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ED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254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2D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A9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1D3F80"/>
    <w:rsid w:val="00311A66"/>
    <w:rsid w:val="003F513B"/>
    <w:rsid w:val="004C2731"/>
    <w:rsid w:val="00575BB4"/>
    <w:rsid w:val="007250EF"/>
    <w:rsid w:val="00731549"/>
    <w:rsid w:val="008825A8"/>
    <w:rsid w:val="008D4C28"/>
    <w:rsid w:val="00BB4B38"/>
    <w:rsid w:val="00C14CB4"/>
    <w:rsid w:val="00C31B73"/>
    <w:rsid w:val="00C80448"/>
    <w:rsid w:val="00CE1299"/>
    <w:rsid w:val="00DA4674"/>
    <w:rsid w:val="00E54A7F"/>
    <w:rsid w:val="00EA75F1"/>
    <w:rsid w:val="00F424EC"/>
    <w:rsid w:val="00F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7FA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B7FA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B7FA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B7FA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3B7FA0"/>
    <w:rPr>
      <w:sz w:val="28"/>
    </w:rPr>
  </w:style>
  <w:style w:type="paragraph" w:styleId="a4">
    <w:name w:val="Body Text"/>
    <w:basedOn w:val="a"/>
    <w:link w:val="a9"/>
    <w:rsid w:val="003B7FA0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4"/>
    <w:rsid w:val="003B7FA0"/>
    <w:rPr>
      <w:sz w:val="24"/>
      <w:szCs w:val="24"/>
    </w:rPr>
  </w:style>
  <w:style w:type="paragraph" w:customStyle="1" w:styleId="aa">
    <w:name w:val="Форма"/>
    <w:rsid w:val="003B7FA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4</cp:revision>
  <cp:lastPrinted>2016-11-08T04:38:00Z</cp:lastPrinted>
  <dcterms:created xsi:type="dcterms:W3CDTF">2017-09-22T06:38:00Z</dcterms:created>
  <dcterms:modified xsi:type="dcterms:W3CDTF">2017-09-26T05:44:00Z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установлении тарифов на дополнительные платные образовательные услуги МАДОУ ЦРР-детский сад №10</vt:lpwstr>
  </property>
  <property fmtid="{D5CDD505-2E9C-101B-9397-08002B2CF9AE}" pid="3" name="reg_date">
    <vt:lpwstr>02.11.2016</vt:lpwstr>
  </property>
  <property fmtid="{D5CDD505-2E9C-101B-9397-08002B2CF9AE}" pid="4" name="reg_number">
    <vt:lpwstr>1209</vt:lpwstr>
  </property>
  <property fmtid="{D5CDD505-2E9C-101B-9397-08002B2CF9AE}" pid="5" name="r_object_id">
    <vt:lpwstr>09000001979bf46b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