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CF08C2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CF08C2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CF08C2">
        <w:rPr>
          <w:rFonts w:ascii="Times New Roman" w:hAnsi="Times New Roman" w:cs="Times New Roman"/>
          <w:i/>
          <w:sz w:val="28"/>
          <w:szCs w:val="28"/>
        </w:rPr>
        <w:t>» от 05.02.2014 № 139 «Об утверждении приоритетного муниципального проекта «Первичные меры пожарной безопасности и благоустройство территории» в городском округе «Город Губаха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C9" w:rsidRDefault="00DB38C9" w:rsidP="00A717AF">
      <w:pPr>
        <w:spacing w:after="0" w:line="240" w:lineRule="auto"/>
      </w:pPr>
      <w:r>
        <w:separator/>
      </w:r>
    </w:p>
  </w:endnote>
  <w:endnote w:type="continuationSeparator" w:id="0">
    <w:p w:rsidR="00DB38C9" w:rsidRDefault="00DB38C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38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8610B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CF08C2">
      <w:rPr>
        <w:noProof/>
      </w:rPr>
      <w:t>1</w:t>
    </w:r>
    <w:r>
      <w:fldChar w:fldCharType="end"/>
    </w:r>
  </w:p>
  <w:p w:rsidR="00D153E8" w:rsidRDefault="00DB38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38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C9" w:rsidRDefault="00DB38C9" w:rsidP="00A717AF">
      <w:pPr>
        <w:spacing w:after="0" w:line="240" w:lineRule="auto"/>
      </w:pPr>
      <w:r>
        <w:separator/>
      </w:r>
    </w:p>
  </w:footnote>
  <w:footnote w:type="continuationSeparator" w:id="0">
    <w:p w:rsidR="00DB38C9" w:rsidRDefault="00DB38C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38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38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DB38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8610B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CF08C2"/>
    <w:rsid w:val="00D2358C"/>
    <w:rsid w:val="00D235E4"/>
    <w:rsid w:val="00D37C04"/>
    <w:rsid w:val="00D435BD"/>
    <w:rsid w:val="00D47C30"/>
    <w:rsid w:val="00D72D95"/>
    <w:rsid w:val="00D77FD9"/>
    <w:rsid w:val="00DB38C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13</cp:revision>
  <cp:lastPrinted>2014-03-07T04:13:00Z</cp:lastPrinted>
  <dcterms:created xsi:type="dcterms:W3CDTF">2013-09-30T08:04:00Z</dcterms:created>
  <dcterms:modified xsi:type="dcterms:W3CDTF">2014-05-01T10:17:00Z</dcterms:modified>
</cp:coreProperties>
</file>