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F8" w:rsidRDefault="009E7641" w:rsidP="00B90CF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41">
        <w:rPr>
          <w:rFonts w:ascii="Times New Roman" w:hAnsi="Times New Roman" w:cs="Times New Roman"/>
          <w:b/>
          <w:sz w:val="28"/>
          <w:szCs w:val="28"/>
        </w:rPr>
        <w:t>Заседание балансовых комиссий</w:t>
      </w:r>
    </w:p>
    <w:p w:rsidR="009E7641" w:rsidRPr="00B90CF8" w:rsidRDefault="009E7641" w:rsidP="00B90C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41">
        <w:rPr>
          <w:rFonts w:ascii="Times New Roman" w:hAnsi="Times New Roman" w:cs="Times New Roman"/>
          <w:b/>
          <w:sz w:val="28"/>
          <w:szCs w:val="28"/>
        </w:rPr>
        <w:t xml:space="preserve"> по итогам 2015 года.</w:t>
      </w:r>
    </w:p>
    <w:p w:rsidR="0023447E" w:rsidRPr="00D20E80" w:rsidRDefault="00E048C0" w:rsidP="00B90C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8C0">
        <w:rPr>
          <w:rFonts w:ascii="Times New Roman" w:hAnsi="Times New Roman" w:cs="Times New Roman"/>
          <w:sz w:val="28"/>
          <w:szCs w:val="28"/>
        </w:rPr>
        <w:t xml:space="preserve">21.04.2016, 25.04.2016, 26.04.2016, 29.04.2016 были проведены </w:t>
      </w:r>
      <w:r w:rsidR="001339BB">
        <w:rPr>
          <w:rFonts w:ascii="Times New Roman" w:hAnsi="Times New Roman" w:cs="Times New Roman"/>
          <w:sz w:val="28"/>
          <w:szCs w:val="28"/>
        </w:rPr>
        <w:t>заседания балансовых комиссий</w:t>
      </w:r>
      <w:r w:rsidRPr="00E048C0">
        <w:rPr>
          <w:rFonts w:ascii="Times New Roman" w:hAnsi="Times New Roman" w:cs="Times New Roman"/>
          <w:sz w:val="28"/>
          <w:szCs w:val="28"/>
        </w:rPr>
        <w:t xml:space="preserve"> по подведению итогов  финансово – хозяйственной деятельности муниципальных унитарных предприятий  и муниципальных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комиссии были рассмотрены 7 муниципальных предприятий  за 2015 год (МУП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электрические сети», МУП «Водоканал», МУП «Оптика», МУП «Уральский шахтер», МУП «МПО ЖКХ Северный»,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МУП «Теплове сети Нагорнский».</w:t>
      </w:r>
      <w:proofErr w:type="gramEnd"/>
      <w:r w:rsidR="009047F3">
        <w:rPr>
          <w:rFonts w:ascii="Times New Roman" w:hAnsi="Times New Roman" w:cs="Times New Roman"/>
          <w:sz w:val="28"/>
          <w:szCs w:val="28"/>
        </w:rPr>
        <w:t xml:space="preserve"> Комиссией было принято решение провести внеплановое заседание </w:t>
      </w:r>
      <w:r w:rsidR="00D20E80">
        <w:rPr>
          <w:rFonts w:ascii="Times New Roman" w:hAnsi="Times New Roman" w:cs="Times New Roman"/>
          <w:sz w:val="28"/>
          <w:szCs w:val="28"/>
        </w:rPr>
        <w:t xml:space="preserve">балансовой комиссии по результатам деятельности за </w:t>
      </w:r>
      <w:r w:rsidR="00D20E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0E80">
        <w:rPr>
          <w:rFonts w:ascii="Times New Roman" w:hAnsi="Times New Roman" w:cs="Times New Roman"/>
          <w:sz w:val="28"/>
          <w:szCs w:val="28"/>
        </w:rPr>
        <w:t xml:space="preserve"> полугодия 2016 года</w:t>
      </w:r>
      <w:r w:rsidR="00D20E80" w:rsidRPr="00D20E80">
        <w:rPr>
          <w:rFonts w:ascii="Times New Roman" w:hAnsi="Times New Roman" w:cs="Times New Roman"/>
          <w:sz w:val="28"/>
          <w:szCs w:val="28"/>
        </w:rPr>
        <w:t>:</w:t>
      </w:r>
      <w:r w:rsidR="00D20E80">
        <w:rPr>
          <w:rFonts w:ascii="Times New Roman" w:hAnsi="Times New Roman" w:cs="Times New Roman"/>
          <w:sz w:val="28"/>
          <w:szCs w:val="28"/>
        </w:rPr>
        <w:t xml:space="preserve">  МУП «Тепловые сети Нагорнский», МУП «ЖКХ МПО Северный», МУП «</w:t>
      </w:r>
      <w:proofErr w:type="spellStart"/>
      <w:r w:rsidR="00D20E80">
        <w:rPr>
          <w:rFonts w:ascii="Times New Roman" w:hAnsi="Times New Roman" w:cs="Times New Roman"/>
          <w:sz w:val="28"/>
          <w:szCs w:val="28"/>
        </w:rPr>
        <w:t>Тепловодосервис</w:t>
      </w:r>
      <w:proofErr w:type="spellEnd"/>
      <w:r w:rsidR="00D20E80">
        <w:rPr>
          <w:rFonts w:ascii="Times New Roman" w:hAnsi="Times New Roman" w:cs="Times New Roman"/>
          <w:sz w:val="28"/>
          <w:szCs w:val="28"/>
        </w:rPr>
        <w:t>».</w:t>
      </w:r>
    </w:p>
    <w:p w:rsidR="00E048C0" w:rsidRDefault="009047F3" w:rsidP="00B90C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бюджетные учреждения</w:t>
      </w:r>
      <w:r w:rsidRPr="009047F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МБУ «Управление хозяйством сельского поселения», МБУ «Управление городского хозяйства», МБУ «Комбинат благоустройства». Комиссией было принято решение провести внеплановое заседание балансовой комиссии по результатам деятельности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полугодия 2016 года МБУ «УГХ», МБУ «КБУ».</w:t>
      </w:r>
    </w:p>
    <w:p w:rsidR="001339BB" w:rsidRPr="001339BB" w:rsidRDefault="001339BB" w:rsidP="00B90CF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9BB">
        <w:rPr>
          <w:rFonts w:ascii="Times New Roman" w:hAnsi="Times New Roman" w:cs="Times New Roman"/>
          <w:b/>
          <w:sz w:val="28"/>
          <w:szCs w:val="28"/>
        </w:rPr>
        <w:t xml:space="preserve">Заседание балансовых комиссий по итогам </w:t>
      </w:r>
      <w:r w:rsidRPr="001339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39BB">
        <w:rPr>
          <w:rFonts w:ascii="Times New Roman" w:hAnsi="Times New Roman" w:cs="Times New Roman"/>
          <w:b/>
          <w:sz w:val="28"/>
          <w:szCs w:val="28"/>
        </w:rPr>
        <w:t xml:space="preserve"> полугодия 2016 года.</w:t>
      </w:r>
    </w:p>
    <w:p w:rsidR="001339BB" w:rsidRPr="00D20E80" w:rsidRDefault="001339BB" w:rsidP="00B90C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19.07.2016, 25.07.2016 года </w:t>
      </w:r>
      <w:r w:rsidRPr="00E048C0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>
        <w:rPr>
          <w:rFonts w:ascii="Times New Roman" w:hAnsi="Times New Roman" w:cs="Times New Roman"/>
          <w:sz w:val="28"/>
          <w:szCs w:val="28"/>
        </w:rPr>
        <w:t>заседания балансовых комиссий</w:t>
      </w:r>
      <w:r w:rsidRPr="00E048C0">
        <w:rPr>
          <w:rFonts w:ascii="Times New Roman" w:hAnsi="Times New Roman" w:cs="Times New Roman"/>
          <w:sz w:val="28"/>
          <w:szCs w:val="28"/>
        </w:rPr>
        <w:t xml:space="preserve"> по подведению итогов  финансово – хозяйственной деятельности муниципальных унитарных предприятий  и муниципальных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. На комиссии были рассмотрены 3 муниципальных предприятия 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2016 года (МУП «МПО ЖКХ Северный»,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МУП «Теплове сети Нагорнский»). </w:t>
      </w:r>
    </w:p>
    <w:p w:rsidR="001339BB" w:rsidRDefault="001339BB" w:rsidP="00B90C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бюджетные учреждения</w:t>
      </w:r>
      <w:r w:rsidRPr="009047F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МБУ «Управление хозяйством сельского поселения», МБУ «Управление городского хозяйства», МБУ «Комбинат благоустройства».</w:t>
      </w:r>
    </w:p>
    <w:p w:rsidR="001339BB" w:rsidRPr="001339BB" w:rsidRDefault="001339BB" w:rsidP="00B90CF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9BB">
        <w:rPr>
          <w:rFonts w:ascii="Times New Roman" w:hAnsi="Times New Roman" w:cs="Times New Roman"/>
          <w:b/>
          <w:sz w:val="28"/>
          <w:szCs w:val="28"/>
        </w:rPr>
        <w:t>Внеплановые проведения балансовых комиссий</w:t>
      </w:r>
      <w:r w:rsidRPr="00B90CF8">
        <w:rPr>
          <w:rFonts w:ascii="Times New Roman" w:hAnsi="Times New Roman" w:cs="Times New Roman"/>
          <w:b/>
          <w:sz w:val="28"/>
          <w:szCs w:val="28"/>
        </w:rPr>
        <w:t>:</w:t>
      </w:r>
    </w:p>
    <w:p w:rsidR="001339BB" w:rsidRDefault="001339BB" w:rsidP="00B90C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09.09.2016 рассматривали МУП ЖКХ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339BB" w:rsidRPr="001339BB" w:rsidRDefault="001339BB" w:rsidP="00B90C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09.09.2016 рассматривали МУП «Тепловые сети Нагорнский»</w:t>
      </w:r>
    </w:p>
    <w:p w:rsidR="001339BB" w:rsidRPr="001339BB" w:rsidRDefault="001339BB" w:rsidP="00B90C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09.09.2016 рассматривали – МБУ</w:t>
      </w:r>
      <w:r w:rsidR="006D566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Дирекция единого заказчика»</w:t>
      </w:r>
    </w:p>
    <w:p w:rsidR="001339BB" w:rsidRPr="001339BB" w:rsidRDefault="001339BB" w:rsidP="00B90C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339BB" w:rsidRPr="001339BB" w:rsidSect="0023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8C0"/>
    <w:rsid w:val="001339BB"/>
    <w:rsid w:val="0023447E"/>
    <w:rsid w:val="006D5662"/>
    <w:rsid w:val="008A4FD5"/>
    <w:rsid w:val="009047F3"/>
    <w:rsid w:val="009E7641"/>
    <w:rsid w:val="00B90CF8"/>
    <w:rsid w:val="00D20E80"/>
    <w:rsid w:val="00E048C0"/>
    <w:rsid w:val="00E34068"/>
    <w:rsid w:val="00EF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2016-10-20T05:41:00Z</dcterms:created>
  <dcterms:modified xsi:type="dcterms:W3CDTF">2016-10-24T11:50:00Z</dcterms:modified>
</cp:coreProperties>
</file>