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6E" w:rsidRDefault="0065466E" w:rsidP="0017281B">
      <w:pPr>
        <w:spacing w:after="600"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сведению руководителей промышленных пр</w:t>
      </w:r>
      <w:r w:rsidR="00D35E5F">
        <w:rPr>
          <w:rFonts w:eastAsia="Calibri"/>
          <w:b/>
          <w:sz w:val="28"/>
          <w:szCs w:val="28"/>
          <w:lang w:eastAsia="en-US"/>
        </w:rPr>
        <w:t>едприятий, заинтересованных лиц</w:t>
      </w:r>
    </w:p>
    <w:p w:rsidR="0065466E" w:rsidRDefault="0065466E" w:rsidP="00D35E5F">
      <w:pPr>
        <w:spacing w:line="3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Предлагаем принять участие в обсуждении проекта закона Пермского края «О промышленной политике в Пермском края» 7 ноября 2014 года направить предложения (замечания) в адрес администрации городского округа: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убаха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ул.Никонова,44, каб.33, управление экономики, тел.4-18-88 Венера </w:t>
      </w:r>
      <w:proofErr w:type="spellStart"/>
      <w:r>
        <w:rPr>
          <w:rFonts w:eastAsia="Calibri"/>
          <w:sz w:val="28"/>
          <w:szCs w:val="28"/>
          <w:lang w:eastAsia="en-US"/>
        </w:rPr>
        <w:t>Сафиулловна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Гречухина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C52C6" w:rsidRDefault="00EC52C6" w:rsidP="00D35E5F">
      <w:pPr>
        <w:spacing w:line="360" w:lineRule="atLeast"/>
      </w:pPr>
    </w:p>
    <w:sectPr w:rsidR="00EC52C6" w:rsidSect="00E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6E"/>
    <w:rsid w:val="0017281B"/>
    <w:rsid w:val="0065466E"/>
    <w:rsid w:val="00C046B4"/>
    <w:rsid w:val="00D35E5F"/>
    <w:rsid w:val="00E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СЭД</cp:lastModifiedBy>
  <cp:revision>3</cp:revision>
  <dcterms:created xsi:type="dcterms:W3CDTF">2014-10-20T07:38:00Z</dcterms:created>
  <dcterms:modified xsi:type="dcterms:W3CDTF">2014-10-20T09:36:00Z</dcterms:modified>
</cp:coreProperties>
</file>