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8E" w:rsidRPr="008A355A" w:rsidRDefault="008A355A">
      <w:pPr>
        <w:rPr>
          <w:rFonts w:ascii="Times New Roman" w:hAnsi="Times New Roman" w:cs="Times New Roman"/>
          <w:b/>
          <w:sz w:val="28"/>
          <w:szCs w:val="28"/>
        </w:rPr>
      </w:pPr>
      <w:r w:rsidRPr="008A355A">
        <w:rPr>
          <w:rFonts w:ascii="Times New Roman" w:hAnsi="Times New Roman" w:cs="Times New Roman"/>
          <w:b/>
          <w:sz w:val="28"/>
          <w:szCs w:val="28"/>
        </w:rPr>
        <w:t>Вниманию руководителей предприятий, организаций, профсоюзных лидеров</w:t>
      </w:r>
    </w:p>
    <w:p w:rsidR="008A355A" w:rsidRPr="008A355A" w:rsidRDefault="008A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Подписано трехстороннее соглашение о взаимодействии в области социально – 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Пермского края на 2015-2017 гг.</w:t>
      </w:r>
    </w:p>
    <w:sectPr w:rsidR="008A355A" w:rsidRPr="008A355A" w:rsidSect="0024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5A"/>
    <w:rsid w:val="0024218E"/>
    <w:rsid w:val="008A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2015-02-11T08:49:00Z</dcterms:created>
  <dcterms:modified xsi:type="dcterms:W3CDTF">2015-02-11T08:53:00Z</dcterms:modified>
</cp:coreProperties>
</file>