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54" w:rsidRDefault="00072854" w:rsidP="00953529">
      <w:pPr>
        <w:pStyle w:val="ac"/>
        <w:jc w:val="right"/>
        <w:rPr>
          <w:b/>
          <w:noProof/>
        </w:rPr>
      </w:pPr>
    </w:p>
    <w:p w:rsidR="00953529" w:rsidRDefault="00953529" w:rsidP="00953529">
      <w:pPr>
        <w:pStyle w:val="ac"/>
        <w:rPr>
          <w:b/>
        </w:rPr>
      </w:pPr>
      <w:r>
        <w:rPr>
          <w:b/>
          <w:noProof/>
        </w:rPr>
        <w:drawing>
          <wp:inline distT="0" distB="0" distL="0" distR="0">
            <wp:extent cx="695325" cy="942975"/>
            <wp:effectExtent l="19050" t="0" r="9525" b="0"/>
            <wp:docPr id="1"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inline>
        </w:drawing>
      </w:r>
    </w:p>
    <w:p w:rsidR="00451AA8" w:rsidRDefault="00451AA8" w:rsidP="00451AA8">
      <w:pPr>
        <w:pStyle w:val="ac"/>
        <w:spacing w:line="360" w:lineRule="exact"/>
        <w:rPr>
          <w:b/>
        </w:rPr>
      </w:pPr>
      <w:r>
        <w:rPr>
          <w:b/>
        </w:rPr>
        <w:t>РЕШЕНИЕ</w:t>
      </w:r>
    </w:p>
    <w:p w:rsidR="00451AA8" w:rsidRPr="00AA3E13" w:rsidRDefault="00451AA8" w:rsidP="00451AA8">
      <w:pPr>
        <w:pStyle w:val="ac"/>
        <w:spacing w:line="360" w:lineRule="exact"/>
        <w:rPr>
          <w:b/>
        </w:rPr>
      </w:pPr>
      <w:r>
        <w:rPr>
          <w:b/>
        </w:rPr>
        <w:t>ГУБАХИНСКОЙ ГОРОДСКОЙ ДУМЫ</w:t>
      </w:r>
    </w:p>
    <w:p w:rsidR="00451AA8" w:rsidRDefault="00451AA8" w:rsidP="00362D74">
      <w:pPr>
        <w:pStyle w:val="ac"/>
        <w:spacing w:line="360" w:lineRule="exact"/>
        <w:rPr>
          <w:b/>
        </w:rPr>
      </w:pPr>
      <w:r>
        <w:rPr>
          <w:b/>
          <w:lang w:val="en-US"/>
        </w:rPr>
        <w:t>I</w:t>
      </w:r>
      <w:r w:rsidR="008C1F69">
        <w:rPr>
          <w:b/>
          <w:lang w:val="en-US"/>
        </w:rPr>
        <w:t>I</w:t>
      </w:r>
      <w:r w:rsidR="00953529">
        <w:rPr>
          <w:b/>
        </w:rPr>
        <w:t xml:space="preserve"> </w:t>
      </w:r>
      <w:r>
        <w:rPr>
          <w:b/>
        </w:rPr>
        <w:t>СОЗЫВА</w:t>
      </w:r>
    </w:p>
    <w:p w:rsidR="00362D74" w:rsidRPr="00362D74" w:rsidRDefault="00362D74" w:rsidP="00362D74">
      <w:pPr>
        <w:pStyle w:val="ac"/>
        <w:spacing w:line="360" w:lineRule="exact"/>
        <w:rPr>
          <w:b/>
        </w:rPr>
      </w:pPr>
    </w:p>
    <w:p w:rsidR="00451AA8" w:rsidRPr="00451AA8" w:rsidRDefault="00953529" w:rsidP="00451AA8">
      <w:pPr>
        <w:spacing w:line="240" w:lineRule="exact"/>
        <w:jc w:val="both"/>
        <w:rPr>
          <w:rFonts w:ascii="Times New Roman" w:hAnsi="Times New Roman" w:cs="Times New Roman"/>
          <w:sz w:val="28"/>
          <w:u w:val="single"/>
        </w:rPr>
      </w:pPr>
      <w:r w:rsidRPr="00953529">
        <w:rPr>
          <w:rFonts w:ascii="Times New Roman" w:hAnsi="Times New Roman" w:cs="Times New Roman"/>
          <w:sz w:val="28"/>
        </w:rPr>
        <w:tab/>
      </w:r>
      <w:r>
        <w:rPr>
          <w:rFonts w:ascii="Times New Roman" w:hAnsi="Times New Roman" w:cs="Times New Roman"/>
          <w:sz w:val="28"/>
          <w:u w:val="single"/>
        </w:rPr>
        <w:t xml:space="preserve">24.10.2019 </w:t>
      </w:r>
      <w:r w:rsidR="00451AA8" w:rsidRPr="00451AA8">
        <w:rPr>
          <w:rFonts w:ascii="Times New Roman" w:hAnsi="Times New Roman" w:cs="Times New Roman"/>
          <w:sz w:val="28"/>
          <w:u w:val="single"/>
        </w:rPr>
        <w:t>г.</w:t>
      </w:r>
      <w:r w:rsidRPr="00953529">
        <w:rPr>
          <w:rFonts w:ascii="Times New Roman" w:hAnsi="Times New Roman" w:cs="Times New Roman"/>
          <w:sz w:val="28"/>
        </w:rPr>
        <w:t xml:space="preserve">                                                                        </w:t>
      </w:r>
      <w:r w:rsidR="00451AA8" w:rsidRPr="00451AA8">
        <w:rPr>
          <w:rFonts w:ascii="Times New Roman" w:hAnsi="Times New Roman" w:cs="Times New Roman"/>
          <w:sz w:val="28"/>
          <w:u w:val="single"/>
        </w:rPr>
        <w:t>№</w:t>
      </w:r>
      <w:r w:rsidR="002674D3">
        <w:rPr>
          <w:rFonts w:ascii="Times New Roman" w:hAnsi="Times New Roman" w:cs="Times New Roman"/>
          <w:sz w:val="28"/>
          <w:u w:val="single"/>
        </w:rPr>
        <w:t xml:space="preserve"> 200</w:t>
      </w:r>
    </w:p>
    <w:tbl>
      <w:tblPr>
        <w:tblpPr w:leftFromText="180" w:rightFromText="180" w:vertAnchor="text" w:horzAnchor="margin" w:tblpY="37"/>
        <w:tblW w:w="0" w:type="auto"/>
        <w:tblLook w:val="0000"/>
      </w:tblPr>
      <w:tblGrid>
        <w:gridCol w:w="4583"/>
      </w:tblGrid>
      <w:tr w:rsidR="004F29C7" w:rsidRPr="00B63001" w:rsidTr="004F29C7">
        <w:trPr>
          <w:trHeight w:val="320"/>
        </w:trPr>
        <w:tc>
          <w:tcPr>
            <w:tcW w:w="4583" w:type="dxa"/>
          </w:tcPr>
          <w:p w:rsidR="00C774A2" w:rsidRDefault="00C774A2" w:rsidP="00953529">
            <w:pPr>
              <w:spacing w:after="0" w:line="240" w:lineRule="exact"/>
              <w:jc w:val="both"/>
              <w:rPr>
                <w:rFonts w:ascii="Times New Roman" w:hAnsi="Times New Roman" w:cs="Times New Roman"/>
                <w:b/>
                <w:sz w:val="28"/>
                <w:szCs w:val="28"/>
              </w:rPr>
            </w:pPr>
          </w:p>
          <w:p w:rsidR="004F29C7" w:rsidRPr="00046D0D" w:rsidRDefault="004F29C7" w:rsidP="00953529">
            <w:pPr>
              <w:spacing w:after="0" w:line="240" w:lineRule="exact"/>
              <w:jc w:val="both"/>
              <w:rPr>
                <w:rFonts w:ascii="Times New Roman" w:hAnsi="Times New Roman" w:cs="Times New Roman"/>
                <w:b/>
                <w:sz w:val="28"/>
                <w:szCs w:val="28"/>
              </w:rPr>
            </w:pPr>
            <w:r w:rsidRPr="00046D0D">
              <w:rPr>
                <w:rFonts w:ascii="Times New Roman" w:hAnsi="Times New Roman" w:cs="Times New Roman"/>
                <w:b/>
                <w:sz w:val="28"/>
                <w:szCs w:val="28"/>
              </w:rPr>
              <w:t>О внесении изменений в Правила землепользования и застройки Губахинского городского округа Пермского края, утвержденные</w:t>
            </w:r>
            <w:r>
              <w:rPr>
                <w:rFonts w:ascii="Times New Roman" w:hAnsi="Times New Roman" w:cs="Times New Roman"/>
                <w:b/>
                <w:sz w:val="28"/>
                <w:szCs w:val="28"/>
              </w:rPr>
              <w:t xml:space="preserve"> р</w:t>
            </w:r>
            <w:r w:rsidRPr="00046D0D">
              <w:rPr>
                <w:rFonts w:ascii="Times New Roman" w:hAnsi="Times New Roman" w:cs="Times New Roman"/>
                <w:b/>
                <w:sz w:val="28"/>
                <w:szCs w:val="28"/>
              </w:rPr>
              <w:t xml:space="preserve">ешением Губахинской городской </w:t>
            </w:r>
            <w:r>
              <w:rPr>
                <w:rFonts w:ascii="Times New Roman" w:hAnsi="Times New Roman" w:cs="Times New Roman"/>
                <w:b/>
                <w:sz w:val="28"/>
                <w:szCs w:val="28"/>
              </w:rPr>
              <w:t xml:space="preserve">Думы от 06.11.2014 г. </w:t>
            </w:r>
            <w:r w:rsidRPr="00046D0D">
              <w:rPr>
                <w:rFonts w:ascii="Times New Roman" w:hAnsi="Times New Roman" w:cs="Times New Roman"/>
                <w:b/>
                <w:sz w:val="28"/>
                <w:szCs w:val="28"/>
              </w:rPr>
              <w:t>№ 222</w:t>
            </w:r>
          </w:p>
        </w:tc>
      </w:tr>
    </w:tbl>
    <w:p w:rsidR="00451AA8" w:rsidRPr="00DE0C50" w:rsidRDefault="00451AA8" w:rsidP="00451AA8">
      <w:pPr>
        <w:spacing w:line="240" w:lineRule="exact"/>
        <w:jc w:val="both"/>
        <w:rPr>
          <w:sz w:val="28"/>
          <w:u w:val="single"/>
        </w:rPr>
      </w:pPr>
    </w:p>
    <w:p w:rsidR="00451AA8" w:rsidRDefault="00451AA8" w:rsidP="00451AA8">
      <w:pPr>
        <w:spacing w:line="240" w:lineRule="exact"/>
        <w:jc w:val="center"/>
        <w:rPr>
          <w:sz w:val="26"/>
        </w:rPr>
      </w:pPr>
    </w:p>
    <w:p w:rsidR="00451AA8" w:rsidRDefault="00451AA8" w:rsidP="00451AA8">
      <w:pPr>
        <w:ind w:firstLine="708"/>
        <w:jc w:val="both"/>
        <w:rPr>
          <w:sz w:val="28"/>
          <w:szCs w:val="28"/>
        </w:rPr>
      </w:pPr>
    </w:p>
    <w:p w:rsidR="00C774A2" w:rsidRDefault="00C774A2" w:rsidP="00790858">
      <w:pPr>
        <w:spacing w:after="0" w:line="360" w:lineRule="exact"/>
        <w:ind w:firstLine="708"/>
        <w:jc w:val="both"/>
        <w:rPr>
          <w:rFonts w:ascii="Times New Roman" w:hAnsi="Times New Roman" w:cs="Times New Roman"/>
          <w:sz w:val="28"/>
          <w:szCs w:val="28"/>
        </w:rPr>
      </w:pPr>
    </w:p>
    <w:p w:rsidR="00072854" w:rsidRDefault="00072854" w:rsidP="00790858">
      <w:pPr>
        <w:spacing w:after="0" w:line="360" w:lineRule="exact"/>
        <w:ind w:firstLine="708"/>
        <w:jc w:val="both"/>
        <w:rPr>
          <w:rFonts w:ascii="Times New Roman" w:hAnsi="Times New Roman" w:cs="Times New Roman"/>
          <w:sz w:val="28"/>
          <w:szCs w:val="28"/>
        </w:rPr>
      </w:pPr>
    </w:p>
    <w:p w:rsidR="00451AA8" w:rsidRPr="00046D0D" w:rsidRDefault="00451AA8" w:rsidP="00072854">
      <w:pPr>
        <w:spacing w:after="0" w:line="360" w:lineRule="exact"/>
        <w:ind w:firstLine="708"/>
        <w:jc w:val="both"/>
        <w:rPr>
          <w:rFonts w:ascii="Times New Roman" w:hAnsi="Times New Roman" w:cs="Times New Roman"/>
          <w:sz w:val="28"/>
          <w:szCs w:val="28"/>
        </w:rPr>
      </w:pPr>
      <w:r w:rsidRPr="00046D0D">
        <w:rPr>
          <w:rFonts w:ascii="Times New Roman" w:hAnsi="Times New Roman" w:cs="Times New Roman"/>
          <w:sz w:val="28"/>
          <w:szCs w:val="28"/>
        </w:rPr>
        <w:t xml:space="preserve">В целях обеспечения устойчивого развития территории </w:t>
      </w:r>
      <w:r w:rsidR="00241D43">
        <w:rPr>
          <w:rFonts w:ascii="Times New Roman" w:hAnsi="Times New Roman" w:cs="Times New Roman"/>
          <w:sz w:val="28"/>
          <w:szCs w:val="28"/>
        </w:rPr>
        <w:t xml:space="preserve">Губахинского </w:t>
      </w:r>
      <w:r w:rsidRPr="00046D0D">
        <w:rPr>
          <w:rFonts w:ascii="Times New Roman" w:hAnsi="Times New Roman" w:cs="Times New Roman"/>
          <w:sz w:val="28"/>
          <w:szCs w:val="28"/>
        </w:rPr>
        <w:t>городского округа руководствуясь статьями 31, 32, 33 Градостроительного кодекса Российской Федерации, Уставом Губахинского городского округа, Губахинская городская Дума</w:t>
      </w:r>
      <w:r w:rsidRPr="00046D0D">
        <w:rPr>
          <w:rFonts w:ascii="Times New Roman" w:hAnsi="Times New Roman" w:cs="Times New Roman"/>
          <w:sz w:val="28"/>
        </w:rPr>
        <w:t xml:space="preserve"> РЕШАЕТ:</w:t>
      </w:r>
    </w:p>
    <w:p w:rsidR="00451AA8" w:rsidRDefault="00451AA8" w:rsidP="00072854">
      <w:pPr>
        <w:numPr>
          <w:ilvl w:val="0"/>
          <w:numId w:val="1"/>
        </w:numPr>
        <w:tabs>
          <w:tab w:val="left" w:pos="1134"/>
        </w:tabs>
        <w:spacing w:after="0" w:line="360" w:lineRule="exact"/>
        <w:ind w:left="0" w:firstLine="720"/>
        <w:jc w:val="both"/>
        <w:rPr>
          <w:rFonts w:ascii="Times New Roman" w:hAnsi="Times New Roman" w:cs="Times New Roman"/>
          <w:sz w:val="28"/>
          <w:szCs w:val="28"/>
        </w:rPr>
      </w:pPr>
      <w:r w:rsidRPr="00046D0D">
        <w:rPr>
          <w:rFonts w:ascii="Times New Roman" w:hAnsi="Times New Roman" w:cs="Times New Roman"/>
          <w:sz w:val="28"/>
          <w:szCs w:val="28"/>
        </w:rPr>
        <w:t>Внести следующие изменения в Правила землепользования и застройки Губахинского городского округа Пермского края, утвержденные решением Губахинской городской Думы от 06.11.2014 г. № 222 (в ред. от 09.10.2015г. № 289, от 12.05.2016г. № 324</w:t>
      </w:r>
      <w:r>
        <w:rPr>
          <w:rFonts w:ascii="Times New Roman" w:hAnsi="Times New Roman" w:cs="Times New Roman"/>
          <w:sz w:val="28"/>
          <w:szCs w:val="28"/>
        </w:rPr>
        <w:t>, от 27.10.2016 № 370, от 26.01.2017 № 398,от 27.04.2017г. № 429</w:t>
      </w:r>
      <w:r w:rsidR="005D2A14">
        <w:rPr>
          <w:rFonts w:ascii="Times New Roman" w:hAnsi="Times New Roman" w:cs="Times New Roman"/>
          <w:sz w:val="28"/>
          <w:szCs w:val="28"/>
        </w:rPr>
        <w:t>,от 24.08.2017г. № 452</w:t>
      </w:r>
      <w:r w:rsidR="00535751">
        <w:rPr>
          <w:rFonts w:ascii="Times New Roman" w:hAnsi="Times New Roman" w:cs="Times New Roman"/>
          <w:sz w:val="28"/>
          <w:szCs w:val="28"/>
        </w:rPr>
        <w:t>, от 27.03.2018 № 63</w:t>
      </w:r>
      <w:r w:rsidR="00135DA3">
        <w:rPr>
          <w:rFonts w:ascii="Times New Roman" w:hAnsi="Times New Roman" w:cs="Times New Roman"/>
          <w:sz w:val="28"/>
          <w:szCs w:val="28"/>
        </w:rPr>
        <w:t>, от 06.09.2018</w:t>
      </w:r>
      <w:r w:rsidR="00953529">
        <w:rPr>
          <w:rFonts w:ascii="Times New Roman" w:hAnsi="Times New Roman" w:cs="Times New Roman"/>
          <w:sz w:val="28"/>
          <w:szCs w:val="28"/>
        </w:rPr>
        <w:t>г. № 99</w:t>
      </w:r>
      <w:r w:rsidR="00B9067D">
        <w:rPr>
          <w:rFonts w:ascii="Times New Roman" w:hAnsi="Times New Roman" w:cs="Times New Roman"/>
          <w:sz w:val="28"/>
          <w:szCs w:val="28"/>
        </w:rPr>
        <w:t>, от 27.06.2019</w:t>
      </w:r>
      <w:r w:rsidR="00953529">
        <w:rPr>
          <w:rFonts w:ascii="Times New Roman" w:hAnsi="Times New Roman" w:cs="Times New Roman"/>
          <w:sz w:val="28"/>
          <w:szCs w:val="28"/>
        </w:rPr>
        <w:t xml:space="preserve"> г. №170</w:t>
      </w:r>
      <w:r w:rsidRPr="00046D0D">
        <w:rPr>
          <w:rFonts w:ascii="Times New Roman" w:hAnsi="Times New Roman" w:cs="Times New Roman"/>
          <w:sz w:val="28"/>
          <w:szCs w:val="28"/>
        </w:rPr>
        <w:t>) (далее - Правила):</w:t>
      </w:r>
    </w:p>
    <w:p w:rsidR="004F29C7" w:rsidRPr="00CC10C9" w:rsidRDefault="004F29C7" w:rsidP="00072854">
      <w:pPr>
        <w:spacing w:after="0" w:line="360" w:lineRule="exact"/>
        <w:ind w:firstLine="540"/>
        <w:jc w:val="both"/>
        <w:rPr>
          <w:rFonts w:ascii="Times New Roman" w:hAnsi="Times New Roman"/>
          <w:sz w:val="28"/>
          <w:szCs w:val="28"/>
        </w:rPr>
      </w:pPr>
      <w:r w:rsidRPr="00CC10C9">
        <w:rPr>
          <w:rFonts w:ascii="Times New Roman" w:hAnsi="Times New Roman"/>
          <w:sz w:val="28"/>
          <w:szCs w:val="28"/>
        </w:rPr>
        <w:t xml:space="preserve">1.1. </w:t>
      </w:r>
      <w:r>
        <w:rPr>
          <w:rFonts w:ascii="Times New Roman" w:hAnsi="Times New Roman"/>
          <w:sz w:val="28"/>
          <w:szCs w:val="28"/>
        </w:rPr>
        <w:t>Ч</w:t>
      </w:r>
      <w:r w:rsidRPr="00CC10C9">
        <w:rPr>
          <w:rFonts w:ascii="Times New Roman" w:hAnsi="Times New Roman"/>
          <w:sz w:val="28"/>
          <w:szCs w:val="28"/>
        </w:rPr>
        <w:t>аст</w:t>
      </w:r>
      <w:r>
        <w:rPr>
          <w:rFonts w:ascii="Times New Roman" w:hAnsi="Times New Roman"/>
          <w:sz w:val="28"/>
          <w:szCs w:val="28"/>
        </w:rPr>
        <w:t>ь</w:t>
      </w:r>
      <w:r w:rsidR="006F780F">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«Порядок применения правил землепользования и застройки и внесения в них изменений» изложить в новой редакции согласно Приложению</w:t>
      </w:r>
      <w:r w:rsidR="003F19F5">
        <w:rPr>
          <w:rFonts w:ascii="Times New Roman" w:hAnsi="Times New Roman"/>
          <w:sz w:val="28"/>
          <w:szCs w:val="28"/>
        </w:rPr>
        <w:t xml:space="preserve">  № </w:t>
      </w:r>
      <w:r w:rsidR="00A26212">
        <w:rPr>
          <w:rFonts w:ascii="Times New Roman" w:hAnsi="Times New Roman"/>
          <w:sz w:val="28"/>
          <w:szCs w:val="28"/>
        </w:rPr>
        <w:t>1</w:t>
      </w:r>
      <w:r>
        <w:rPr>
          <w:rFonts w:ascii="Times New Roman" w:hAnsi="Times New Roman"/>
          <w:sz w:val="28"/>
          <w:szCs w:val="28"/>
        </w:rPr>
        <w:t>.</w:t>
      </w:r>
    </w:p>
    <w:p w:rsidR="004F29C7" w:rsidRDefault="004F29C7" w:rsidP="00072854">
      <w:pPr>
        <w:spacing w:after="0" w:line="360" w:lineRule="exact"/>
        <w:ind w:firstLine="540"/>
        <w:jc w:val="both"/>
        <w:rPr>
          <w:rFonts w:ascii="Times New Roman" w:hAnsi="Times New Roman"/>
          <w:sz w:val="28"/>
          <w:szCs w:val="28"/>
        </w:rPr>
      </w:pPr>
      <w:r w:rsidRPr="00394400">
        <w:rPr>
          <w:rFonts w:ascii="Times New Roman" w:hAnsi="Times New Roman" w:cs="Times New Roman"/>
          <w:sz w:val="28"/>
          <w:szCs w:val="28"/>
        </w:rPr>
        <w:t>1.</w:t>
      </w:r>
      <w:r>
        <w:rPr>
          <w:rFonts w:ascii="Times New Roman" w:hAnsi="Times New Roman" w:cs="Times New Roman"/>
          <w:sz w:val="28"/>
          <w:szCs w:val="28"/>
        </w:rPr>
        <w:t>2</w:t>
      </w:r>
      <w:r w:rsidRPr="00394400">
        <w:rPr>
          <w:rFonts w:ascii="Times New Roman" w:hAnsi="Times New Roman" w:cs="Times New Roman"/>
          <w:sz w:val="28"/>
          <w:szCs w:val="28"/>
        </w:rPr>
        <w:t xml:space="preserve">. </w:t>
      </w:r>
      <w:r w:rsidR="00F1578F">
        <w:rPr>
          <w:rFonts w:ascii="Times New Roman" w:hAnsi="Times New Roman"/>
          <w:sz w:val="28"/>
          <w:szCs w:val="28"/>
        </w:rPr>
        <w:t xml:space="preserve">Часть </w:t>
      </w:r>
      <w:r w:rsidR="00F1578F">
        <w:rPr>
          <w:rFonts w:ascii="Times New Roman" w:hAnsi="Times New Roman"/>
          <w:sz w:val="28"/>
          <w:szCs w:val="28"/>
          <w:lang w:val="en-US"/>
        </w:rPr>
        <w:t>I</w:t>
      </w:r>
      <w:r w:rsidR="00F1578F" w:rsidRPr="00CC10C9">
        <w:rPr>
          <w:rFonts w:ascii="Times New Roman" w:hAnsi="Times New Roman"/>
          <w:sz w:val="28"/>
          <w:szCs w:val="28"/>
          <w:lang w:val="en-US"/>
        </w:rPr>
        <w:t>II</w:t>
      </w:r>
      <w:r w:rsidR="00F1578F" w:rsidRPr="00CC10C9">
        <w:rPr>
          <w:rFonts w:ascii="Times New Roman" w:hAnsi="Times New Roman"/>
          <w:sz w:val="28"/>
          <w:szCs w:val="28"/>
        </w:rPr>
        <w:t xml:space="preserve"> «Градостроительные регламенты» </w:t>
      </w:r>
      <w:r w:rsidR="00F1578F">
        <w:rPr>
          <w:rFonts w:ascii="Times New Roman" w:hAnsi="Times New Roman"/>
          <w:sz w:val="28"/>
          <w:szCs w:val="28"/>
        </w:rPr>
        <w:t xml:space="preserve">изложить в новой редакции согласно Приложению </w:t>
      </w:r>
      <w:r w:rsidR="003F19F5">
        <w:rPr>
          <w:rFonts w:ascii="Times New Roman" w:hAnsi="Times New Roman"/>
          <w:sz w:val="28"/>
          <w:szCs w:val="28"/>
        </w:rPr>
        <w:t xml:space="preserve">№ </w:t>
      </w:r>
      <w:r w:rsidR="00F1578F">
        <w:rPr>
          <w:rFonts w:ascii="Times New Roman" w:hAnsi="Times New Roman"/>
          <w:sz w:val="28"/>
          <w:szCs w:val="28"/>
        </w:rPr>
        <w:t>2.</w:t>
      </w:r>
    </w:p>
    <w:p w:rsidR="004F29C7" w:rsidRDefault="004F29C7" w:rsidP="00072854">
      <w:pPr>
        <w:spacing w:after="0" w:line="360" w:lineRule="exact"/>
        <w:ind w:firstLine="540"/>
        <w:jc w:val="both"/>
        <w:rPr>
          <w:rFonts w:ascii="Times New Roman" w:hAnsi="Times New Roman"/>
          <w:sz w:val="28"/>
          <w:szCs w:val="28"/>
        </w:rPr>
      </w:pPr>
      <w:r>
        <w:rPr>
          <w:rFonts w:ascii="Times New Roman" w:hAnsi="Times New Roman"/>
          <w:sz w:val="28"/>
          <w:szCs w:val="28"/>
        </w:rPr>
        <w:t xml:space="preserve">1.3. </w:t>
      </w:r>
      <w:r w:rsidR="00F1578F" w:rsidRPr="00394400">
        <w:rPr>
          <w:rFonts w:ascii="Times New Roman" w:hAnsi="Times New Roman" w:cs="Times New Roman"/>
          <w:sz w:val="28"/>
          <w:szCs w:val="28"/>
        </w:rPr>
        <w:t xml:space="preserve">В часть </w:t>
      </w:r>
      <w:r w:rsidR="00F1578F" w:rsidRPr="00394400">
        <w:rPr>
          <w:rFonts w:ascii="Times New Roman" w:hAnsi="Times New Roman" w:cs="Times New Roman"/>
          <w:sz w:val="28"/>
          <w:szCs w:val="28"/>
          <w:lang w:val="en-US"/>
        </w:rPr>
        <w:t>II</w:t>
      </w:r>
      <w:r w:rsidR="00F1578F" w:rsidRPr="00394400">
        <w:rPr>
          <w:rFonts w:ascii="Times New Roman" w:hAnsi="Times New Roman" w:cs="Times New Roman"/>
          <w:sz w:val="28"/>
          <w:szCs w:val="28"/>
        </w:rPr>
        <w:t xml:space="preserve"> «Карта градостроительного зонирования» внести изменения границ территориальных зон земельных участков согласно </w:t>
      </w:r>
      <w:r w:rsidR="00953529" w:rsidRPr="003F19F5">
        <w:rPr>
          <w:rFonts w:ascii="Times New Roman" w:hAnsi="Times New Roman" w:cs="Times New Roman"/>
          <w:sz w:val="28"/>
          <w:szCs w:val="28"/>
        </w:rPr>
        <w:t>перечн</w:t>
      </w:r>
      <w:r w:rsidR="007B4B94" w:rsidRPr="003F19F5">
        <w:rPr>
          <w:rFonts w:ascii="Times New Roman" w:hAnsi="Times New Roman" w:cs="Times New Roman"/>
          <w:sz w:val="28"/>
          <w:szCs w:val="28"/>
        </w:rPr>
        <w:t>ю</w:t>
      </w:r>
      <w:r w:rsidR="00953529" w:rsidRPr="003F19F5">
        <w:rPr>
          <w:rFonts w:ascii="Times New Roman" w:hAnsi="Times New Roman" w:cs="Times New Roman"/>
          <w:sz w:val="28"/>
          <w:szCs w:val="28"/>
        </w:rPr>
        <w:t xml:space="preserve"> земельных участков и границ зон использования территорий, подлежащих корректировке соотве</w:t>
      </w:r>
      <w:r w:rsidR="00072854" w:rsidRPr="003F19F5">
        <w:rPr>
          <w:rFonts w:ascii="Times New Roman" w:hAnsi="Times New Roman" w:cs="Times New Roman"/>
          <w:sz w:val="28"/>
          <w:szCs w:val="28"/>
        </w:rPr>
        <w:t>т</w:t>
      </w:r>
      <w:r w:rsidR="00953529" w:rsidRPr="003F19F5">
        <w:rPr>
          <w:rFonts w:ascii="Times New Roman" w:hAnsi="Times New Roman" w:cs="Times New Roman"/>
          <w:sz w:val="28"/>
          <w:szCs w:val="28"/>
        </w:rPr>
        <w:t>ственно градостроительному зонированию</w:t>
      </w:r>
      <w:r w:rsidR="003F19F5">
        <w:rPr>
          <w:rFonts w:ascii="Times New Roman" w:hAnsi="Times New Roman" w:cs="Times New Roman"/>
          <w:sz w:val="28"/>
          <w:szCs w:val="28"/>
        </w:rPr>
        <w:t xml:space="preserve"> (Приложение № 3)</w:t>
      </w:r>
      <w:r w:rsidR="00953529" w:rsidRPr="003F19F5">
        <w:rPr>
          <w:rFonts w:ascii="Times New Roman" w:hAnsi="Times New Roman" w:cs="Times New Roman"/>
          <w:sz w:val="28"/>
          <w:szCs w:val="28"/>
        </w:rPr>
        <w:t>.</w:t>
      </w:r>
    </w:p>
    <w:p w:rsidR="00072854" w:rsidRDefault="004F29C7" w:rsidP="00072854">
      <w:pPr>
        <w:spacing w:after="0" w:line="360" w:lineRule="exact"/>
        <w:ind w:firstLine="709"/>
        <w:jc w:val="both"/>
        <w:rPr>
          <w:rFonts w:ascii="Times New Roman" w:hAnsi="Times New Roman" w:cs="Times New Roman"/>
          <w:sz w:val="28"/>
          <w:szCs w:val="28"/>
        </w:rPr>
      </w:pPr>
      <w:r w:rsidRPr="00072854">
        <w:rPr>
          <w:rFonts w:ascii="Times New Roman" w:hAnsi="Times New Roman" w:cs="Times New Roman"/>
          <w:sz w:val="28"/>
          <w:szCs w:val="28"/>
        </w:rPr>
        <w:t xml:space="preserve">2. </w:t>
      </w:r>
      <w:r w:rsidR="007B15CF" w:rsidRPr="00072854">
        <w:rPr>
          <w:rFonts w:ascii="Times New Roman" w:hAnsi="Times New Roman" w:cs="Times New Roman"/>
          <w:sz w:val="28"/>
          <w:szCs w:val="28"/>
        </w:rPr>
        <w:t>Опубликовать настоящее решение в газете «Уральский шахтер» и разместить на официальном сайте Губахинского городского округа в информационно-телекоммуникационной сети Интернет.</w:t>
      </w:r>
    </w:p>
    <w:p w:rsidR="004F29C7" w:rsidRDefault="004F29C7" w:rsidP="00072854">
      <w:pPr>
        <w:spacing w:after="0" w:line="360" w:lineRule="exact"/>
        <w:ind w:firstLine="709"/>
        <w:jc w:val="both"/>
        <w:rPr>
          <w:rFonts w:ascii="Times New Roman" w:hAnsi="Times New Roman" w:cs="Times New Roman"/>
          <w:sz w:val="28"/>
          <w:szCs w:val="28"/>
        </w:rPr>
      </w:pPr>
      <w:r w:rsidRPr="006F4A17">
        <w:rPr>
          <w:rFonts w:ascii="Times New Roman" w:hAnsi="Times New Roman" w:cs="Times New Roman"/>
          <w:sz w:val="28"/>
          <w:szCs w:val="28"/>
        </w:rPr>
        <w:t>3. Настоящее решение вступает в силу со дня его  официального опубликования.</w:t>
      </w:r>
    </w:p>
    <w:p w:rsidR="00072854" w:rsidRDefault="00072854" w:rsidP="00072854">
      <w:pPr>
        <w:tabs>
          <w:tab w:val="left" w:pos="993"/>
        </w:tabs>
        <w:spacing w:after="0" w:line="360" w:lineRule="exact"/>
        <w:ind w:firstLine="709"/>
        <w:jc w:val="both"/>
        <w:rPr>
          <w:rFonts w:ascii="Times New Roman" w:hAnsi="Times New Roman" w:cs="Times New Roman"/>
          <w:sz w:val="28"/>
          <w:szCs w:val="28"/>
        </w:rPr>
      </w:pPr>
      <w:r w:rsidRPr="00542D85">
        <w:rPr>
          <w:rFonts w:ascii="Times New Roman" w:hAnsi="Times New Roman" w:cs="Times New Roman"/>
          <w:sz w:val="28"/>
          <w:szCs w:val="28"/>
        </w:rPr>
        <w:lastRenderedPageBreak/>
        <w:t>4. Контроль за исполнением решения возложить на главу города Губахи - главу администрации города Губахи Лазейкина Н.В.</w:t>
      </w:r>
    </w:p>
    <w:p w:rsidR="004F29C7" w:rsidRPr="006F4A17" w:rsidRDefault="004F29C7" w:rsidP="004F29C7">
      <w:pPr>
        <w:tabs>
          <w:tab w:val="left" w:pos="993"/>
        </w:tabs>
        <w:spacing w:after="0" w:line="480" w:lineRule="exact"/>
        <w:ind w:firstLine="709"/>
        <w:jc w:val="both"/>
        <w:rPr>
          <w:rFonts w:ascii="Times New Roman" w:hAnsi="Times New Roman" w:cs="Times New Roman"/>
          <w:sz w:val="28"/>
          <w:szCs w:val="28"/>
        </w:rPr>
      </w:pPr>
    </w:p>
    <w:p w:rsidR="004F29C7" w:rsidRPr="006F4A17" w:rsidRDefault="004F29C7" w:rsidP="00072854">
      <w:pPr>
        <w:pStyle w:val="30"/>
        <w:spacing w:line="240" w:lineRule="exact"/>
        <w:jc w:val="both"/>
        <w:rPr>
          <w:szCs w:val="28"/>
        </w:rPr>
      </w:pPr>
      <w:r w:rsidRPr="006F4A17">
        <w:rPr>
          <w:szCs w:val="28"/>
        </w:rPr>
        <w:t xml:space="preserve">Председатель </w:t>
      </w:r>
    </w:p>
    <w:p w:rsidR="004F29C7" w:rsidRDefault="004F29C7" w:rsidP="00072854">
      <w:pPr>
        <w:pStyle w:val="30"/>
        <w:spacing w:line="240" w:lineRule="exact"/>
        <w:jc w:val="both"/>
        <w:rPr>
          <w:szCs w:val="28"/>
        </w:rPr>
      </w:pPr>
      <w:r w:rsidRPr="006F4A17">
        <w:rPr>
          <w:szCs w:val="28"/>
        </w:rPr>
        <w:t>Губахинской городской Думы</w:t>
      </w:r>
      <w:r w:rsidRPr="006F4A17">
        <w:rPr>
          <w:szCs w:val="28"/>
        </w:rPr>
        <w:tab/>
      </w:r>
      <w:r w:rsidRPr="006F4A17">
        <w:rPr>
          <w:szCs w:val="28"/>
        </w:rPr>
        <w:tab/>
        <w:t xml:space="preserve">                                       А.Н. Мазлов                   </w:t>
      </w:r>
    </w:p>
    <w:p w:rsidR="00A26212" w:rsidRDefault="00A26212" w:rsidP="00072854">
      <w:pPr>
        <w:spacing w:after="0" w:line="240" w:lineRule="exact"/>
        <w:jc w:val="both"/>
        <w:rPr>
          <w:rFonts w:ascii="Times New Roman" w:eastAsia="Calibri" w:hAnsi="Times New Roman" w:cs="Times New Roman"/>
          <w:sz w:val="28"/>
          <w:szCs w:val="28"/>
        </w:rPr>
      </w:pPr>
    </w:p>
    <w:p w:rsidR="004F29C7" w:rsidRPr="006F4A17" w:rsidRDefault="004F29C7" w:rsidP="00072854">
      <w:pPr>
        <w:spacing w:after="0" w:line="240" w:lineRule="exact"/>
        <w:jc w:val="both"/>
        <w:rPr>
          <w:rFonts w:ascii="Times New Roman" w:eastAsia="Calibri" w:hAnsi="Times New Roman" w:cs="Times New Roman"/>
          <w:sz w:val="28"/>
          <w:szCs w:val="28"/>
        </w:rPr>
      </w:pPr>
      <w:r w:rsidRPr="006F4A17">
        <w:rPr>
          <w:rFonts w:ascii="Times New Roman" w:eastAsia="Calibri" w:hAnsi="Times New Roman" w:cs="Times New Roman"/>
          <w:sz w:val="28"/>
          <w:szCs w:val="28"/>
        </w:rPr>
        <w:t xml:space="preserve">Глава города Губахи – </w:t>
      </w:r>
    </w:p>
    <w:p w:rsidR="004F29C7" w:rsidRPr="004F29C7" w:rsidRDefault="004F29C7" w:rsidP="00072854">
      <w:pPr>
        <w:spacing w:after="0" w:line="240" w:lineRule="exact"/>
        <w:jc w:val="both"/>
        <w:rPr>
          <w:rFonts w:ascii="Times New Roman" w:eastAsia="Calibri" w:hAnsi="Times New Roman" w:cs="Times New Roman"/>
          <w:sz w:val="28"/>
          <w:szCs w:val="28"/>
        </w:rPr>
      </w:pPr>
      <w:r w:rsidRPr="006F4A17">
        <w:rPr>
          <w:rFonts w:ascii="Times New Roman" w:eastAsia="Calibri" w:hAnsi="Times New Roman" w:cs="Times New Roman"/>
          <w:sz w:val="28"/>
          <w:szCs w:val="28"/>
        </w:rPr>
        <w:t>глава администр</w:t>
      </w:r>
      <w:r w:rsidRPr="006F4A17">
        <w:rPr>
          <w:rFonts w:ascii="Times New Roman" w:hAnsi="Times New Roman"/>
          <w:sz w:val="28"/>
          <w:szCs w:val="28"/>
        </w:rPr>
        <w:t>ации города Губахи</w:t>
      </w:r>
      <w:r w:rsidRPr="006F4A17">
        <w:rPr>
          <w:rFonts w:ascii="Times New Roman" w:hAnsi="Times New Roman"/>
          <w:sz w:val="28"/>
          <w:szCs w:val="28"/>
        </w:rPr>
        <w:tab/>
      </w:r>
      <w:r w:rsidRPr="006F4A17">
        <w:rPr>
          <w:rFonts w:ascii="Times New Roman" w:hAnsi="Times New Roman"/>
          <w:sz w:val="28"/>
          <w:szCs w:val="28"/>
        </w:rPr>
        <w:tab/>
      </w:r>
      <w:r w:rsidRPr="006F4A17">
        <w:rPr>
          <w:rFonts w:ascii="Times New Roman" w:hAnsi="Times New Roman"/>
          <w:sz w:val="28"/>
          <w:szCs w:val="28"/>
        </w:rPr>
        <w:tab/>
      </w:r>
      <w:r w:rsidRPr="006F4A17">
        <w:rPr>
          <w:rFonts w:ascii="Times New Roman" w:hAnsi="Times New Roman"/>
          <w:sz w:val="28"/>
          <w:szCs w:val="28"/>
        </w:rPr>
        <w:tab/>
      </w:r>
      <w:r w:rsidR="00C774A2">
        <w:rPr>
          <w:rFonts w:ascii="Times New Roman" w:eastAsia="Calibri" w:hAnsi="Times New Roman" w:cs="Times New Roman"/>
          <w:sz w:val="28"/>
          <w:szCs w:val="28"/>
        </w:rPr>
        <w:t xml:space="preserve">        </w:t>
      </w:r>
      <w:r w:rsidRPr="006F4A17">
        <w:rPr>
          <w:rFonts w:ascii="Times New Roman" w:eastAsia="Calibri" w:hAnsi="Times New Roman" w:cs="Times New Roman"/>
          <w:sz w:val="28"/>
          <w:szCs w:val="28"/>
        </w:rPr>
        <w:t>Н.В. Лазейкин</w:t>
      </w:r>
    </w:p>
    <w:p w:rsidR="004F29C7" w:rsidRDefault="004F29C7" w:rsidP="004F29C7">
      <w:pPr>
        <w:spacing w:after="0" w:line="240" w:lineRule="exact"/>
        <w:rPr>
          <w:rFonts w:ascii="Times New Roman" w:hAnsi="Times New Roman"/>
          <w:sz w:val="28"/>
          <w:szCs w:val="28"/>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C774A2" w:rsidRDefault="00C774A2" w:rsidP="004F29C7">
      <w:pPr>
        <w:tabs>
          <w:tab w:val="left" w:pos="6804"/>
        </w:tabs>
        <w:spacing w:after="0" w:line="240" w:lineRule="exact"/>
        <w:ind w:left="6804"/>
        <w:jc w:val="right"/>
        <w:rPr>
          <w:rFonts w:ascii="Times New Roman" w:hAnsi="Times New Roman"/>
          <w:sz w:val="24"/>
          <w:szCs w:val="24"/>
        </w:rPr>
      </w:pPr>
    </w:p>
    <w:p w:rsidR="002674D3" w:rsidRDefault="002674D3" w:rsidP="004F29C7">
      <w:pPr>
        <w:tabs>
          <w:tab w:val="left" w:pos="6804"/>
        </w:tabs>
        <w:spacing w:after="0" w:line="240" w:lineRule="exact"/>
        <w:ind w:left="6804"/>
        <w:jc w:val="right"/>
        <w:rPr>
          <w:rFonts w:ascii="Times New Roman" w:hAnsi="Times New Roman"/>
          <w:sz w:val="24"/>
          <w:szCs w:val="24"/>
        </w:rPr>
      </w:pPr>
    </w:p>
    <w:p w:rsidR="002674D3" w:rsidRDefault="002674D3" w:rsidP="004F29C7">
      <w:pPr>
        <w:tabs>
          <w:tab w:val="left" w:pos="6804"/>
        </w:tabs>
        <w:spacing w:after="0" w:line="240" w:lineRule="exact"/>
        <w:ind w:left="6804"/>
        <w:jc w:val="right"/>
        <w:rPr>
          <w:rFonts w:ascii="Times New Roman" w:hAnsi="Times New Roman"/>
          <w:sz w:val="24"/>
          <w:szCs w:val="24"/>
        </w:rPr>
      </w:pPr>
    </w:p>
    <w:p w:rsidR="004F29C7" w:rsidRPr="00072854" w:rsidRDefault="004F29C7" w:rsidP="004F29C7">
      <w:pPr>
        <w:tabs>
          <w:tab w:val="left" w:pos="6804"/>
        </w:tabs>
        <w:spacing w:after="0" w:line="240" w:lineRule="exact"/>
        <w:ind w:left="6804"/>
        <w:jc w:val="right"/>
        <w:rPr>
          <w:rFonts w:ascii="Times New Roman" w:hAnsi="Times New Roman"/>
          <w:sz w:val="24"/>
          <w:szCs w:val="24"/>
        </w:rPr>
      </w:pPr>
      <w:r w:rsidRPr="00072854">
        <w:rPr>
          <w:rFonts w:ascii="Times New Roman" w:hAnsi="Times New Roman"/>
          <w:sz w:val="24"/>
          <w:szCs w:val="24"/>
        </w:rPr>
        <w:lastRenderedPageBreak/>
        <w:t xml:space="preserve">Приложение </w:t>
      </w:r>
      <w:r w:rsidR="00A26212" w:rsidRPr="00072854">
        <w:rPr>
          <w:rFonts w:ascii="Times New Roman" w:hAnsi="Times New Roman"/>
          <w:sz w:val="24"/>
          <w:szCs w:val="24"/>
        </w:rPr>
        <w:t>№1</w:t>
      </w:r>
    </w:p>
    <w:p w:rsidR="004F29C7" w:rsidRPr="00072854" w:rsidRDefault="004F29C7" w:rsidP="004F29C7">
      <w:pPr>
        <w:tabs>
          <w:tab w:val="left" w:pos="6804"/>
          <w:tab w:val="left" w:pos="7088"/>
        </w:tabs>
        <w:spacing w:after="0" w:line="240" w:lineRule="exact"/>
        <w:jc w:val="right"/>
        <w:rPr>
          <w:rFonts w:ascii="Times New Roman" w:hAnsi="Times New Roman"/>
          <w:sz w:val="24"/>
          <w:szCs w:val="24"/>
        </w:rPr>
      </w:pPr>
      <w:r w:rsidRPr="00072854">
        <w:rPr>
          <w:rFonts w:ascii="Times New Roman" w:hAnsi="Times New Roman"/>
          <w:sz w:val="24"/>
          <w:szCs w:val="24"/>
        </w:rPr>
        <w:t xml:space="preserve">                                                                               к решению Губахинской</w:t>
      </w:r>
    </w:p>
    <w:p w:rsidR="004F29C7" w:rsidRPr="00072854" w:rsidRDefault="004F29C7" w:rsidP="004F29C7">
      <w:pPr>
        <w:tabs>
          <w:tab w:val="left" w:pos="6804"/>
          <w:tab w:val="left" w:pos="7088"/>
        </w:tabs>
        <w:spacing w:after="0" w:line="240" w:lineRule="exact"/>
        <w:jc w:val="right"/>
        <w:rPr>
          <w:rFonts w:ascii="Times New Roman" w:hAnsi="Times New Roman"/>
          <w:sz w:val="24"/>
          <w:szCs w:val="24"/>
        </w:rPr>
      </w:pPr>
      <w:r w:rsidRPr="00072854">
        <w:rPr>
          <w:rFonts w:ascii="Times New Roman" w:hAnsi="Times New Roman"/>
          <w:sz w:val="24"/>
          <w:szCs w:val="24"/>
        </w:rPr>
        <w:t>городской Думы</w:t>
      </w:r>
    </w:p>
    <w:p w:rsidR="004F29C7" w:rsidRDefault="004F29C7" w:rsidP="004F29C7">
      <w:pPr>
        <w:spacing w:after="0" w:line="240" w:lineRule="exact"/>
        <w:jc w:val="right"/>
        <w:rPr>
          <w:rFonts w:ascii="Times New Roman" w:hAnsi="Times New Roman"/>
          <w:sz w:val="24"/>
          <w:szCs w:val="24"/>
        </w:rPr>
      </w:pPr>
      <w:r w:rsidRPr="00072854">
        <w:rPr>
          <w:rFonts w:ascii="Times New Roman" w:hAnsi="Times New Roman"/>
          <w:sz w:val="24"/>
          <w:szCs w:val="24"/>
        </w:rPr>
        <w:t xml:space="preserve">от </w:t>
      </w:r>
      <w:r w:rsidR="00072854">
        <w:rPr>
          <w:rFonts w:ascii="Times New Roman" w:hAnsi="Times New Roman"/>
          <w:sz w:val="24"/>
          <w:szCs w:val="24"/>
        </w:rPr>
        <w:t xml:space="preserve">24.10.2019 </w:t>
      </w:r>
      <w:r w:rsidRPr="00072854">
        <w:rPr>
          <w:rFonts w:ascii="Times New Roman" w:hAnsi="Times New Roman"/>
          <w:sz w:val="24"/>
          <w:szCs w:val="24"/>
        </w:rPr>
        <w:t>г. №</w:t>
      </w:r>
      <w:r w:rsidR="002674D3">
        <w:rPr>
          <w:rFonts w:ascii="Times New Roman" w:hAnsi="Times New Roman"/>
          <w:sz w:val="24"/>
          <w:szCs w:val="24"/>
        </w:rPr>
        <w:t xml:space="preserve"> 200</w:t>
      </w:r>
    </w:p>
    <w:p w:rsidR="004F29C7" w:rsidRDefault="004F29C7" w:rsidP="004F29C7">
      <w:pPr>
        <w:spacing w:line="240" w:lineRule="exact"/>
        <w:jc w:val="right"/>
        <w:rPr>
          <w:sz w:val="24"/>
        </w:rPr>
      </w:pPr>
    </w:p>
    <w:p w:rsidR="004F29C7" w:rsidRPr="004F29C7" w:rsidRDefault="004F29C7" w:rsidP="004F29C7">
      <w:pPr>
        <w:pStyle w:val="11"/>
        <w:spacing w:line="240" w:lineRule="auto"/>
        <w:rPr>
          <w:rFonts w:ascii="Times New Roman" w:hAnsi="Times New Roman" w:cs="Times New Roman"/>
          <w:color w:val="auto"/>
        </w:rPr>
      </w:pPr>
      <w:bookmarkStart w:id="0" w:name="_Toc437526268"/>
      <w:r w:rsidRPr="004F29C7">
        <w:rPr>
          <w:rFonts w:ascii="Times New Roman" w:hAnsi="Times New Roman" w:cs="Times New Roman"/>
          <w:color w:val="auto"/>
        </w:rPr>
        <w:t xml:space="preserve">Часть 1. Порядок применения </w:t>
      </w:r>
      <w:hyperlink w:anchor="sub_108" w:history="1">
        <w:r w:rsidRPr="004F29C7">
          <w:rPr>
            <w:rFonts w:ascii="Times New Roman" w:hAnsi="Times New Roman" w:cs="Times New Roman"/>
            <w:color w:val="auto"/>
          </w:rPr>
          <w:t>правил землепользования и застройки</w:t>
        </w:r>
      </w:hyperlink>
      <w:r w:rsidRPr="004F29C7">
        <w:rPr>
          <w:rFonts w:ascii="Times New Roman" w:hAnsi="Times New Roman" w:cs="Times New Roman"/>
          <w:color w:val="auto"/>
        </w:rPr>
        <w:t xml:space="preserve"> и внесения в них изменений</w:t>
      </w:r>
      <w:bookmarkEnd w:id="0"/>
    </w:p>
    <w:p w:rsidR="004F29C7" w:rsidRPr="004F29C7" w:rsidRDefault="004F29C7" w:rsidP="004F29C7">
      <w:pPr>
        <w:pStyle w:val="20"/>
        <w:spacing w:before="240" w:line="240" w:lineRule="auto"/>
        <w:rPr>
          <w:rFonts w:ascii="Times New Roman" w:hAnsi="Times New Roman" w:cs="Times New Roman"/>
          <w:color w:val="auto"/>
        </w:rPr>
      </w:pPr>
      <w:bookmarkStart w:id="1" w:name="_Toc437526269"/>
      <w:r w:rsidRPr="004F29C7">
        <w:rPr>
          <w:rFonts w:ascii="Times New Roman" w:hAnsi="Times New Roman" w:cs="Times New Roman"/>
          <w:color w:val="auto"/>
        </w:rPr>
        <w:t>Раздел 1.1  Общие положения</w:t>
      </w:r>
      <w:bookmarkEnd w:id="1"/>
    </w:p>
    <w:p w:rsidR="004F29C7" w:rsidRPr="00706501" w:rsidRDefault="004F29C7" w:rsidP="004F29C7">
      <w:pPr>
        <w:pStyle w:val="30"/>
        <w:spacing w:before="240" w:line="240" w:lineRule="auto"/>
        <w:rPr>
          <w:b/>
          <w:i/>
        </w:rPr>
      </w:pPr>
      <w:bookmarkStart w:id="2" w:name="_Toc437526270"/>
      <w:r w:rsidRPr="00706501">
        <w:rPr>
          <w:b/>
          <w:i/>
        </w:rPr>
        <w:t>Статья 1. Основные понятия и термины, используемые в настоящих Правилах</w:t>
      </w:r>
      <w:bookmarkEnd w:id="2"/>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Понятия, используемые в настоящих Правилах, применяются в следующем значении: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автостоянка открытого типа</w:t>
      </w:r>
      <w:r w:rsidRPr="008753FB">
        <w:rPr>
          <w:rFonts w:ascii="Times New Roman" w:hAnsi="Times New Roman"/>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w:t>
      </w:r>
      <w:r>
        <w:rPr>
          <w:rFonts w:ascii="Times New Roman" w:hAnsi="Times New Roman"/>
          <w:sz w:val="24"/>
          <w:szCs w:val="24"/>
        </w:rPr>
        <w:t xml:space="preserve"> стороны в каждом ярусе (этаже);</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береговая полоса</w:t>
      </w:r>
      <w:r w:rsidRPr="008753FB">
        <w:rPr>
          <w:rFonts w:ascii="Times New Roman" w:hAnsi="Times New Roman"/>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w:t>
      </w:r>
      <w:r>
        <w:rPr>
          <w:rFonts w:ascii="Times New Roman" w:hAnsi="Times New Roman"/>
          <w:sz w:val="24"/>
          <w:szCs w:val="24"/>
        </w:rPr>
        <w:t>и причаливания плавучих средств;</w:t>
      </w:r>
    </w:p>
    <w:p w:rsidR="00B401F8" w:rsidRPr="00B401F8" w:rsidRDefault="004F29C7" w:rsidP="00B401F8">
      <w:pPr>
        <w:autoSpaceDE w:val="0"/>
        <w:autoSpaceDN w:val="0"/>
        <w:adjustRightInd w:val="0"/>
        <w:spacing w:after="0" w:line="240" w:lineRule="auto"/>
        <w:ind w:firstLine="708"/>
        <w:jc w:val="both"/>
        <w:rPr>
          <w:rFonts w:ascii="Times New Roman" w:hAnsi="Times New Roman" w:cs="Times New Roman"/>
          <w:bCs/>
          <w:sz w:val="24"/>
          <w:szCs w:val="24"/>
        </w:rPr>
      </w:pPr>
      <w:r w:rsidRPr="00072854">
        <w:rPr>
          <w:rFonts w:ascii="Times New Roman" w:hAnsi="Times New Roman"/>
          <w:b/>
          <w:sz w:val="24"/>
          <w:szCs w:val="24"/>
        </w:rPr>
        <w:t xml:space="preserve">благоустройство территорий </w:t>
      </w:r>
      <w:r w:rsidRPr="00072854">
        <w:rPr>
          <w:rFonts w:ascii="Times New Roman" w:hAnsi="Times New Roman"/>
          <w:sz w:val="24"/>
          <w:szCs w:val="24"/>
        </w:rPr>
        <w:t xml:space="preserve">- </w:t>
      </w:r>
      <w:r w:rsidR="00B401F8" w:rsidRPr="00072854">
        <w:rPr>
          <w:rFonts w:ascii="Times New Roman" w:hAnsi="Times New Roman" w:cs="Times New Roman"/>
          <w:bCs/>
          <w:sz w:val="24"/>
          <w:szCs w:val="24"/>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F29C7" w:rsidRPr="008753FB" w:rsidRDefault="004F29C7" w:rsidP="004F29C7">
      <w:pPr>
        <w:spacing w:after="0" w:line="240" w:lineRule="auto"/>
        <w:ind w:firstLine="709"/>
        <w:jc w:val="both"/>
        <w:rPr>
          <w:rFonts w:ascii="Times New Roman" w:hAnsi="Times New Roman"/>
        </w:rPr>
      </w:pPr>
      <w:r w:rsidRPr="008753FB">
        <w:rPr>
          <w:rFonts w:ascii="Times New Roman" w:hAnsi="Times New Roman"/>
          <w:b/>
          <w:sz w:val="24"/>
          <w:szCs w:val="24"/>
        </w:rPr>
        <w:t>виды разрешенного использования земельных участков</w:t>
      </w:r>
      <w:r w:rsidRPr="008753FB">
        <w:rPr>
          <w:rFonts w:ascii="Times New Roman" w:hAnsi="Times New Roman"/>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8753FB">
        <w:rPr>
          <w:rFonts w:ascii="Times New Roman" w:hAnsi="Times New Roman"/>
        </w:rPr>
        <w:t>;</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вспомогательные виды разрешенного использования</w:t>
      </w:r>
      <w:r w:rsidRPr="008753FB">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водоохранные зоны</w:t>
      </w:r>
      <w:r w:rsidRPr="008753FB">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w:t>
      </w:r>
      <w:r>
        <w:rPr>
          <w:rFonts w:ascii="Times New Roman" w:hAnsi="Times New Roman"/>
          <w:sz w:val="24"/>
          <w:szCs w:val="24"/>
        </w:rPr>
        <w:t>ного мира;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временный объект</w:t>
      </w:r>
      <w:r w:rsidRPr="008753FB">
        <w:rPr>
          <w:rFonts w:ascii="Times New Roman" w:hAnsi="Times New Roman"/>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w:t>
      </w:r>
      <w:r>
        <w:rPr>
          <w:rFonts w:ascii="Times New Roman" w:hAnsi="Times New Roman"/>
          <w:sz w:val="24"/>
          <w:szCs w:val="24"/>
        </w:rPr>
        <w:t>и его перемещении;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градостроительное зонирование</w:t>
      </w:r>
      <w:r w:rsidRPr="008753FB">
        <w:rPr>
          <w:rFonts w:ascii="Times New Roman" w:hAnsi="Times New Roman"/>
          <w:sz w:val="24"/>
          <w:szCs w:val="24"/>
        </w:rPr>
        <w:t xml:space="preserve"> - зонирование территории </w:t>
      </w:r>
      <w:r>
        <w:rPr>
          <w:rFonts w:ascii="Times New Roman" w:hAnsi="Times New Roman"/>
          <w:sz w:val="24"/>
          <w:szCs w:val="24"/>
        </w:rPr>
        <w:t xml:space="preserve">городского округа </w:t>
      </w:r>
      <w:r w:rsidRPr="008753FB">
        <w:rPr>
          <w:rFonts w:ascii="Times New Roman" w:hAnsi="Times New Roman"/>
          <w:sz w:val="24"/>
          <w:szCs w:val="24"/>
        </w:rPr>
        <w:t xml:space="preserve"> в целях определения территориальных зон и установлени</w:t>
      </w:r>
      <w:r>
        <w:rPr>
          <w:rFonts w:ascii="Times New Roman" w:hAnsi="Times New Roman"/>
          <w:sz w:val="24"/>
          <w:szCs w:val="24"/>
        </w:rPr>
        <w:t>я градостроительных регламентов;</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градостроительная деятельность</w:t>
      </w:r>
      <w:r w:rsidRPr="008753FB">
        <w:rPr>
          <w:rFonts w:ascii="Times New Roman" w:hAnsi="Times New Roman"/>
          <w:sz w:val="24"/>
          <w:szCs w:val="24"/>
        </w:rPr>
        <w:t xml:space="preserve"> - деятельность по развитию территории, в том числе городов и иных поселений, осуществляемая в виде:</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территориального планирования,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градостроительного зонирования,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планировки территории,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архитектурно-строительного проектирования,</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строительства,</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капитального ремонта,</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sz w:val="24"/>
          <w:szCs w:val="24"/>
        </w:rPr>
        <w:t>- реконструкции объектов капитального строительства.</w:t>
      </w:r>
    </w:p>
    <w:p w:rsidR="004F29C7" w:rsidRPr="008753FB" w:rsidRDefault="004F29C7" w:rsidP="004F29C7">
      <w:pPr>
        <w:suppressAutoHyphens/>
        <w:spacing w:after="0" w:line="100" w:lineRule="atLeast"/>
        <w:ind w:firstLine="720"/>
        <w:jc w:val="both"/>
        <w:rPr>
          <w:rFonts w:ascii="Times New Roman" w:hAnsi="Times New Roman"/>
          <w:kern w:val="1"/>
          <w:sz w:val="24"/>
          <w:szCs w:val="24"/>
          <w:lang w:eastAsia="ar-SA"/>
        </w:rPr>
      </w:pPr>
      <w:r w:rsidRPr="008753FB">
        <w:rPr>
          <w:rFonts w:ascii="Times New Roman" w:hAnsi="Times New Roman"/>
          <w:kern w:val="1"/>
          <w:sz w:val="24"/>
          <w:szCs w:val="24"/>
          <w:lang w:eastAsia="ar-SA"/>
        </w:rPr>
        <w:t>- эксплуатации зданий,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градостроительный регламент –</w:t>
      </w:r>
      <w:r w:rsidRPr="008753FB">
        <w:rPr>
          <w:rFonts w:ascii="Times New Roman" w:hAnsi="Times New Roman"/>
          <w:sz w:val="24"/>
          <w:szCs w:val="24"/>
        </w:rPr>
        <w:t xml:space="preserve">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градостроительный план земельного участка –</w:t>
      </w:r>
      <w:r w:rsidRPr="008753FB">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граница населенного пункта</w:t>
      </w:r>
      <w:r w:rsidRPr="008753FB">
        <w:rPr>
          <w:rFonts w:ascii="Times New Roman" w:hAnsi="Times New Roman"/>
          <w:sz w:val="24"/>
          <w:szCs w:val="24"/>
        </w:rPr>
        <w:t xml:space="preserve"> - внешние границы земель населенного пункта, отделяющие эти земли от земель иных категорий</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документация по планировке территории</w:t>
      </w:r>
      <w:r w:rsidRPr="008753FB">
        <w:rPr>
          <w:rFonts w:ascii="Times New Roman" w:hAnsi="Times New Roman"/>
          <w:sz w:val="24"/>
          <w:szCs w:val="24"/>
        </w:rPr>
        <w:t xml:space="preserve"> - проекты планировки территории; проекты межевания территории; градостроительные планы земельных участков</w:t>
      </w:r>
      <w:r>
        <w:rPr>
          <w:rFonts w:ascii="Times New Roman" w:hAnsi="Times New Roman"/>
          <w:sz w:val="24"/>
          <w:szCs w:val="24"/>
        </w:rPr>
        <w:t>;</w:t>
      </w:r>
    </w:p>
    <w:p w:rsidR="004F29C7" w:rsidRPr="008753FB" w:rsidRDefault="004F29C7" w:rsidP="004F29C7">
      <w:pPr>
        <w:suppressAutoHyphens/>
        <w:spacing w:after="0" w:line="100" w:lineRule="atLeast"/>
        <w:ind w:firstLine="720"/>
        <w:jc w:val="both"/>
        <w:rPr>
          <w:rFonts w:ascii="Times New Roman" w:hAnsi="Times New Roman"/>
          <w:kern w:val="1"/>
          <w:sz w:val="24"/>
          <w:szCs w:val="24"/>
          <w:lang w:eastAsia="ar-SA"/>
        </w:rPr>
      </w:pPr>
      <w:r w:rsidRPr="008753FB">
        <w:rPr>
          <w:rFonts w:ascii="Times New Roman" w:hAnsi="Times New Roman"/>
          <w:b/>
          <w:kern w:val="1"/>
          <w:sz w:val="24"/>
          <w:szCs w:val="24"/>
          <w:lang w:eastAsia="ar-SA"/>
        </w:rPr>
        <w:t>жилое помещение</w:t>
      </w:r>
      <w:r w:rsidRPr="008753FB">
        <w:rPr>
          <w:rFonts w:ascii="Times New Roman" w:hAnsi="Times New Roman"/>
          <w:kern w:val="1"/>
          <w:sz w:val="24"/>
          <w:szCs w:val="24"/>
          <w:lang w:eastAsia="ar-SA"/>
        </w:rPr>
        <w:t xml:space="preserve"> – </w:t>
      </w:r>
      <w:r w:rsidRPr="008753FB">
        <w:rPr>
          <w:rFonts w:ascii="Times New Roman" w:eastAsia="Arial Unicode MS" w:hAnsi="Times New Roman" w:cs="font385"/>
          <w:kern w:val="22"/>
          <w:sz w:val="24"/>
          <w:szCs w:val="24"/>
          <w:lang w:eastAsia="ar-SA"/>
        </w:rPr>
        <w:t>изолированное помещение, которое является недвижимым имуществом и пригодно для постоянного проживания граждан;</w:t>
      </w:r>
    </w:p>
    <w:p w:rsidR="004F29C7" w:rsidRPr="008753FB" w:rsidRDefault="004F29C7" w:rsidP="004F29C7">
      <w:pPr>
        <w:suppressAutoHyphens/>
        <w:spacing w:after="0" w:line="100" w:lineRule="atLeast"/>
        <w:ind w:firstLine="720"/>
        <w:jc w:val="both"/>
        <w:rPr>
          <w:rFonts w:ascii="Times New Roman" w:hAnsi="Times New Roman"/>
          <w:kern w:val="24"/>
          <w:sz w:val="24"/>
          <w:szCs w:val="24"/>
          <w:lang w:eastAsia="ar-SA"/>
        </w:rPr>
      </w:pPr>
      <w:r w:rsidRPr="008753FB">
        <w:rPr>
          <w:rFonts w:ascii="Times New Roman" w:eastAsia="Arial Unicode MS" w:hAnsi="Times New Roman" w:cs="font385"/>
          <w:b/>
          <w:kern w:val="24"/>
          <w:sz w:val="24"/>
          <w:szCs w:val="24"/>
          <w:lang w:eastAsia="ar-SA"/>
        </w:rPr>
        <w:t>виды жилых помещений</w:t>
      </w:r>
      <w:r w:rsidRPr="008753FB">
        <w:rPr>
          <w:rFonts w:ascii="Times New Roman" w:eastAsia="Arial Unicode MS" w:hAnsi="Times New Roman" w:cs="font385"/>
          <w:kern w:val="24"/>
          <w:sz w:val="24"/>
          <w:szCs w:val="24"/>
          <w:lang w:eastAsia="ar-SA"/>
        </w:rPr>
        <w:t xml:space="preserve"> – жилой дом, </w:t>
      </w:r>
      <w:r w:rsidRPr="008753FB">
        <w:rPr>
          <w:rFonts w:ascii="Times New Roman" w:hAnsi="Times New Roman"/>
          <w:kern w:val="24"/>
          <w:sz w:val="24"/>
          <w:szCs w:val="24"/>
          <w:lang w:eastAsia="ar-SA"/>
        </w:rPr>
        <w:t xml:space="preserve">часть жилого дома, квартира, часть квартиры, комната; </w:t>
      </w:r>
    </w:p>
    <w:p w:rsidR="004F29C7" w:rsidRPr="00173BD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жилой дом </w:t>
      </w:r>
      <w:r w:rsidRPr="008753FB">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w:t>
      </w:r>
      <w:r w:rsidRPr="00173BDB">
        <w:rPr>
          <w:rFonts w:ascii="Times New Roman" w:hAnsi="Times New Roman"/>
          <w:sz w:val="24"/>
          <w:szCs w:val="24"/>
        </w:rPr>
        <w:t>связанных с их проживанием в таком здании;</w:t>
      </w:r>
    </w:p>
    <w:p w:rsidR="004F29C7" w:rsidRPr="00D34B00" w:rsidRDefault="004F29C7" w:rsidP="004F29C7">
      <w:pPr>
        <w:suppressAutoHyphens/>
        <w:overflowPunct w:val="0"/>
        <w:spacing w:after="0" w:line="100" w:lineRule="atLeast"/>
        <w:ind w:firstLine="720"/>
        <w:jc w:val="both"/>
        <w:rPr>
          <w:rFonts w:ascii="Times New Roman" w:hAnsi="Times New Roman"/>
          <w:kern w:val="24"/>
          <w:sz w:val="24"/>
          <w:szCs w:val="24"/>
          <w:lang w:eastAsia="ar-SA"/>
        </w:rPr>
      </w:pPr>
      <w:r w:rsidRPr="00D34B00">
        <w:rPr>
          <w:rFonts w:ascii="Times New Roman" w:hAnsi="Times New Roman"/>
          <w:b/>
          <w:kern w:val="24"/>
          <w:sz w:val="24"/>
          <w:szCs w:val="24"/>
          <w:lang w:eastAsia="ar-SA"/>
        </w:rPr>
        <w:t>жилые зоны</w:t>
      </w:r>
      <w:r w:rsidRPr="00D34B00">
        <w:rPr>
          <w:rFonts w:ascii="Times New Roman" w:hAnsi="Times New Roman"/>
          <w:kern w:val="24"/>
          <w:sz w:val="24"/>
          <w:szCs w:val="24"/>
          <w:lang w:eastAsia="ar-SA"/>
        </w:rPr>
        <w:t xml:space="preserve"> – зоны, п</w:t>
      </w:r>
      <w:r w:rsidRPr="00D34B00">
        <w:rPr>
          <w:rFonts w:ascii="Times New Roman" w:hAnsi="Times New Roman"/>
          <w:sz w:val="24"/>
          <w:szCs w:val="24"/>
        </w:rPr>
        <w:t>редназначенные для застройки жилыми зданиями, а также объектами культурно-бытового и иного назначения.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индивидуальный жилой дом </w:t>
      </w:r>
      <w:r w:rsidRPr="008753FB">
        <w:rPr>
          <w:rFonts w:ascii="Times New Roman" w:hAnsi="Times New Roman"/>
          <w:sz w:val="24"/>
          <w:szCs w:val="24"/>
        </w:rPr>
        <w:t>- отдельно стоящий жилой дом с количеством этажей не более чем три, предназначенный для проживания одной семьи;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инженерная, транспортная и социальная инфраструктуры</w:t>
      </w:r>
      <w:r w:rsidRPr="008753FB">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4F29C7" w:rsidRPr="008753FB" w:rsidRDefault="004F29C7" w:rsidP="004F29C7">
      <w:pPr>
        <w:suppressAutoHyphens/>
        <w:spacing w:after="0" w:line="100" w:lineRule="atLeast"/>
        <w:ind w:firstLine="720"/>
        <w:jc w:val="both"/>
        <w:rPr>
          <w:rFonts w:ascii="Times New Roman" w:hAnsi="Times New Roman"/>
          <w:kern w:val="24"/>
          <w:sz w:val="24"/>
          <w:szCs w:val="24"/>
          <w:lang w:eastAsia="ar-SA"/>
        </w:rPr>
      </w:pPr>
      <w:r w:rsidRPr="008753FB">
        <w:rPr>
          <w:rFonts w:ascii="Times New Roman" w:eastAsia="Arial Unicode MS" w:hAnsi="Times New Roman" w:cs="font385"/>
          <w:b/>
          <w:kern w:val="24"/>
          <w:sz w:val="24"/>
          <w:szCs w:val="24"/>
          <w:lang w:eastAsia="ar-SA"/>
        </w:rPr>
        <w:t>технический заказчик -</w:t>
      </w:r>
      <w:r w:rsidRPr="008753FB">
        <w:rPr>
          <w:rFonts w:ascii="Times New Roman" w:eastAsia="Arial Unicode MS" w:hAnsi="Times New Roman" w:cs="font385"/>
          <w:kern w:val="24"/>
          <w:sz w:val="24"/>
          <w:szCs w:val="24"/>
          <w:lang w:eastAsia="ar-SA"/>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w:t>
      </w:r>
      <w:r w:rsidRPr="008753FB">
        <w:rPr>
          <w:rFonts w:ascii="Times New Roman" w:eastAsia="Arial Unicode MS" w:hAnsi="Times New Roman" w:cs="font385"/>
          <w:kern w:val="24"/>
          <w:sz w:val="24"/>
          <w:szCs w:val="24"/>
          <w:lang w:eastAsia="ar-SA"/>
        </w:rPr>
        <w:lastRenderedPageBreak/>
        <w:t>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Российской Федерации;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застройщик </w:t>
      </w:r>
      <w:r w:rsidRPr="008753FB">
        <w:rPr>
          <w:rFonts w:ascii="Times New Roman" w:hAnsi="Times New Roman"/>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земельный участок –</w:t>
      </w:r>
      <w:r w:rsidRPr="008753FB">
        <w:rPr>
          <w:rFonts w:ascii="Times New Roman" w:hAnsi="Times New Roman"/>
          <w:sz w:val="24"/>
          <w:szCs w:val="24"/>
        </w:rPr>
        <w:t xml:space="preserve"> часть поверхности земли (в т.ч. почвенный слой), границы которой описаны и удостоверены в установленном порядке;</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зона санитарной охраны</w:t>
      </w:r>
      <w:r w:rsidRPr="008753FB">
        <w:rPr>
          <w:rFonts w:ascii="Times New Roman" w:hAnsi="Times New Roman"/>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w:t>
      </w:r>
      <w:r>
        <w:rPr>
          <w:rFonts w:ascii="Times New Roman" w:hAnsi="Times New Roman"/>
          <w:sz w:val="24"/>
          <w:szCs w:val="24"/>
        </w:rPr>
        <w:t>охраны водопроводных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зоны охраны объекта культурного наследия</w:t>
      </w:r>
      <w:r w:rsidRPr="008753FB">
        <w:rPr>
          <w:rFonts w:ascii="Times New Roman" w:hAnsi="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зоны с особыми условиями использования территорий -</w:t>
      </w:r>
      <w:r w:rsidRPr="008753FB">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hAnsi="Times New Roman"/>
          <w:sz w:val="24"/>
          <w:szCs w:val="24"/>
        </w:rPr>
        <w:t>ательством Российской Федерации;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индивидуальная жилая застройка</w:t>
      </w:r>
      <w:r w:rsidRPr="008753FB">
        <w:rPr>
          <w:rFonts w:ascii="Times New Roman" w:hAnsi="Times New Roman"/>
          <w:sz w:val="24"/>
          <w:szCs w:val="24"/>
        </w:rPr>
        <w:t xml:space="preserve"> – застройка отдельно стоящими              или блокированными жилыми домами,  возводимыми при непосредственном учас</w:t>
      </w:r>
      <w:r>
        <w:rPr>
          <w:rFonts w:ascii="Times New Roman" w:hAnsi="Times New Roman"/>
          <w:sz w:val="24"/>
          <w:szCs w:val="24"/>
        </w:rPr>
        <w:t>тии граждан и за их счет;</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красные линии –</w:t>
      </w:r>
      <w:r w:rsidRPr="008753FB">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культовые объекты</w:t>
      </w:r>
      <w:r w:rsidRPr="008753FB">
        <w:rPr>
          <w:rFonts w:ascii="Times New Roman" w:hAnsi="Times New Roman"/>
          <w:sz w:val="24"/>
          <w:szCs w:val="24"/>
        </w:rPr>
        <w:t xml:space="preserve"> - объекты для проведения религиозных обрядов;</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линейные объекты</w:t>
      </w:r>
      <w:r w:rsidRPr="008753FB">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линии отступа от красных линий –</w:t>
      </w:r>
      <w:r w:rsidRPr="008753FB">
        <w:rPr>
          <w:rFonts w:ascii="Times New Roman" w:hAnsi="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малые архитектурные формы</w:t>
      </w:r>
      <w:r w:rsidRPr="008753FB">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Pr>
          <w:rFonts w:ascii="Times New Roman" w:hAnsi="Times New Roman"/>
          <w:sz w:val="24"/>
          <w:szCs w:val="24"/>
        </w:rPr>
        <w:t>городского округа</w:t>
      </w:r>
      <w:r w:rsidRPr="008753FB">
        <w:rPr>
          <w:rFonts w:ascii="Times New Roman" w:hAnsi="Times New Roman"/>
          <w:sz w:val="24"/>
          <w:szCs w:val="24"/>
        </w:rPr>
        <w:t>, а также игровое, спортивное, осветительное оборудование, средства наружной рекламы и информации;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многоквартирный жилой дом </w:t>
      </w:r>
      <w:r w:rsidRPr="008753FB">
        <w:rPr>
          <w:rFonts w:ascii="Times New Roman" w:hAnsi="Times New Roman"/>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населенный пункт</w:t>
      </w:r>
      <w:r w:rsidRPr="008753FB">
        <w:rPr>
          <w:rFonts w:ascii="Times New Roman" w:hAnsi="Times New Roman"/>
          <w:sz w:val="24"/>
          <w:szCs w:val="24"/>
        </w:rPr>
        <w:t xml:space="preserve"> – место компактного постоянного проживания людей, предназначенное для их жизнедеятельности, имеющее сосредоточенную застройку в пределах уста</w:t>
      </w:r>
      <w:r>
        <w:rPr>
          <w:rFonts w:ascii="Times New Roman" w:hAnsi="Times New Roman"/>
          <w:sz w:val="24"/>
          <w:szCs w:val="24"/>
        </w:rPr>
        <w:t>новленной границы;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объект капитального строительства</w:t>
      </w:r>
      <w:r w:rsidRPr="008753FB">
        <w:rPr>
          <w:rFonts w:ascii="Times New Roman" w:hAnsi="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бытового и коммунального обслуживания</w:t>
      </w:r>
      <w:r w:rsidRPr="008753FB">
        <w:rPr>
          <w:rFonts w:ascii="Times New Roman" w:hAnsi="Times New Roman"/>
          <w:sz w:val="24"/>
          <w:szCs w:val="24"/>
        </w:rPr>
        <w:t xml:space="preserve"> - жилищно-эксплуатационные и аварийные службы, мастерские мелкого бытового ремонта, па</w:t>
      </w:r>
      <w:r>
        <w:rPr>
          <w:rFonts w:ascii="Times New Roman" w:hAnsi="Times New Roman"/>
          <w:sz w:val="24"/>
          <w:szCs w:val="24"/>
        </w:rPr>
        <w:t>рикмахерские, пошивочные и фото</w:t>
      </w:r>
      <w:r w:rsidRPr="008753FB">
        <w:rPr>
          <w:rFonts w:ascii="Times New Roman" w:hAnsi="Times New Roman"/>
          <w:sz w:val="24"/>
          <w:szCs w:val="24"/>
        </w:rPr>
        <w:t>ателье, пункты приема прачечных и химчисток, общественные туалеты и т.п.</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дополнительного образования и досугово-развлекательного назначения</w:t>
      </w:r>
      <w:r w:rsidRPr="008753FB">
        <w:rPr>
          <w:rFonts w:ascii="Times New Roman" w:hAnsi="Times New Roman"/>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здравоохранения</w:t>
      </w:r>
      <w:r w:rsidRPr="008753FB">
        <w:rPr>
          <w:rFonts w:ascii="Times New Roman" w:hAnsi="Times New Roman"/>
          <w:sz w:val="24"/>
          <w:szCs w:val="24"/>
        </w:rPr>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объекты здравоохранения первой необходимости</w:t>
      </w:r>
      <w:r w:rsidRPr="008753FB">
        <w:rPr>
          <w:rFonts w:ascii="Times New Roman" w:hAnsi="Times New Roman"/>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35B8E" w:rsidRDefault="004F29C7" w:rsidP="004F29C7">
      <w:pPr>
        <w:overflowPunct w:val="0"/>
        <w:autoSpaceDE w:val="0"/>
        <w:autoSpaceDN w:val="0"/>
        <w:adjustRightInd w:val="0"/>
        <w:spacing w:after="0" w:line="240" w:lineRule="auto"/>
        <w:ind w:firstLine="709"/>
        <w:jc w:val="both"/>
        <w:rPr>
          <w:sz w:val="28"/>
          <w:szCs w:val="28"/>
        </w:rPr>
      </w:pPr>
      <w:r w:rsidRPr="00072854">
        <w:rPr>
          <w:rFonts w:ascii="Times New Roman" w:hAnsi="Times New Roman"/>
          <w:b/>
          <w:sz w:val="24"/>
          <w:szCs w:val="24"/>
        </w:rPr>
        <w:t xml:space="preserve">органы местного самоуправления </w:t>
      </w:r>
      <w:r w:rsidR="006F780F" w:rsidRPr="00072854">
        <w:rPr>
          <w:rFonts w:ascii="Times New Roman" w:hAnsi="Times New Roman"/>
          <w:b/>
          <w:sz w:val="24"/>
          <w:szCs w:val="24"/>
        </w:rPr>
        <w:t xml:space="preserve">Губахинского </w:t>
      </w:r>
      <w:r w:rsidRPr="00072854">
        <w:rPr>
          <w:rFonts w:ascii="Times New Roman" w:hAnsi="Times New Roman"/>
          <w:b/>
          <w:sz w:val="24"/>
          <w:szCs w:val="24"/>
        </w:rPr>
        <w:t>городского округа</w:t>
      </w:r>
      <w:r w:rsidR="006F780F" w:rsidRPr="00072854">
        <w:rPr>
          <w:rFonts w:ascii="Times New Roman" w:hAnsi="Times New Roman"/>
          <w:b/>
          <w:sz w:val="24"/>
          <w:szCs w:val="24"/>
        </w:rPr>
        <w:t xml:space="preserve"> </w:t>
      </w:r>
      <w:r w:rsidRPr="00072854">
        <w:rPr>
          <w:rFonts w:ascii="Times New Roman" w:hAnsi="Times New Roman"/>
          <w:b/>
          <w:sz w:val="24"/>
          <w:szCs w:val="24"/>
        </w:rPr>
        <w:t>–</w:t>
      </w:r>
      <w:r w:rsidR="006F780F" w:rsidRPr="00072854">
        <w:rPr>
          <w:rFonts w:ascii="Times New Roman" w:hAnsi="Times New Roman"/>
          <w:b/>
          <w:sz w:val="24"/>
          <w:szCs w:val="24"/>
        </w:rPr>
        <w:t xml:space="preserve"> </w:t>
      </w:r>
      <w:r w:rsidR="00C35B8E" w:rsidRPr="00072854">
        <w:rPr>
          <w:rFonts w:ascii="Times New Roman" w:hAnsi="Times New Roman" w:cs="Times New Roman"/>
          <w:sz w:val="24"/>
          <w:szCs w:val="24"/>
        </w:rPr>
        <w:t>Дума Губахинского городского округа, глава  городского округа - глава  администрация Губахинского городского округа, администрация Губахинского городского округа, Контрольно-счетная палата Губахинского городского округа»;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инженерной инфраструктуры -</w:t>
      </w:r>
      <w:r w:rsidRPr="008753FB">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связанные с содержанием и обслуживанием транспортных средств</w:t>
      </w:r>
      <w:r w:rsidRPr="008753FB">
        <w:rPr>
          <w:rFonts w:ascii="Times New Roman" w:hAnsi="Times New Roman"/>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транспортной инфраструктуры</w:t>
      </w:r>
      <w:r w:rsidRPr="008753FB">
        <w:rPr>
          <w:rFonts w:ascii="Times New Roman" w:hAnsi="Times New Roman"/>
          <w:sz w:val="24"/>
          <w:szCs w:val="24"/>
        </w:rPr>
        <w:t xml:space="preserve"> - объекты, сооружения и коммуникации автомобильного, железнодорожного, речного</w:t>
      </w:r>
      <w:r>
        <w:rPr>
          <w:rFonts w:ascii="Times New Roman" w:hAnsi="Times New Roman"/>
          <w:sz w:val="24"/>
          <w:szCs w:val="24"/>
        </w:rPr>
        <w:t xml:space="preserve"> и воздушного транспорта;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объекты учреждений и организаций органов государственной власти и местного самоуправления </w:t>
      </w:r>
      <w:r w:rsidRPr="008753FB">
        <w:rPr>
          <w:rFonts w:ascii="Times New Roman" w:hAnsi="Times New Roman"/>
          <w:sz w:val="24"/>
          <w:szCs w:val="24"/>
        </w:rPr>
        <w:t xml:space="preserve">- объекты учреждений и организаций законодательной, исполнительной и судебной власти всех уровней, </w:t>
      </w:r>
      <w:r>
        <w:rPr>
          <w:rFonts w:ascii="Times New Roman" w:hAnsi="Times New Roman"/>
          <w:sz w:val="24"/>
          <w:szCs w:val="24"/>
        </w:rPr>
        <w:t>органов местного самоуправления;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физкультурно-оздоровительного назначения</w:t>
      </w:r>
      <w:r w:rsidRPr="008753FB">
        <w:rPr>
          <w:rFonts w:ascii="Times New Roman" w:hAnsi="Times New Roman"/>
          <w:sz w:val="24"/>
          <w:szCs w:val="24"/>
        </w:rPr>
        <w:t xml:space="preserve"> - фитнес-клубы, тренажерные залы, мини-бассейны, сауны, спортивные площадки, ледовые катки, спортивны</w:t>
      </w:r>
      <w:r>
        <w:rPr>
          <w:rFonts w:ascii="Times New Roman" w:hAnsi="Times New Roman"/>
          <w:sz w:val="24"/>
          <w:szCs w:val="24"/>
        </w:rPr>
        <w:t>е школы и иные подобные объекты;</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объекты культурного наследия (памятники истории и культуры) народов Российской Федерации</w:t>
      </w:r>
      <w:r w:rsidRPr="008753FB">
        <w:rPr>
          <w:rFonts w:ascii="Times New Roman" w:hAnsi="Times New Roman"/>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bCs/>
          <w:iCs/>
          <w:sz w:val="24"/>
          <w:szCs w:val="24"/>
        </w:rPr>
        <w:t>озелененные территории</w:t>
      </w:r>
      <w:r w:rsidRPr="008753FB">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w:t>
      </w:r>
      <w:r>
        <w:rPr>
          <w:rFonts w:ascii="Times New Roman" w:hAnsi="Times New Roman"/>
          <w:sz w:val="24"/>
          <w:szCs w:val="24"/>
        </w:rPr>
        <w:t>ти занята растительным покровом;</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753FB">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отклонения от правил</w:t>
      </w:r>
      <w:r w:rsidRPr="008753FB">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4F29C7" w:rsidRPr="008753FB" w:rsidRDefault="004F29C7" w:rsidP="004F29C7">
      <w:pPr>
        <w:spacing w:after="0" w:line="100" w:lineRule="atLeast"/>
        <w:ind w:firstLine="720"/>
        <w:jc w:val="both"/>
        <w:rPr>
          <w:rFonts w:ascii="Times New Roman" w:hAnsi="Times New Roman"/>
          <w:b/>
          <w:dstrike/>
          <w:kern w:val="24"/>
          <w:sz w:val="24"/>
          <w:szCs w:val="24"/>
          <w:lang w:eastAsia="ar-SA"/>
        </w:rPr>
      </w:pPr>
      <w:r w:rsidRPr="008753FB">
        <w:rPr>
          <w:rFonts w:ascii="Times New Roman" w:hAnsi="Times New Roman"/>
          <w:b/>
          <w:sz w:val="24"/>
          <w:szCs w:val="24"/>
        </w:rPr>
        <w:t>отступ здания, сооружения (от границы участка)</w:t>
      </w:r>
      <w:r w:rsidRPr="008753FB">
        <w:rPr>
          <w:rFonts w:ascii="Times New Roman" w:hAnsi="Times New Roman"/>
          <w:sz w:val="24"/>
          <w:szCs w:val="24"/>
        </w:rPr>
        <w:t xml:space="preserve"> - расстояние между границей участка и стеной здания;</w:t>
      </w:r>
    </w:p>
    <w:p w:rsidR="004F29C7" w:rsidRPr="008753FB" w:rsidRDefault="004F29C7" w:rsidP="004F29C7">
      <w:pPr>
        <w:spacing w:after="0" w:line="100" w:lineRule="atLeast"/>
        <w:ind w:firstLine="720"/>
        <w:jc w:val="both"/>
        <w:rPr>
          <w:rFonts w:ascii="Times New Roman" w:hAnsi="Times New Roman"/>
          <w:kern w:val="24"/>
          <w:sz w:val="24"/>
          <w:szCs w:val="24"/>
          <w:lang w:eastAsia="ar-SA"/>
        </w:rPr>
      </w:pPr>
      <w:r w:rsidRPr="008753FB">
        <w:rPr>
          <w:rFonts w:ascii="Times New Roman" w:hAnsi="Times New Roman"/>
          <w:b/>
          <w:kern w:val="24"/>
          <w:sz w:val="24"/>
          <w:szCs w:val="24"/>
          <w:lang w:eastAsia="ar-SA"/>
        </w:rPr>
        <w:t>перевод жилого помещения в нежилое помещение и нежилого помещения в жилое помещение</w:t>
      </w:r>
      <w:r w:rsidRPr="008753FB">
        <w:rPr>
          <w:rFonts w:ascii="Times New Roman" w:hAnsi="Times New Roman"/>
          <w:kern w:val="24"/>
          <w:sz w:val="24"/>
          <w:szCs w:val="24"/>
          <w:lang w:eastAsia="ar-SA"/>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w:t>
      </w:r>
      <w:r>
        <w:rPr>
          <w:rFonts w:ascii="Times New Roman" w:hAnsi="Times New Roman"/>
          <w:kern w:val="24"/>
          <w:sz w:val="24"/>
          <w:szCs w:val="24"/>
          <w:lang w:eastAsia="ar-SA"/>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планировка территории</w:t>
      </w:r>
      <w:r w:rsidRPr="008753FB">
        <w:rPr>
          <w:rFonts w:ascii="Times New Roman" w:hAnsi="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bCs/>
          <w:iCs/>
          <w:sz w:val="24"/>
          <w:szCs w:val="24"/>
        </w:rPr>
        <w:t>плотность застройки</w:t>
      </w:r>
      <w:r w:rsidRPr="008753FB">
        <w:rPr>
          <w:rFonts w:ascii="Times New Roman" w:hAnsi="Times New Roman"/>
          <w:b/>
          <w:sz w:val="24"/>
          <w:szCs w:val="24"/>
        </w:rPr>
        <w:t xml:space="preserve"> -</w:t>
      </w:r>
      <w:r w:rsidRPr="008753FB">
        <w:rPr>
          <w:rFonts w:ascii="Times New Roman" w:hAnsi="Times New Roman"/>
          <w:sz w:val="24"/>
          <w:szCs w:val="24"/>
        </w:rPr>
        <w:t xml:space="preserve"> суммарная площадь всех надземных этажей здания, включая площади всех помещений этажа в габаритах наружных стен, приходящаяся на единицу территории участка (квартала), измеряется в тыс. кв. м/га.</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правила землепользования и застройки</w:t>
      </w:r>
      <w:r w:rsidRPr="008753FB">
        <w:rPr>
          <w:rFonts w:ascii="Times New Roman" w:hAnsi="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753FB">
        <w:rPr>
          <w:rFonts w:ascii="Times New Roman" w:hAnsi="Times New Roman"/>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прибрежная защитная полоса</w:t>
      </w:r>
      <w:r w:rsidRPr="008753FB">
        <w:rPr>
          <w:rFonts w:ascii="Times New Roman" w:hAnsi="Times New Roman"/>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прилегающая территория </w:t>
      </w:r>
      <w:r w:rsidRPr="008753FB">
        <w:rPr>
          <w:rFonts w:ascii="Times New Roman" w:hAnsi="Times New Roman"/>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приквартирный участок </w:t>
      </w:r>
      <w:r w:rsidRPr="008753FB">
        <w:rPr>
          <w:rFonts w:ascii="Times New Roman" w:hAnsi="Times New Roman"/>
          <w:sz w:val="24"/>
          <w:szCs w:val="24"/>
        </w:rPr>
        <w:t>- земельный участок, примыкающий к квартире (дому), с н</w:t>
      </w:r>
      <w:r>
        <w:rPr>
          <w:rFonts w:ascii="Times New Roman" w:hAnsi="Times New Roman"/>
          <w:sz w:val="24"/>
          <w:szCs w:val="24"/>
        </w:rPr>
        <w:t>епосредственным выходом на него;</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приусадебный участок</w:t>
      </w:r>
      <w:r>
        <w:rPr>
          <w:rFonts w:ascii="Times New Roman" w:hAnsi="Times New Roman"/>
          <w:sz w:val="24"/>
          <w:szCs w:val="24"/>
        </w:rPr>
        <w:t xml:space="preserve">- </w:t>
      </w:r>
      <w:r w:rsidRPr="008753FB">
        <w:rPr>
          <w:rFonts w:ascii="Times New Roman" w:hAnsi="Times New Roman"/>
          <w:sz w:val="24"/>
          <w:szCs w:val="24"/>
        </w:rPr>
        <w:t>индивидуальный земельный участок, примыкающий к дому с непосредственным выходом на него;</w:t>
      </w:r>
    </w:p>
    <w:p w:rsidR="004F29C7" w:rsidRPr="008753FB" w:rsidRDefault="004F29C7" w:rsidP="004F29C7">
      <w:pPr>
        <w:autoSpaceDE w:val="0"/>
        <w:autoSpaceDN w:val="0"/>
        <w:adjustRightInd w:val="0"/>
        <w:spacing w:after="0" w:line="317" w:lineRule="exact"/>
        <w:ind w:firstLine="709"/>
        <w:jc w:val="both"/>
        <w:rPr>
          <w:rFonts w:ascii="Times New Roman" w:hAnsi="Times New Roman"/>
          <w:sz w:val="24"/>
          <w:szCs w:val="24"/>
        </w:rPr>
      </w:pPr>
      <w:r w:rsidRPr="008753FB">
        <w:rPr>
          <w:rFonts w:ascii="Times New Roman" w:hAnsi="Times New Roman"/>
          <w:b/>
          <w:bCs/>
          <w:sz w:val="24"/>
          <w:szCs w:val="24"/>
        </w:rPr>
        <w:t xml:space="preserve">проезжая часть </w:t>
      </w:r>
      <w:r w:rsidRPr="008753FB">
        <w:rPr>
          <w:rFonts w:ascii="Times New Roman" w:hAnsi="Times New Roman"/>
          <w:sz w:val="24"/>
          <w:szCs w:val="24"/>
        </w:rPr>
        <w:t>- основной элемент дороги, предназначенный для непосредственного движения транспортных средств;</w:t>
      </w:r>
    </w:p>
    <w:p w:rsidR="004F29C7" w:rsidRPr="008753FB" w:rsidRDefault="004F29C7" w:rsidP="004F29C7">
      <w:pPr>
        <w:widowControl w:val="0"/>
        <w:autoSpaceDE w:val="0"/>
        <w:autoSpaceDN w:val="0"/>
        <w:adjustRightInd w:val="0"/>
        <w:spacing w:after="0" w:line="240" w:lineRule="auto"/>
        <w:ind w:firstLine="540"/>
        <w:jc w:val="both"/>
        <w:rPr>
          <w:rFonts w:ascii="Times New Roman" w:hAnsi="Times New Roman" w:cs="Arial"/>
          <w:sz w:val="24"/>
          <w:szCs w:val="24"/>
        </w:rPr>
      </w:pPr>
      <w:r w:rsidRPr="008753FB">
        <w:rPr>
          <w:rFonts w:ascii="Times New Roman" w:hAnsi="Times New Roman" w:cs="Arial"/>
          <w:b/>
          <w:sz w:val="24"/>
          <w:szCs w:val="24"/>
        </w:rPr>
        <w:t>разрешение на ввод объекта в эксплуатацию -</w:t>
      </w:r>
      <w:r w:rsidRPr="008753FB">
        <w:rPr>
          <w:rFonts w:ascii="Times New Roman" w:hAnsi="Times New Roman" w:cs="Arial"/>
          <w:sz w:val="24"/>
          <w:szCs w:val="24"/>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w:t>
      </w:r>
      <w:r>
        <w:rPr>
          <w:rFonts w:ascii="Times New Roman" w:hAnsi="Times New Roman" w:cs="Arial"/>
          <w:sz w:val="24"/>
          <w:szCs w:val="24"/>
        </w:rPr>
        <w:t>ктной документации;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8753FB">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29C7" w:rsidRPr="008753FB" w:rsidRDefault="004F29C7" w:rsidP="004F29C7">
      <w:pPr>
        <w:widowControl w:val="0"/>
        <w:autoSpaceDE w:val="0"/>
        <w:autoSpaceDN w:val="0"/>
        <w:adjustRightInd w:val="0"/>
        <w:spacing w:after="0" w:line="240" w:lineRule="auto"/>
        <w:ind w:firstLine="540"/>
        <w:jc w:val="both"/>
        <w:rPr>
          <w:rFonts w:ascii="Times New Roman" w:hAnsi="Times New Roman" w:cs="Arial"/>
          <w:sz w:val="24"/>
          <w:szCs w:val="24"/>
        </w:rPr>
      </w:pPr>
      <w:r w:rsidRPr="008753FB">
        <w:rPr>
          <w:rFonts w:ascii="Times New Roman" w:hAnsi="Times New Roman" w:cs="Arial"/>
          <w:b/>
          <w:sz w:val="24"/>
          <w:szCs w:val="24"/>
        </w:rPr>
        <w:t>разрешение на строительство</w:t>
      </w:r>
      <w:r w:rsidRPr="008753FB">
        <w:rPr>
          <w:rFonts w:ascii="Times New Roman" w:hAnsi="Times New Roman"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разрешение на условно разрешенный вид использования</w:t>
      </w:r>
      <w:r w:rsidRPr="008753FB">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8753FB">
        <w:rPr>
          <w:rFonts w:ascii="Times New Roman" w:hAnsi="Times New Roman"/>
          <w:b/>
          <w:sz w:val="24"/>
          <w:szCs w:val="24"/>
        </w:rPr>
        <w:t>реконструкция объектов капитального строительства</w:t>
      </w:r>
      <w:r w:rsidRPr="008753FB">
        <w:rPr>
          <w:rFonts w:ascii="Times New Roman"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8753FB">
        <w:rPr>
          <w:rFonts w:ascii="Times New Roman" w:hAnsi="Times New Roman"/>
          <w:b/>
          <w:sz w:val="24"/>
          <w:szCs w:val="24"/>
        </w:rPr>
        <w:t>реконструкция линейных объектов</w:t>
      </w:r>
      <w:r w:rsidRPr="008753FB">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санитарно-защитная зона</w:t>
      </w:r>
      <w:r w:rsidRPr="008753FB">
        <w:rPr>
          <w:rFonts w:ascii="Times New Roman" w:hAnsi="Times New Roman"/>
          <w:sz w:val="24"/>
          <w:szCs w:val="24"/>
        </w:rPr>
        <w:t xml:space="preserve"> –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w:t>
      </w:r>
      <w:r>
        <w:rPr>
          <w:rFonts w:ascii="Times New Roman" w:hAnsi="Times New Roman"/>
          <w:sz w:val="24"/>
          <w:szCs w:val="24"/>
        </w:rPr>
        <w:t>;</w:t>
      </w:r>
    </w:p>
    <w:p w:rsidR="004F29C7" w:rsidRPr="008753FB" w:rsidRDefault="004F29C7" w:rsidP="004F29C7">
      <w:pPr>
        <w:suppressAutoHyphens/>
        <w:overflowPunct w:val="0"/>
        <w:spacing w:after="0" w:line="100" w:lineRule="atLeast"/>
        <w:ind w:firstLine="720"/>
        <w:jc w:val="both"/>
        <w:rPr>
          <w:rFonts w:ascii="Times New Roman" w:hAnsi="Times New Roman"/>
          <w:kern w:val="1"/>
          <w:sz w:val="24"/>
          <w:szCs w:val="24"/>
          <w:lang w:eastAsia="ar-SA"/>
        </w:rPr>
      </w:pPr>
      <w:r w:rsidRPr="008753FB">
        <w:rPr>
          <w:rFonts w:ascii="Times New Roman" w:hAnsi="Times New Roman"/>
          <w:b/>
          <w:kern w:val="1"/>
          <w:sz w:val="24"/>
          <w:szCs w:val="24"/>
          <w:lang w:eastAsia="ar-SA"/>
        </w:rPr>
        <w:t>сквер</w:t>
      </w:r>
      <w:r w:rsidRPr="008753FB">
        <w:rPr>
          <w:rFonts w:ascii="Times New Roman" w:hAnsi="Times New Roman"/>
          <w:kern w:val="1"/>
          <w:sz w:val="24"/>
          <w:szCs w:val="24"/>
          <w:lang w:eastAsia="ar-SA"/>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35B8E" w:rsidRPr="00C35B8E" w:rsidRDefault="004F29C7" w:rsidP="00C35B8E">
      <w:pPr>
        <w:spacing w:after="0" w:line="240" w:lineRule="exact"/>
        <w:ind w:firstLine="709"/>
        <w:jc w:val="both"/>
        <w:rPr>
          <w:sz w:val="28"/>
          <w:szCs w:val="28"/>
        </w:rPr>
      </w:pPr>
      <w:r w:rsidRPr="00072854">
        <w:rPr>
          <w:rFonts w:ascii="Times New Roman" w:hAnsi="Times New Roman"/>
          <w:b/>
          <w:sz w:val="24"/>
          <w:szCs w:val="24"/>
        </w:rPr>
        <w:t>социально значимы</w:t>
      </w:r>
      <w:r w:rsidR="00C35B8E" w:rsidRPr="00072854">
        <w:rPr>
          <w:rFonts w:ascii="Times New Roman" w:hAnsi="Times New Roman"/>
          <w:b/>
          <w:sz w:val="24"/>
          <w:szCs w:val="24"/>
        </w:rPr>
        <w:t>й</w:t>
      </w:r>
      <w:r w:rsidRPr="00072854">
        <w:rPr>
          <w:rFonts w:ascii="Times New Roman" w:hAnsi="Times New Roman"/>
          <w:b/>
          <w:sz w:val="24"/>
          <w:szCs w:val="24"/>
        </w:rPr>
        <w:t xml:space="preserve"> объект</w:t>
      </w:r>
      <w:r w:rsidR="006F780F" w:rsidRPr="00072854">
        <w:rPr>
          <w:rFonts w:ascii="Times New Roman" w:hAnsi="Times New Roman"/>
          <w:b/>
          <w:sz w:val="24"/>
          <w:szCs w:val="24"/>
        </w:rPr>
        <w:t xml:space="preserve"> </w:t>
      </w:r>
      <w:r w:rsidR="00C35B8E" w:rsidRPr="00072854">
        <w:rPr>
          <w:rFonts w:ascii="Times New Roman" w:hAnsi="Times New Roman" w:cs="Times New Roman"/>
          <w:b/>
          <w:sz w:val="24"/>
          <w:szCs w:val="24"/>
        </w:rPr>
        <w:t xml:space="preserve">- </w:t>
      </w:r>
      <w:r w:rsidR="00C35B8E" w:rsidRPr="00072854">
        <w:rPr>
          <w:rFonts w:ascii="Times New Roman" w:hAnsi="Times New Roman" w:cs="Times New Roman"/>
          <w:sz w:val="24"/>
          <w:szCs w:val="24"/>
        </w:rPr>
        <w:t>это объект, используемый для обеспечения деятельности образовательных и воспитательных учреждений, организаций социального обеспечения,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спортивных комплексов и других объектов, связанных с физкультурой и спортом, музеев и иных объектов культуры,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городских территорий, объектов, предназначенных</w:t>
      </w:r>
      <w:r w:rsidR="00016EF4" w:rsidRPr="00072854">
        <w:rPr>
          <w:rFonts w:ascii="Times New Roman" w:hAnsi="Times New Roman" w:cs="Times New Roman"/>
          <w:sz w:val="24"/>
          <w:szCs w:val="24"/>
        </w:rPr>
        <w:t xml:space="preserve"> для благоустройства территорий</w:t>
      </w:r>
      <w:r w:rsidR="00C35B8E">
        <w:rPr>
          <w:rFonts w:ascii="Times New Roman" w:hAnsi="Times New Roman" w:cs="Times New Roman"/>
          <w:sz w:val="24"/>
          <w:szCs w:val="24"/>
        </w:rPr>
        <w:t>;</w:t>
      </w:r>
    </w:p>
    <w:p w:rsidR="004F29C7" w:rsidRPr="008753FB" w:rsidRDefault="004F29C7" w:rsidP="00C35B8E">
      <w:pPr>
        <w:overflowPunct w:val="0"/>
        <w:autoSpaceDE w:val="0"/>
        <w:autoSpaceDN w:val="0"/>
        <w:adjustRightInd w:val="0"/>
        <w:spacing w:after="0" w:line="240" w:lineRule="exact"/>
        <w:ind w:firstLine="709"/>
        <w:jc w:val="both"/>
        <w:rPr>
          <w:rFonts w:ascii="Times New Roman" w:hAnsi="Times New Roman"/>
          <w:sz w:val="24"/>
          <w:szCs w:val="24"/>
        </w:rPr>
      </w:pPr>
      <w:r w:rsidRPr="008753FB">
        <w:rPr>
          <w:rFonts w:ascii="Times New Roman" w:hAnsi="Times New Roman"/>
          <w:b/>
          <w:sz w:val="24"/>
          <w:szCs w:val="24"/>
        </w:rPr>
        <w:t>спортивные и спортивно-зрелищные сооружения и объекты</w:t>
      </w:r>
      <w:r w:rsidRPr="008753FB">
        <w:rPr>
          <w:rFonts w:ascii="Times New Roman" w:hAnsi="Times New Roman"/>
          <w:sz w:val="24"/>
          <w:szCs w:val="24"/>
        </w:rPr>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строительство </w:t>
      </w:r>
      <w:r w:rsidRPr="008753FB">
        <w:rPr>
          <w:rFonts w:ascii="Times New Roman" w:hAnsi="Times New Roman"/>
          <w:sz w:val="24"/>
          <w:szCs w:val="24"/>
        </w:rPr>
        <w:t>- создание зданий, строений, сооружений (в том числе на месте сносимых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территориальная зона – </w:t>
      </w:r>
      <w:r w:rsidRPr="008753FB">
        <w:rPr>
          <w:rFonts w:ascii="Times New Roman" w:hAnsi="Times New Roman"/>
          <w:sz w:val="24"/>
          <w:szCs w:val="24"/>
        </w:rPr>
        <w:t>зона, для которой в настоящих Правилах определены границы и установлены градостроительные регламенты;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 xml:space="preserve">территории общего пользования – </w:t>
      </w:r>
      <w:r w:rsidRPr="008753FB">
        <w:rPr>
          <w:rFonts w:ascii="Times New Roman" w:hAnsi="Times New Roman"/>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товары первой необходимости</w:t>
      </w:r>
      <w:r w:rsidRPr="008753FB">
        <w:rPr>
          <w:rFonts w:ascii="Times New Roman" w:hAnsi="Times New Roman"/>
          <w:sz w:val="24"/>
          <w:szCs w:val="24"/>
        </w:rPr>
        <w:t xml:space="preserve"> - товары, потребление которых не изменяется существенным образом при изменении дохода</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товары повседневного спроса</w:t>
      </w:r>
      <w:r w:rsidRPr="008753FB">
        <w:rPr>
          <w:rFonts w:ascii="Times New Roman" w:hAnsi="Times New Roman"/>
          <w:sz w:val="24"/>
          <w:szCs w:val="24"/>
        </w:rPr>
        <w:t xml:space="preserve"> - товары, регулярно, часто используемые в личном, семейном потреблении;</w:t>
      </w: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753FB">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w:t>
      </w:r>
      <w:r>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учреждения и организации социального обеспечения</w:t>
      </w:r>
      <w:r w:rsidRPr="008753FB">
        <w:rPr>
          <w:rFonts w:ascii="Times New Roman" w:hAnsi="Times New Roman"/>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иные понятия</w:t>
      </w:r>
      <w:r w:rsidRPr="008753FB">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4F29C7" w:rsidRPr="00706501" w:rsidRDefault="004F29C7" w:rsidP="004F29C7">
      <w:pPr>
        <w:pStyle w:val="30"/>
        <w:spacing w:before="240" w:line="240" w:lineRule="auto"/>
        <w:rPr>
          <w:b/>
          <w:i/>
        </w:rPr>
      </w:pPr>
      <w:bookmarkStart w:id="3" w:name="_Toc437526271"/>
      <w:r w:rsidRPr="00706501">
        <w:rPr>
          <w:b/>
          <w:i/>
        </w:rPr>
        <w:t>Статья 2. Назначение и состав Правил</w:t>
      </w:r>
      <w:bookmarkEnd w:id="3"/>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Настоящие Правила вводят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на территориальные зоны с установлением для каждой из них  градостроительных регламентов.</w:t>
      </w:r>
    </w:p>
    <w:p w:rsidR="004F29C7" w:rsidRPr="008753FB" w:rsidRDefault="004F29C7" w:rsidP="004F29C7">
      <w:pPr>
        <w:tabs>
          <w:tab w:val="left" w:pos="120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Правила землепользования и застройки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разрабатываются в целях:</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создания условий для устойчивого развития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создания правовых условий для планировки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3)обеспечения прав и законных интересов физических и юридических лиц, в том числе и правообладателей земельных участков и объектов капитального строительства,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4F29C7" w:rsidRPr="008753FB" w:rsidRDefault="004F29C7" w:rsidP="004F29C7">
      <w:pPr>
        <w:autoSpaceDE w:val="0"/>
        <w:autoSpaceDN w:val="0"/>
        <w:adjustRightInd w:val="0"/>
        <w:spacing w:after="0" w:line="240" w:lineRule="auto"/>
        <w:ind w:firstLine="709"/>
        <w:contextualSpacing/>
        <w:jc w:val="both"/>
        <w:rPr>
          <w:rFonts w:ascii="Times New Roman" w:hAnsi="Times New Roman"/>
          <w:sz w:val="24"/>
          <w:szCs w:val="24"/>
        </w:rPr>
      </w:pPr>
      <w:r w:rsidRPr="008753FB">
        <w:rPr>
          <w:rFonts w:ascii="Times New Roman" w:hAnsi="Times New Roman"/>
          <w:sz w:val="24"/>
          <w:szCs w:val="24"/>
        </w:rPr>
        <w:t>4)создания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F29C7" w:rsidRPr="008753FB" w:rsidRDefault="004F29C7" w:rsidP="004F29C7">
      <w:pPr>
        <w:autoSpaceDE w:val="0"/>
        <w:autoSpaceDN w:val="0"/>
        <w:adjustRightInd w:val="0"/>
        <w:spacing w:after="0" w:line="240" w:lineRule="auto"/>
        <w:ind w:firstLine="709"/>
        <w:contextualSpacing/>
        <w:jc w:val="both"/>
        <w:rPr>
          <w:rFonts w:ascii="Times New Roman" w:hAnsi="Times New Roman"/>
          <w:sz w:val="24"/>
          <w:szCs w:val="24"/>
        </w:rPr>
      </w:pPr>
      <w:r w:rsidRPr="008753FB">
        <w:rPr>
          <w:rFonts w:ascii="Times New Roman" w:hAnsi="Times New Roman"/>
          <w:sz w:val="24"/>
          <w:szCs w:val="24"/>
        </w:rPr>
        <w:t>5)использования исключительно по целевому назначению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федерального, регионального и местного значения;</w:t>
      </w:r>
    </w:p>
    <w:p w:rsidR="004F29C7" w:rsidRPr="008753FB" w:rsidRDefault="004F29C7" w:rsidP="004F29C7">
      <w:pPr>
        <w:tabs>
          <w:tab w:val="left" w:pos="12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Настоящие Правила регламентируют деятельность по:</w:t>
      </w:r>
    </w:p>
    <w:p w:rsidR="004F29C7" w:rsidRPr="008753FB" w:rsidRDefault="004F29C7" w:rsidP="004F29C7">
      <w:pPr>
        <w:tabs>
          <w:tab w:val="left" w:pos="132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проведению градостроительного зонирования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установлению градостроительных регламентов </w:t>
      </w:r>
    </w:p>
    <w:p w:rsidR="004F29C7" w:rsidRPr="008753FB"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разделению (межеванию)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Pr>
          <w:rFonts w:ascii="Times New Roman" w:hAnsi="Times New Roman"/>
          <w:sz w:val="24"/>
          <w:szCs w:val="24"/>
        </w:rPr>
        <w:t>городского округа</w:t>
      </w:r>
      <w:r w:rsidRPr="008753FB">
        <w:rPr>
          <w:rFonts w:ascii="Times New Roman" w:hAnsi="Times New Roman"/>
          <w:sz w:val="24"/>
          <w:szCs w:val="24"/>
        </w:rPr>
        <w:t>, ее дальнейшего освоения и преобразования;</w:t>
      </w:r>
    </w:p>
    <w:p w:rsidR="004F29C7" w:rsidRPr="008753FB"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3)предоставлению физическим и юридическим лицам земельных участков из состава государственных, муниципальных земель;</w:t>
      </w:r>
    </w:p>
    <w:p w:rsidR="004F29C7" w:rsidRPr="008753FB" w:rsidRDefault="004F29C7" w:rsidP="004F29C7">
      <w:pPr>
        <w:tabs>
          <w:tab w:val="left" w:pos="121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4)подготовке оснований для принятия решений о резервировании и изъятии земельных участков для  муниципальных нужд;</w:t>
      </w:r>
    </w:p>
    <w:p w:rsidR="004F29C7" w:rsidRPr="008753FB" w:rsidRDefault="004F29C7" w:rsidP="004F29C7">
      <w:pPr>
        <w:tabs>
          <w:tab w:val="left" w:pos="1262"/>
        </w:tabs>
        <w:suppressAutoHyphens/>
        <w:spacing w:after="0" w:line="100" w:lineRule="atLeast"/>
        <w:ind w:firstLine="709"/>
        <w:jc w:val="both"/>
        <w:rPr>
          <w:rFonts w:ascii="Times New Roman" w:hAnsi="Times New Roman"/>
          <w:kern w:val="24"/>
          <w:sz w:val="24"/>
          <w:szCs w:val="24"/>
          <w:lang w:eastAsia="ar-SA"/>
        </w:rPr>
      </w:pPr>
      <w:r w:rsidRPr="008753FB">
        <w:rPr>
          <w:rFonts w:ascii="Times New Roman" w:eastAsia="Arial Unicode MS" w:hAnsi="Times New Roman" w:cs="font385"/>
          <w:kern w:val="24"/>
          <w:sz w:val="24"/>
          <w:szCs w:val="24"/>
          <w:lang w:eastAsia="ar-SA"/>
        </w:rPr>
        <w:t>5)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w:t>
      </w:r>
    </w:p>
    <w:p w:rsidR="004F29C7" w:rsidRPr="008753FB" w:rsidRDefault="004F29C7" w:rsidP="004F29C7">
      <w:pPr>
        <w:widowControl w:val="0"/>
        <w:tabs>
          <w:tab w:val="left" w:pos="1262"/>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6) внесению изменений в настоящие Правила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Настоящие правила применяются при: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подготовке, согласовании и утверждении документации по планировке территории и проектной документации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рассмотрении в уполномоченных органах государственной власти и местного самоуправления </w:t>
      </w:r>
      <w:r>
        <w:rPr>
          <w:rFonts w:ascii="Times New Roman" w:hAnsi="Times New Roman"/>
          <w:sz w:val="24"/>
          <w:szCs w:val="24"/>
        </w:rPr>
        <w:t>Губахинского городского округа</w:t>
      </w:r>
      <w:r w:rsidRPr="008753FB">
        <w:rPr>
          <w:rFonts w:ascii="Times New Roman" w:hAnsi="Times New Roman"/>
          <w:sz w:val="24"/>
          <w:szCs w:val="24"/>
        </w:rPr>
        <w:t>, в суде вопросов о правомерности использования земельных участков и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осуществлении государственного и муниципального контроля за использованием земель, объектов капитального строительства;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6.Настоящие Правила включают в себя: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порядок применения Правил и внесения в них изменений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карту градостроительного зонирования.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градостроительные регламенты;</w:t>
      </w:r>
    </w:p>
    <w:p w:rsidR="004F29C7" w:rsidRPr="008753FB" w:rsidRDefault="004F29C7" w:rsidP="004F29C7">
      <w:pPr>
        <w:tabs>
          <w:tab w:val="left" w:pos="1094"/>
        </w:tabs>
        <w:suppressAutoHyphens/>
        <w:spacing w:after="0" w:line="100" w:lineRule="atLeast"/>
        <w:ind w:firstLine="709"/>
        <w:jc w:val="both"/>
        <w:rPr>
          <w:rFonts w:ascii="Times New Roman" w:eastAsia="Arial Unicode MS" w:hAnsi="Times New Roman" w:cs="font385"/>
          <w:kern w:val="24"/>
          <w:sz w:val="24"/>
          <w:szCs w:val="24"/>
          <w:lang w:eastAsia="ar-SA"/>
        </w:rPr>
      </w:pPr>
      <w:r w:rsidRPr="008753FB">
        <w:rPr>
          <w:rFonts w:ascii="Times New Roman" w:eastAsia="Arial Unicode MS" w:hAnsi="Times New Roman" w:cs="font385"/>
          <w:kern w:val="24"/>
          <w:sz w:val="24"/>
          <w:szCs w:val="24"/>
          <w:lang w:eastAsia="ar-SA"/>
        </w:rPr>
        <w:t>7. Порядок применения Правил и внесения в них изменений включает в себя положения:</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xml:space="preserve">- о регулировании землепользования и застройки органами местного самоуправления </w:t>
      </w:r>
      <w:r>
        <w:rPr>
          <w:rFonts w:ascii="Times New Roman" w:hAnsi="Times New Roman"/>
          <w:kern w:val="24"/>
          <w:sz w:val="24"/>
          <w:szCs w:val="24"/>
          <w:lang w:eastAsia="ar-SA"/>
        </w:rPr>
        <w:t>Губахинского городского округа</w:t>
      </w:r>
      <w:r w:rsidRPr="008753FB">
        <w:rPr>
          <w:rFonts w:ascii="Times New Roman" w:hAnsi="Times New Roman"/>
          <w:kern w:val="24"/>
          <w:sz w:val="24"/>
          <w:szCs w:val="24"/>
          <w:lang w:eastAsia="ar-SA"/>
        </w:rPr>
        <w:t>;</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xml:space="preserve">- о подготовке документации по планировке территории органами местного самоуправления </w:t>
      </w:r>
      <w:r>
        <w:rPr>
          <w:rFonts w:ascii="Times New Roman" w:hAnsi="Times New Roman"/>
          <w:kern w:val="24"/>
          <w:sz w:val="24"/>
          <w:szCs w:val="24"/>
          <w:lang w:eastAsia="ar-SA"/>
        </w:rPr>
        <w:t>Губахинского городского округа</w:t>
      </w:r>
      <w:r w:rsidRPr="008753FB">
        <w:rPr>
          <w:rFonts w:ascii="Times New Roman" w:hAnsi="Times New Roman"/>
          <w:kern w:val="24"/>
          <w:sz w:val="24"/>
          <w:szCs w:val="24"/>
          <w:lang w:eastAsia="ar-SA"/>
        </w:rPr>
        <w:t>;</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проведении публичных слушаний по вопросам землепользования и застройки;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внесении изменений в правила землепользования и застройки;</w:t>
      </w:r>
    </w:p>
    <w:p w:rsidR="004F29C7" w:rsidRPr="008753FB" w:rsidRDefault="004F29C7" w:rsidP="004F29C7">
      <w:pPr>
        <w:suppressAutoHyphens/>
        <w:overflowPunct w:val="0"/>
        <w:spacing w:after="0" w:line="100" w:lineRule="atLeast"/>
        <w:ind w:firstLine="709"/>
        <w:jc w:val="both"/>
        <w:rPr>
          <w:rFonts w:ascii="Times New Roman" w:hAnsi="Times New Roman"/>
          <w:kern w:val="24"/>
          <w:sz w:val="24"/>
          <w:szCs w:val="24"/>
          <w:lang w:eastAsia="ar-SA"/>
        </w:rPr>
      </w:pPr>
      <w:r w:rsidRPr="008753FB">
        <w:rPr>
          <w:rFonts w:ascii="Times New Roman" w:hAnsi="Times New Roman"/>
          <w:kern w:val="24"/>
          <w:sz w:val="24"/>
          <w:szCs w:val="24"/>
          <w:lang w:eastAsia="ar-SA"/>
        </w:rPr>
        <w:t>- о регулировании иных вопросов землепользования и застройки.</w:t>
      </w:r>
    </w:p>
    <w:p w:rsidR="004F29C7" w:rsidRPr="001A1232" w:rsidRDefault="004F29C7" w:rsidP="004F29C7">
      <w:pPr>
        <w:pStyle w:val="20"/>
        <w:spacing w:before="240" w:line="240" w:lineRule="auto"/>
        <w:rPr>
          <w:color w:val="auto"/>
        </w:rPr>
      </w:pPr>
      <w:bookmarkStart w:id="4" w:name="_Toc437526272"/>
      <w:r w:rsidRPr="001A1232">
        <w:rPr>
          <w:color w:val="auto"/>
        </w:rPr>
        <w:t>Раздел 1.2  Порядок применения Правил и внесения в них изменений</w:t>
      </w:r>
      <w:bookmarkEnd w:id="4"/>
    </w:p>
    <w:p w:rsidR="004F29C7" w:rsidRPr="00706501" w:rsidRDefault="004F29C7" w:rsidP="004F29C7">
      <w:pPr>
        <w:pStyle w:val="30"/>
        <w:spacing w:before="240" w:line="240" w:lineRule="auto"/>
        <w:rPr>
          <w:b/>
          <w:i/>
        </w:rPr>
      </w:pPr>
      <w:bookmarkStart w:id="5" w:name="_Toc437526273"/>
      <w:r w:rsidRPr="00706501">
        <w:rPr>
          <w:b/>
          <w:i/>
        </w:rPr>
        <w:t>Статья 3. Объекты и субъекты градостроительных отношений</w:t>
      </w:r>
      <w:bookmarkEnd w:id="5"/>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Объектами градостроительных отношений являются  территория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а также земельные участки и объекты капитального строительства, расположенные на территории </w:t>
      </w:r>
      <w:r>
        <w:rPr>
          <w:rFonts w:ascii="Times New Roman" w:hAnsi="Times New Roman"/>
          <w:sz w:val="24"/>
          <w:szCs w:val="24"/>
        </w:rPr>
        <w:t>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Субъектами градостроительных отношений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являются:</w:t>
      </w:r>
    </w:p>
    <w:p w:rsidR="004F29C7" w:rsidRPr="008753FB" w:rsidRDefault="004F29C7" w:rsidP="004F29C7">
      <w:pPr>
        <w:overflowPunct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1) органы государственной власти и органы местного самоуправления;</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физические и юридические лица.</w:t>
      </w:r>
    </w:p>
    <w:p w:rsidR="004F29C7" w:rsidRPr="00706501" w:rsidRDefault="004F29C7" w:rsidP="004F29C7">
      <w:pPr>
        <w:pStyle w:val="30"/>
        <w:spacing w:before="240" w:line="240" w:lineRule="auto"/>
        <w:rPr>
          <w:b/>
          <w:i/>
        </w:rPr>
      </w:pPr>
      <w:bookmarkStart w:id="6" w:name="_Toc437526274"/>
      <w:r w:rsidRPr="00706501">
        <w:rPr>
          <w:b/>
          <w:i/>
        </w:rPr>
        <w:lastRenderedPageBreak/>
        <w:t>Статья 4. Сфера применения настоящих Правил</w:t>
      </w:r>
      <w:bookmarkEnd w:id="6"/>
    </w:p>
    <w:p w:rsidR="004F29C7" w:rsidRPr="008753FB" w:rsidRDefault="004F29C7" w:rsidP="004F29C7">
      <w:pPr>
        <w:overflowPunct w:val="0"/>
        <w:autoSpaceDE w:val="0"/>
        <w:autoSpaceDN w:val="0"/>
        <w:adjustRightInd w:val="0"/>
        <w:spacing w:after="0" w:line="240" w:lineRule="auto"/>
        <w:ind w:firstLine="709"/>
        <w:jc w:val="both"/>
        <w:rPr>
          <w:rFonts w:ascii="Times New Roman CYR" w:hAnsi="Times New Roman CYR"/>
          <w:sz w:val="24"/>
          <w:szCs w:val="24"/>
        </w:rPr>
      </w:pPr>
      <w:r w:rsidRPr="008753FB">
        <w:rPr>
          <w:rFonts w:ascii="Times New Roman CYR" w:hAnsi="Times New Roman CYR"/>
          <w:sz w:val="24"/>
          <w:szCs w:val="24"/>
        </w:rPr>
        <w:t xml:space="preserve">1. Настоящие Правила подлежат применению на всей территории </w:t>
      </w:r>
      <w:r>
        <w:rPr>
          <w:rFonts w:ascii="Times New Roman" w:hAnsi="Times New Roman"/>
          <w:sz w:val="24"/>
          <w:szCs w:val="24"/>
        </w:rPr>
        <w:t>Губахинского городского округа</w:t>
      </w:r>
      <w:r w:rsidRPr="008753FB">
        <w:rPr>
          <w:rFonts w:ascii="Times New Roman CYR" w:hAnsi="Times New Roman CYR"/>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CYR" w:hAnsi="Times New Roman CYR"/>
          <w:sz w:val="24"/>
          <w:szCs w:val="24"/>
        </w:rPr>
      </w:pPr>
      <w:r w:rsidRPr="008753FB">
        <w:rPr>
          <w:rFonts w:ascii="Times New Roman CYR" w:hAnsi="Times New Roman CYR"/>
          <w:sz w:val="24"/>
          <w:szCs w:val="24"/>
        </w:rPr>
        <w:t xml:space="preserve">2. Настоящие Правила обязательны для исполнения всеми субъектами градостроительных отношений. </w:t>
      </w:r>
    </w:p>
    <w:p w:rsidR="004F29C7" w:rsidRPr="00706501" w:rsidRDefault="004F29C7" w:rsidP="004F29C7">
      <w:pPr>
        <w:pStyle w:val="30"/>
        <w:spacing w:before="240" w:line="240" w:lineRule="auto"/>
        <w:rPr>
          <w:b/>
          <w:i/>
        </w:rPr>
      </w:pPr>
      <w:bookmarkStart w:id="7" w:name="_Toc437526275"/>
      <w:r w:rsidRPr="00706501">
        <w:rPr>
          <w:b/>
          <w:i/>
        </w:rPr>
        <w:t>Статья 5. Открытость и доступность информации о землепользовании и застройке</w:t>
      </w:r>
      <w:bookmarkEnd w:id="7"/>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Администрация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согласно Градостроительному </w:t>
      </w:r>
      <w:r>
        <w:rPr>
          <w:rFonts w:ascii="Times New Roman" w:hAnsi="Times New Roman"/>
          <w:sz w:val="24"/>
          <w:szCs w:val="24"/>
        </w:rPr>
        <w:t>К</w:t>
      </w:r>
      <w:r w:rsidRPr="008753FB">
        <w:rPr>
          <w:rFonts w:ascii="Times New Roman" w:hAnsi="Times New Roman"/>
          <w:sz w:val="24"/>
          <w:szCs w:val="24"/>
        </w:rPr>
        <w:t>одексу Российской Федерации, обеспечивает возможность ознакомления с настоящими Правилами путем:</w:t>
      </w:r>
    </w:p>
    <w:p w:rsidR="004F29C7" w:rsidRPr="008753FB" w:rsidRDefault="004F29C7" w:rsidP="00761CFC">
      <w:pPr>
        <w:widowControl w:val="0"/>
        <w:numPr>
          <w:ilvl w:val="0"/>
          <w:numId w:val="16"/>
        </w:numPr>
        <w:tabs>
          <w:tab w:val="left" w:pos="111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опубликования Правил</w:t>
      </w:r>
      <w:r w:rsidRPr="008753FB">
        <w:rPr>
          <w:rFonts w:ascii="Times New Roman" w:hAnsi="Times New Roman"/>
          <w:kern w:val="22"/>
          <w:sz w:val="24"/>
          <w:szCs w:val="24"/>
        </w:rPr>
        <w:t xml:space="preserve">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rsidR="00016EF4" w:rsidRPr="00586A0D">
        <w:rPr>
          <w:rFonts w:ascii="Times New Roman" w:hAnsi="Times New Roman"/>
          <w:kern w:val="22"/>
          <w:sz w:val="24"/>
          <w:szCs w:val="24"/>
        </w:rPr>
        <w:t>Губахинского городского округа</w:t>
      </w:r>
      <w:r w:rsidRPr="008753FB">
        <w:rPr>
          <w:rFonts w:ascii="Times New Roman" w:hAnsi="Times New Roman"/>
          <w:kern w:val="22"/>
          <w:sz w:val="24"/>
          <w:szCs w:val="24"/>
        </w:rPr>
        <w:t xml:space="preserve"> в сети </w:t>
      </w:r>
      <w:r w:rsidR="00016EF4">
        <w:rPr>
          <w:rFonts w:ascii="Times New Roman" w:hAnsi="Times New Roman"/>
          <w:kern w:val="22"/>
          <w:sz w:val="24"/>
          <w:szCs w:val="24"/>
        </w:rPr>
        <w:t>«</w:t>
      </w:r>
      <w:r w:rsidRPr="008753FB">
        <w:rPr>
          <w:rFonts w:ascii="Times New Roman" w:hAnsi="Times New Roman"/>
          <w:kern w:val="22"/>
          <w:sz w:val="24"/>
          <w:szCs w:val="24"/>
        </w:rPr>
        <w:t>Интернет</w:t>
      </w:r>
      <w:r w:rsidR="00016EF4">
        <w:rPr>
          <w:rFonts w:ascii="Times New Roman" w:hAnsi="Times New Roman"/>
          <w:kern w:val="22"/>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иных органах и организациях, причастных к регулированию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4F29C7" w:rsidRPr="00706501" w:rsidRDefault="004F29C7" w:rsidP="004F29C7">
      <w:pPr>
        <w:pStyle w:val="30"/>
        <w:spacing w:before="240" w:line="240" w:lineRule="auto"/>
        <w:rPr>
          <w:b/>
          <w:i/>
        </w:rPr>
      </w:pPr>
      <w:bookmarkStart w:id="8" w:name="_Toc437526276"/>
      <w:r w:rsidRPr="00706501">
        <w:rPr>
          <w:b/>
          <w:i/>
        </w:rPr>
        <w:t>Статья 6. Права на  использование объектов недвижимости, возникшие до вступления в силу Правил</w:t>
      </w:r>
      <w:bookmarkEnd w:id="8"/>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Принятые до введения в действие настоящих Правил, муниципальные правовые акты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4F29C7" w:rsidRPr="008753FB" w:rsidRDefault="004F29C7" w:rsidP="004F29C7">
      <w:pPr>
        <w:tabs>
          <w:tab w:val="left" w:pos="125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F29C7" w:rsidRPr="008753FB" w:rsidRDefault="004F29C7" w:rsidP="004F29C7">
      <w:pPr>
        <w:tabs>
          <w:tab w:val="left" w:pos="111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вид, виды использования, которые не предусмотрены как разрешенные для соответствующих территориальных зон;</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4F29C7" w:rsidRPr="008753FB" w:rsidRDefault="004F29C7" w:rsidP="00761CFC">
      <w:pPr>
        <w:widowControl w:val="0"/>
        <w:numPr>
          <w:ilvl w:val="0"/>
          <w:numId w:val="17"/>
        </w:numPr>
        <w:tabs>
          <w:tab w:val="left" w:pos="1128"/>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8753FB">
        <w:rPr>
          <w:rFonts w:ascii="Times New Roman" w:hAnsi="Times New Roman"/>
          <w:sz w:val="24"/>
          <w:szCs w:val="24"/>
        </w:rPr>
        <w:lastRenderedPageBreak/>
        <w:t>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Реконструкция данных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случае,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29C7" w:rsidRPr="00706501" w:rsidRDefault="004F29C7" w:rsidP="004F29C7">
      <w:pPr>
        <w:pStyle w:val="30"/>
        <w:spacing w:before="240" w:line="240" w:lineRule="auto"/>
        <w:rPr>
          <w:b/>
          <w:i/>
        </w:rPr>
      </w:pPr>
      <w:bookmarkStart w:id="9" w:name="_Toc437526277"/>
      <w:r w:rsidRPr="00706501">
        <w:rPr>
          <w:b/>
          <w:i/>
        </w:rPr>
        <w:t>Статья 7. Регулирование землепользования и застройки органами местного самоуправления</w:t>
      </w:r>
      <w:bookmarkEnd w:id="9"/>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В соответствии с законодательством Российской Федерации,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35B8E" w:rsidRPr="00586A0D" w:rsidRDefault="00C35B8E" w:rsidP="00C35B8E">
      <w:pPr>
        <w:spacing w:after="0" w:line="240" w:lineRule="auto"/>
        <w:ind w:firstLine="709"/>
        <w:jc w:val="both"/>
        <w:rPr>
          <w:rFonts w:ascii="Times New Roman" w:hAnsi="Times New Roman" w:cs="Times New Roman"/>
          <w:sz w:val="24"/>
          <w:szCs w:val="24"/>
        </w:rPr>
      </w:pPr>
      <w:r w:rsidRPr="00586A0D">
        <w:rPr>
          <w:rFonts w:ascii="Times New Roman" w:hAnsi="Times New Roman" w:cs="Times New Roman"/>
          <w:sz w:val="24"/>
          <w:szCs w:val="24"/>
        </w:rPr>
        <w:t>1) представительный орган муниципального образования – Дума Губахинского городского округа (далее по тексту – Дума);</w:t>
      </w:r>
    </w:p>
    <w:p w:rsidR="00C35B8E" w:rsidRPr="00586A0D" w:rsidRDefault="00C35B8E" w:rsidP="00C35B8E">
      <w:pPr>
        <w:spacing w:after="0" w:line="240" w:lineRule="auto"/>
        <w:ind w:firstLine="709"/>
        <w:jc w:val="both"/>
        <w:rPr>
          <w:rFonts w:ascii="Times New Roman" w:hAnsi="Times New Roman" w:cs="Times New Roman"/>
          <w:sz w:val="24"/>
          <w:szCs w:val="24"/>
        </w:rPr>
      </w:pPr>
      <w:r w:rsidRPr="00586A0D">
        <w:rPr>
          <w:rFonts w:ascii="Times New Roman" w:hAnsi="Times New Roman" w:cs="Times New Roman"/>
          <w:sz w:val="24"/>
          <w:szCs w:val="24"/>
        </w:rPr>
        <w:t xml:space="preserve">2) исполнительно-распорядительный орган муниципального образования – администрация Губахинского городского округа (далее по тексту – Администрация); </w:t>
      </w:r>
    </w:p>
    <w:p w:rsidR="00C35B8E" w:rsidRPr="00C35B8E" w:rsidRDefault="00C35B8E" w:rsidP="00C35B8E">
      <w:pPr>
        <w:spacing w:after="0" w:line="240" w:lineRule="auto"/>
        <w:ind w:firstLine="709"/>
        <w:jc w:val="both"/>
        <w:rPr>
          <w:rFonts w:ascii="Times New Roman" w:hAnsi="Times New Roman" w:cs="Times New Roman"/>
          <w:sz w:val="24"/>
          <w:szCs w:val="24"/>
        </w:rPr>
      </w:pPr>
      <w:r w:rsidRPr="00586A0D">
        <w:rPr>
          <w:rFonts w:ascii="Times New Roman" w:hAnsi="Times New Roman" w:cs="Times New Roman"/>
          <w:sz w:val="24"/>
          <w:szCs w:val="24"/>
        </w:rPr>
        <w:t>3) глава  городского округа - глава  администрация Губахинского городского округа (далее по тексту – глава городского округа) – высшее должностное лицо;</w:t>
      </w:r>
    </w:p>
    <w:p w:rsidR="004F29C7" w:rsidRPr="008753FB" w:rsidRDefault="004F29C7" w:rsidP="004F29C7">
      <w:pPr>
        <w:widowControl w:val="0"/>
        <w:tabs>
          <w:tab w:val="left" w:pos="112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4) </w:t>
      </w:r>
      <w:r w:rsidRPr="008753FB">
        <w:rPr>
          <w:rFonts w:ascii="Times New Roman" w:hAnsi="Times New Roman"/>
          <w:sz w:val="24"/>
          <w:szCs w:val="24"/>
        </w:rPr>
        <w:t>иные органы государственного контроля.</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К полномочиям </w:t>
      </w:r>
      <w:r>
        <w:rPr>
          <w:rFonts w:ascii="Times New Roman" w:hAnsi="Times New Roman"/>
          <w:sz w:val="24"/>
          <w:szCs w:val="24"/>
        </w:rPr>
        <w:t xml:space="preserve">Думы Губахинского городского округа </w:t>
      </w:r>
      <w:r w:rsidRPr="008753FB">
        <w:rPr>
          <w:rFonts w:ascii="Times New Roman" w:hAnsi="Times New Roman"/>
          <w:sz w:val="24"/>
          <w:szCs w:val="24"/>
        </w:rPr>
        <w:t xml:space="preserve">в области землепользования и застройки относятся полномочия, установленные </w:t>
      </w:r>
      <w:r w:rsidRPr="00586A0D">
        <w:rPr>
          <w:rFonts w:ascii="Times New Roman" w:hAnsi="Times New Roman"/>
          <w:sz w:val="24"/>
          <w:szCs w:val="24"/>
        </w:rPr>
        <w:t xml:space="preserve">Уставом </w:t>
      </w:r>
      <w:r w:rsidR="00C35B8E" w:rsidRPr="00586A0D">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принятым решением </w:t>
      </w:r>
      <w:r>
        <w:rPr>
          <w:rFonts w:ascii="Times New Roman" w:hAnsi="Times New Roman"/>
          <w:sz w:val="24"/>
          <w:szCs w:val="24"/>
        </w:rPr>
        <w:t>Думы</w:t>
      </w:r>
      <w:r w:rsidR="00EE0BFC">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от </w:t>
      </w:r>
      <w:r>
        <w:rPr>
          <w:rFonts w:ascii="Times New Roman" w:hAnsi="Times New Roman"/>
          <w:sz w:val="24"/>
          <w:szCs w:val="24"/>
        </w:rPr>
        <w:t>13</w:t>
      </w:r>
      <w:r w:rsidR="00EE0BFC">
        <w:rPr>
          <w:rFonts w:ascii="Times New Roman" w:hAnsi="Times New Roman"/>
          <w:sz w:val="24"/>
          <w:szCs w:val="24"/>
        </w:rPr>
        <w:t xml:space="preserve"> </w:t>
      </w:r>
      <w:r>
        <w:rPr>
          <w:rFonts w:ascii="Times New Roman" w:hAnsi="Times New Roman"/>
          <w:sz w:val="24"/>
          <w:szCs w:val="24"/>
        </w:rPr>
        <w:t>декабря 2013</w:t>
      </w:r>
      <w:r w:rsidR="00EE0BFC">
        <w:rPr>
          <w:rFonts w:ascii="Times New Roman" w:hAnsi="Times New Roman"/>
          <w:sz w:val="24"/>
          <w:szCs w:val="24"/>
        </w:rPr>
        <w:t xml:space="preserve"> </w:t>
      </w:r>
      <w:r>
        <w:rPr>
          <w:rFonts w:ascii="Times New Roman" w:hAnsi="Times New Roman"/>
          <w:sz w:val="24"/>
          <w:szCs w:val="24"/>
        </w:rPr>
        <w:t>г</w:t>
      </w:r>
      <w:r w:rsidRPr="008753FB">
        <w:rPr>
          <w:rFonts w:ascii="Times New Roman" w:hAnsi="Times New Roman"/>
          <w:sz w:val="24"/>
          <w:szCs w:val="24"/>
        </w:rPr>
        <w:t>, в том числе:</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назначение публичных слушаний и опросов граждан, а также определение  порядка проведения публичных слушаний и опросов;</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 </w:t>
      </w:r>
      <w:r>
        <w:rPr>
          <w:rFonts w:ascii="Times New Roman" w:hAnsi="Times New Roman"/>
          <w:sz w:val="24"/>
          <w:szCs w:val="24"/>
        </w:rPr>
        <w:t xml:space="preserve">утверждение </w:t>
      </w:r>
      <w:r w:rsidRPr="008753FB">
        <w:rPr>
          <w:rFonts w:ascii="Times New Roman" w:hAnsi="Times New Roman"/>
          <w:sz w:val="24"/>
          <w:szCs w:val="24"/>
        </w:rPr>
        <w:t xml:space="preserve">правил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w:t>
      </w:r>
      <w:r>
        <w:rPr>
          <w:rFonts w:ascii="Times New Roman" w:hAnsi="Times New Roman"/>
          <w:sz w:val="24"/>
          <w:szCs w:val="24"/>
        </w:rPr>
        <w:t xml:space="preserve"> внесение изменений в</w:t>
      </w:r>
      <w:r w:rsidRPr="008753FB">
        <w:rPr>
          <w:rFonts w:ascii="Times New Roman" w:hAnsi="Times New Roman"/>
          <w:sz w:val="24"/>
          <w:szCs w:val="24"/>
        </w:rPr>
        <w:t xml:space="preserve"> правил землепользования и застройки </w:t>
      </w:r>
      <w:r>
        <w:rPr>
          <w:rFonts w:ascii="Times New Roman" w:hAnsi="Times New Roman"/>
          <w:sz w:val="24"/>
          <w:szCs w:val="24"/>
        </w:rPr>
        <w:t>Губахинского городского</w:t>
      </w:r>
      <w:r w:rsidR="00EE0BFC">
        <w:rPr>
          <w:rFonts w:ascii="Times New Roman" w:hAnsi="Times New Roman"/>
          <w:sz w:val="24"/>
          <w:szCs w:val="24"/>
        </w:rPr>
        <w:t xml:space="preserve"> </w:t>
      </w:r>
      <w:r w:rsidR="00B00659" w:rsidRPr="00586A0D">
        <w:rPr>
          <w:rFonts w:ascii="Times New Roman" w:hAnsi="Times New Roman"/>
          <w:sz w:val="24"/>
          <w:szCs w:val="24"/>
        </w:rPr>
        <w:t>округа</w:t>
      </w:r>
      <w:r>
        <w:rPr>
          <w:rFonts w:ascii="Times New Roman" w:hAnsi="Times New Roman"/>
          <w:sz w:val="24"/>
          <w:szCs w:val="24"/>
        </w:rPr>
        <w:t xml:space="preserve">, </w:t>
      </w:r>
      <w:r w:rsidRPr="008753FB">
        <w:rPr>
          <w:rFonts w:ascii="Times New Roman" w:hAnsi="Times New Roman"/>
          <w:sz w:val="24"/>
          <w:szCs w:val="24"/>
        </w:rPr>
        <w:t xml:space="preserve">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находящимися в муниципальной собственности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утверждение генерального плана </w:t>
      </w:r>
      <w:r>
        <w:rPr>
          <w:rFonts w:ascii="Times New Roman" w:hAnsi="Times New Roman"/>
          <w:sz w:val="24"/>
          <w:szCs w:val="24"/>
        </w:rPr>
        <w:t>Губахинского городского округа, внесение изменений в генеральный план Губахинского городского округа</w:t>
      </w:r>
      <w:r w:rsidRPr="008753FB">
        <w:rPr>
          <w:rFonts w:ascii="Times New Roman" w:hAnsi="Times New Roman"/>
          <w:sz w:val="24"/>
          <w:szCs w:val="24"/>
        </w:rPr>
        <w:t>.</w:t>
      </w:r>
    </w:p>
    <w:p w:rsidR="004F29C7" w:rsidRPr="001F4F2E" w:rsidRDefault="004F29C7" w:rsidP="004F29C7">
      <w:pPr>
        <w:widowControl w:val="0"/>
        <w:tabs>
          <w:tab w:val="left" w:pos="1123"/>
        </w:tabs>
        <w:autoSpaceDE w:val="0"/>
        <w:autoSpaceDN w:val="0"/>
        <w:adjustRightInd w:val="0"/>
        <w:spacing w:after="0" w:line="240" w:lineRule="auto"/>
        <w:ind w:firstLine="709"/>
        <w:jc w:val="both"/>
      </w:pPr>
      <w:r w:rsidRPr="008753FB">
        <w:rPr>
          <w:rFonts w:ascii="Times New Roman" w:hAnsi="Times New Roman"/>
          <w:sz w:val="24"/>
          <w:szCs w:val="24"/>
        </w:rPr>
        <w:t xml:space="preserve">3.Администрация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осуществляет свои полномочия по вопросам регулирования землепользования и застройки на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 в соответствии с законодательством Российской Федерации и нормативными правовыми актами </w:t>
      </w:r>
      <w:r>
        <w:rPr>
          <w:rFonts w:ascii="Times New Roman" w:hAnsi="Times New Roman"/>
          <w:sz w:val="24"/>
          <w:szCs w:val="24"/>
        </w:rPr>
        <w:t xml:space="preserve">Губахинского городского округа </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К полномочиям </w:t>
      </w:r>
      <w:r w:rsidR="00B00659" w:rsidRPr="00586A0D">
        <w:rPr>
          <w:rFonts w:ascii="Times New Roman" w:hAnsi="Times New Roman"/>
          <w:sz w:val="24"/>
          <w:szCs w:val="24"/>
        </w:rPr>
        <w:t>главы городского округа</w:t>
      </w:r>
      <w:r w:rsidR="00EE0BFC">
        <w:rPr>
          <w:rFonts w:ascii="Times New Roman" w:hAnsi="Times New Roman"/>
          <w:sz w:val="24"/>
          <w:szCs w:val="24"/>
        </w:rPr>
        <w:t xml:space="preserve"> </w:t>
      </w:r>
      <w:r w:rsidRPr="008753FB">
        <w:rPr>
          <w:rFonts w:ascii="Times New Roman" w:hAnsi="Times New Roman"/>
          <w:sz w:val="24"/>
          <w:szCs w:val="24"/>
        </w:rPr>
        <w:t xml:space="preserve">в области землепользования и застройки относятся полномочия, установленные Уставом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подписывает и обнародует в порядке, установленном Уставом, нормативные правовые акты</w:t>
      </w:r>
      <w:r>
        <w:rPr>
          <w:rFonts w:ascii="Times New Roman" w:hAnsi="Times New Roman"/>
          <w:sz w:val="24"/>
          <w:szCs w:val="24"/>
        </w:rPr>
        <w:t>.</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издает в пределах своих полномочий муниципальные правовые акты.</w:t>
      </w:r>
    </w:p>
    <w:p w:rsidR="004F29C7" w:rsidRPr="008753FB" w:rsidRDefault="004F29C7" w:rsidP="004F29C7">
      <w:pPr>
        <w:widowControl w:val="0"/>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sz w:val="24"/>
          <w:szCs w:val="24"/>
        </w:rPr>
        <w:t>Пермского края</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napToGrid w:val="0"/>
          <w:sz w:val="24"/>
          <w:szCs w:val="24"/>
        </w:rPr>
        <w:t>5</w:t>
      </w:r>
      <w:r>
        <w:rPr>
          <w:rFonts w:ascii="Times New Roman" w:hAnsi="Times New Roman"/>
          <w:snapToGrid w:val="0"/>
          <w:sz w:val="24"/>
          <w:szCs w:val="24"/>
        </w:rPr>
        <w:t>.</w:t>
      </w:r>
      <w:r w:rsidRPr="008753FB">
        <w:rPr>
          <w:rFonts w:ascii="Times New Roman" w:hAnsi="Times New Roman"/>
          <w:sz w:val="24"/>
          <w:szCs w:val="24"/>
        </w:rPr>
        <w:t xml:space="preserve"> Орган, уполномоченный в области градостроительства, по вопросам подготовки и исполнения Правил:</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схемам территориального планирования Российской Федерации, </w:t>
      </w:r>
      <w:r>
        <w:rPr>
          <w:rFonts w:ascii="Times New Roman" w:hAnsi="Times New Roman"/>
          <w:sz w:val="24"/>
          <w:szCs w:val="24"/>
        </w:rPr>
        <w:t>Пермского края</w:t>
      </w:r>
      <w:r w:rsidRPr="008753FB">
        <w:rPr>
          <w:rFonts w:ascii="Times New Roman"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выступает с предложениями о направлении подготовленного проекта Правил и проектов</w:t>
      </w:r>
      <w:r>
        <w:rPr>
          <w:rFonts w:ascii="Times New Roman" w:hAnsi="Times New Roman"/>
          <w:sz w:val="24"/>
          <w:szCs w:val="24"/>
        </w:rPr>
        <w:t>,</w:t>
      </w:r>
      <w:r w:rsidRPr="008753FB">
        <w:rPr>
          <w:rFonts w:ascii="Times New Roman" w:hAnsi="Times New Roman"/>
          <w:sz w:val="24"/>
          <w:szCs w:val="24"/>
        </w:rPr>
        <w:t xml:space="preserve"> внесения в них изменений для принятия решения о проведении публичных слушаний по ним или об их отклонении, либо направлении их на доработку;</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предоставляет по запросам Комиссии заключения, по вопросам, выносимым в соответствии с настоящими Правилами на её рассмотрение;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i/>
          <w:sz w:val="24"/>
          <w:szCs w:val="24"/>
        </w:rPr>
      </w:pPr>
      <w:r w:rsidRPr="008753FB">
        <w:rPr>
          <w:rFonts w:ascii="Times New Roman" w:hAnsi="Times New Roman"/>
          <w:sz w:val="24"/>
          <w:szCs w:val="24"/>
        </w:rPr>
        <w:t xml:space="preserve">-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706501" w:rsidRDefault="004F29C7" w:rsidP="004F29C7">
      <w:pPr>
        <w:pStyle w:val="30"/>
        <w:spacing w:before="240" w:line="240" w:lineRule="auto"/>
        <w:rPr>
          <w:b/>
          <w:i/>
        </w:rPr>
      </w:pPr>
      <w:bookmarkStart w:id="10" w:name="_Toc437526278"/>
      <w:r w:rsidRPr="00706501">
        <w:rPr>
          <w:b/>
          <w:i/>
        </w:rPr>
        <w:t>Статья 8. Комиссия по землепользовани</w:t>
      </w:r>
      <w:r>
        <w:rPr>
          <w:b/>
          <w:i/>
        </w:rPr>
        <w:t>ю</w:t>
      </w:r>
      <w:r w:rsidRPr="00706501">
        <w:rPr>
          <w:b/>
          <w:i/>
        </w:rPr>
        <w:t xml:space="preserve"> и застройк</w:t>
      </w:r>
      <w:r>
        <w:rPr>
          <w:b/>
          <w:i/>
        </w:rPr>
        <w:t>е Губахинского городского округа</w:t>
      </w:r>
      <w:r w:rsidRPr="00706501">
        <w:rPr>
          <w:b/>
          <w:i/>
        </w:rPr>
        <w:t>.</w:t>
      </w:r>
      <w:bookmarkEnd w:id="10"/>
    </w:p>
    <w:p w:rsidR="004F29C7" w:rsidRPr="008753FB" w:rsidRDefault="004F29C7" w:rsidP="004F29C7">
      <w:pPr>
        <w:tabs>
          <w:tab w:val="left" w:pos="121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Комиссия по землепользовани</w:t>
      </w:r>
      <w:r>
        <w:rPr>
          <w:rFonts w:ascii="Times New Roman" w:hAnsi="Times New Roman"/>
          <w:sz w:val="24"/>
          <w:szCs w:val="24"/>
        </w:rPr>
        <w:t>ю</w:t>
      </w:r>
      <w:r w:rsidRPr="008753FB">
        <w:rPr>
          <w:rFonts w:ascii="Times New Roman" w:hAnsi="Times New Roman"/>
          <w:sz w:val="24"/>
          <w:szCs w:val="24"/>
        </w:rPr>
        <w:t xml:space="preserve"> и застройк</w:t>
      </w:r>
      <w:r>
        <w:rPr>
          <w:rFonts w:ascii="Times New Roman" w:hAnsi="Times New Roman"/>
          <w:sz w:val="24"/>
          <w:szCs w:val="24"/>
        </w:rPr>
        <w:t>е</w:t>
      </w:r>
      <w:r w:rsidR="00EE0BFC">
        <w:rPr>
          <w:rFonts w:ascii="Times New Roman" w:hAnsi="Times New Roman"/>
          <w:sz w:val="24"/>
          <w:szCs w:val="24"/>
        </w:rPr>
        <w:t xml:space="preserve">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w:t>
      </w:r>
    </w:p>
    <w:p w:rsidR="004F29C7" w:rsidRPr="008753FB" w:rsidRDefault="004F29C7" w:rsidP="004F29C7">
      <w:pPr>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2. Комиссия по подготовке проекта правил землепользования и застройки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сформирована на основании </w:t>
      </w:r>
      <w:r>
        <w:rPr>
          <w:rFonts w:ascii="Times New Roman" w:hAnsi="Times New Roman"/>
          <w:sz w:val="24"/>
          <w:szCs w:val="24"/>
        </w:rPr>
        <w:t>постановления администрации</w:t>
      </w:r>
      <w:r w:rsidRPr="00B00659">
        <w:rPr>
          <w:rFonts w:ascii="Times New Roman" w:hAnsi="Times New Roman"/>
          <w:sz w:val="24"/>
          <w:szCs w:val="24"/>
          <w:highlight w:val="yellow"/>
        </w:rPr>
        <w:t>.</w:t>
      </w:r>
    </w:p>
    <w:p w:rsidR="004F29C7" w:rsidRPr="008753FB" w:rsidRDefault="004F29C7" w:rsidP="004F29C7">
      <w:pPr>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Согласно статье 31 Градостроительного кодекса Российской Федерации состав Комиссии формируется </w:t>
      </w:r>
      <w:r w:rsidRPr="00586A0D">
        <w:rPr>
          <w:rFonts w:ascii="Times New Roman" w:hAnsi="Times New Roman"/>
          <w:sz w:val="24"/>
          <w:szCs w:val="24"/>
        </w:rPr>
        <w:t xml:space="preserve">главой </w:t>
      </w:r>
      <w:r w:rsidR="00B00659" w:rsidRPr="00586A0D">
        <w:rPr>
          <w:rFonts w:ascii="Times New Roman" w:hAnsi="Times New Roman"/>
          <w:sz w:val="24"/>
          <w:szCs w:val="24"/>
        </w:rPr>
        <w:t>городского округа</w:t>
      </w:r>
      <w:r w:rsidR="00EE0BFC">
        <w:rPr>
          <w:rFonts w:ascii="Times New Roman" w:hAnsi="Times New Roman"/>
          <w:sz w:val="24"/>
          <w:szCs w:val="24"/>
        </w:rPr>
        <w:t xml:space="preserve"> </w:t>
      </w:r>
      <w:r w:rsidRPr="008753FB">
        <w:rPr>
          <w:rFonts w:ascii="Times New Roman" w:hAnsi="Times New Roman"/>
          <w:sz w:val="24"/>
          <w:szCs w:val="24"/>
        </w:rPr>
        <w:t xml:space="preserve">из представителей функциональных и отраслевых органов администрации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представительного органа </w:t>
      </w:r>
      <w:r>
        <w:rPr>
          <w:rFonts w:ascii="Times New Roman" w:hAnsi="Times New Roman"/>
          <w:sz w:val="24"/>
          <w:szCs w:val="24"/>
        </w:rPr>
        <w:t>Губахинского городского округа</w:t>
      </w:r>
      <w:r w:rsidRPr="008753FB">
        <w:rPr>
          <w:rFonts w:ascii="Times New Roman" w:hAnsi="Times New Roman"/>
          <w:sz w:val="24"/>
          <w:szCs w:val="24"/>
        </w:rPr>
        <w:t>, иных организаций и физических лиц.</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Комиссии должны быть включены:</w:t>
      </w:r>
    </w:p>
    <w:p w:rsidR="004F29C7" w:rsidRPr="008753FB" w:rsidRDefault="004F29C7" w:rsidP="004F29C7">
      <w:pPr>
        <w:tabs>
          <w:tab w:val="left" w:pos="106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депутаты </w:t>
      </w:r>
      <w:r>
        <w:rPr>
          <w:rFonts w:ascii="Times New Roman" w:hAnsi="Times New Roman"/>
          <w:sz w:val="24"/>
          <w:szCs w:val="24"/>
        </w:rPr>
        <w:t>Думы</w:t>
      </w:r>
      <w:r w:rsidR="00B00659" w:rsidRPr="00586A0D">
        <w:rPr>
          <w:rFonts w:ascii="Times New Roman" w:hAnsi="Times New Roman"/>
          <w:sz w:val="24"/>
          <w:szCs w:val="24"/>
        </w:rPr>
        <w:t>;</w:t>
      </w:r>
    </w:p>
    <w:p w:rsidR="004F29C7" w:rsidRPr="008753FB" w:rsidRDefault="004F29C7" w:rsidP="004F29C7">
      <w:pPr>
        <w:tabs>
          <w:tab w:val="left" w:pos="106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представители Администрации</w:t>
      </w:r>
      <w:r w:rsidRPr="00586A0D">
        <w:rPr>
          <w:rFonts w:ascii="Times New Roman" w:hAnsi="Times New Roman"/>
          <w:sz w:val="24"/>
          <w:szCs w:val="24"/>
        </w:rPr>
        <w:t>;</w:t>
      </w:r>
    </w:p>
    <w:p w:rsidR="004F29C7" w:rsidRPr="008753FB" w:rsidRDefault="004F29C7" w:rsidP="004F29C7">
      <w:pPr>
        <w:tabs>
          <w:tab w:val="left" w:pos="105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r>
        <w:rPr>
          <w:rFonts w:ascii="Times New Roman" w:hAnsi="Times New Roman"/>
          <w:sz w:val="24"/>
          <w:szCs w:val="24"/>
        </w:rPr>
        <w:t>администрации 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08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4F29C7" w:rsidRPr="008753FB" w:rsidRDefault="004F29C7" w:rsidP="004F29C7">
      <w:pPr>
        <w:tabs>
          <w:tab w:val="left" w:pos="118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Протоколы заседаний Комиссии являются открытым</w:t>
      </w:r>
      <w:r w:rsidR="00B00659">
        <w:rPr>
          <w:rFonts w:ascii="Times New Roman" w:hAnsi="Times New Roman"/>
          <w:sz w:val="24"/>
          <w:szCs w:val="24"/>
        </w:rPr>
        <w:t>и для всех заинтересованных лиц</w:t>
      </w:r>
      <w:r w:rsidRPr="00586A0D">
        <w:rPr>
          <w:rFonts w:ascii="Times New Roman" w:hAnsi="Times New Roman"/>
          <w:sz w:val="24"/>
          <w:szCs w:val="24"/>
        </w:rPr>
        <w:t>.</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Документы, рассматриваемые на заседаниях Комиссии, протоколы Комиссии хранятся в архиве Комиссии.</w:t>
      </w:r>
    </w:p>
    <w:p w:rsidR="004F29C7" w:rsidRPr="00706501" w:rsidRDefault="004F29C7" w:rsidP="004F29C7">
      <w:pPr>
        <w:pStyle w:val="30"/>
        <w:spacing w:before="240" w:line="240" w:lineRule="auto"/>
        <w:rPr>
          <w:b/>
          <w:i/>
        </w:rPr>
      </w:pPr>
      <w:bookmarkStart w:id="11" w:name="_Toc437526279"/>
      <w:r w:rsidRPr="00706501">
        <w:rPr>
          <w:b/>
          <w:i/>
        </w:rPr>
        <w:lastRenderedPageBreak/>
        <w:t>Статья 9.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11"/>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F29C7" w:rsidRPr="008753FB" w:rsidRDefault="004F29C7" w:rsidP="004F29C7">
      <w:pPr>
        <w:widowControl w:val="0"/>
        <w:autoSpaceDE w:val="0"/>
        <w:autoSpaceDN w:val="0"/>
        <w:adjustRightInd w:val="0"/>
        <w:spacing w:after="0" w:line="240" w:lineRule="auto"/>
        <w:ind w:firstLine="709"/>
        <w:jc w:val="both"/>
        <w:rPr>
          <w:rFonts w:ascii="Times New Roman" w:hAnsi="Times New Roman" w:cs="Arial"/>
          <w:sz w:val="24"/>
          <w:szCs w:val="24"/>
        </w:rPr>
      </w:pPr>
      <w:r w:rsidRPr="008753FB">
        <w:rPr>
          <w:rFonts w:ascii="Times New Roman" w:hAnsi="Times New Roman" w:cs="Arial"/>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0" w:tooltip="Ссылка на текущий документ" w:history="1">
        <w:r w:rsidRPr="008753FB">
          <w:rPr>
            <w:rFonts w:ascii="Times New Roman" w:hAnsi="Times New Roman" w:cs="Arial"/>
            <w:sz w:val="24"/>
            <w:szCs w:val="24"/>
          </w:rPr>
          <w:t xml:space="preserve">статьей </w:t>
        </w:r>
      </w:hyperlink>
      <w:r w:rsidRPr="008753FB">
        <w:rPr>
          <w:rFonts w:ascii="Times New Roman" w:hAnsi="Times New Roman" w:cs="Arial"/>
          <w:sz w:val="24"/>
          <w:szCs w:val="24"/>
        </w:rPr>
        <w:t>11 настоящих Правил.</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29C7" w:rsidRPr="00706501" w:rsidRDefault="004F29C7" w:rsidP="004F29C7">
      <w:pPr>
        <w:pStyle w:val="30"/>
        <w:spacing w:before="240" w:line="240" w:lineRule="auto"/>
        <w:rPr>
          <w:b/>
          <w:i/>
        </w:rPr>
      </w:pPr>
      <w:bookmarkStart w:id="12" w:name="_Toc437526280"/>
      <w:r w:rsidRPr="00706501">
        <w:rPr>
          <w:b/>
          <w:i/>
        </w:rPr>
        <w:t>Статья 10. Порядок предоставления разрешения на условно разрешенный вид использования</w:t>
      </w:r>
      <w:bookmarkEnd w:id="12"/>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w:t>
      </w:r>
      <w:r>
        <w:rPr>
          <w:rFonts w:ascii="Times New Roman" w:hAnsi="Times New Roman"/>
          <w:sz w:val="24"/>
          <w:szCs w:val="24"/>
        </w:rPr>
        <w:t>правляет в К</w:t>
      </w:r>
      <w:r w:rsidRPr="008753FB">
        <w:rPr>
          <w:rFonts w:ascii="Times New Roman" w:hAnsi="Times New Roman"/>
          <w:sz w:val="24"/>
          <w:szCs w:val="24"/>
        </w:rPr>
        <w:t>омиссию заявление о предоставлении разрешения на условно разрешенный вид использования.</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w:t>
      </w:r>
      <w:r w:rsidRPr="008753FB">
        <w:rPr>
          <w:rFonts w:ascii="Times New Roman" w:hAnsi="Times New Roman"/>
          <w:sz w:val="24"/>
          <w:szCs w:val="24"/>
        </w:rPr>
        <w:tab/>
        <w:t>Вопрос о предоставлении разрешения на условно разрешенный вид использования подлежит обсуждению на публичных слушаниях.</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w:t>
      </w:r>
      <w:r>
        <w:rPr>
          <w:rFonts w:ascii="Times New Roman" w:hAnsi="Times New Roman"/>
          <w:sz w:val="24"/>
          <w:szCs w:val="24"/>
        </w:rPr>
        <w:t>м</w:t>
      </w:r>
      <w:r w:rsidRPr="008753FB">
        <w:rPr>
          <w:rFonts w:ascii="Times New Roman" w:hAnsi="Times New Roman"/>
          <w:sz w:val="24"/>
          <w:szCs w:val="24"/>
        </w:rPr>
        <w:t xml:space="preserve">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5. Участники публичных слушаний по вопросу о предоставлении разрешения на условно разрешенный вид испо</w:t>
      </w:r>
      <w:r>
        <w:rPr>
          <w:rFonts w:ascii="Times New Roman" w:hAnsi="Times New Roman"/>
          <w:sz w:val="24"/>
          <w:szCs w:val="24"/>
        </w:rPr>
        <w:t>льзования вправе представить в К</w:t>
      </w:r>
      <w:r w:rsidRPr="008753FB">
        <w:rPr>
          <w:rFonts w:ascii="Times New Roman" w:hAnsi="Times New Roman"/>
          <w:sz w:val="24"/>
          <w:szCs w:val="24"/>
        </w:rPr>
        <w:t>омиссию свои предложения и замечания, касающиеся указанного вопроса, для включения их в протокол публичных слушаний.</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в информационно-телекоммуникационной сети «Интернет».</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4F29C7" w:rsidRPr="0024340A"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8. На основании заключения о результатах публичных слушаний по вопросу о предоставлении разрешения на условно</w:t>
      </w:r>
      <w:r>
        <w:rPr>
          <w:rFonts w:ascii="Times New Roman" w:hAnsi="Times New Roman"/>
          <w:sz w:val="24"/>
          <w:szCs w:val="24"/>
        </w:rPr>
        <w:t xml:space="preserve"> разрешенный вид использования К</w:t>
      </w:r>
      <w:r w:rsidRPr="008753FB">
        <w:rPr>
          <w:rFonts w:ascii="Times New Roman" w:hAnsi="Times New Roman"/>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w:t>
      </w:r>
      <w:r w:rsidRPr="0024340A">
        <w:rPr>
          <w:rFonts w:ascii="Times New Roman" w:hAnsi="Times New Roman"/>
          <w:spacing w:val="1"/>
          <w:sz w:val="24"/>
          <w:szCs w:val="24"/>
          <w:shd w:val="clear" w:color="auto" w:fill="FFFFFF"/>
        </w:rPr>
        <w:t xml:space="preserve">с указанием причин принятого решения и направляет их </w:t>
      </w:r>
      <w:r w:rsidRPr="00586A0D">
        <w:rPr>
          <w:rFonts w:ascii="Times New Roman" w:hAnsi="Times New Roman"/>
          <w:spacing w:val="1"/>
          <w:sz w:val="24"/>
          <w:szCs w:val="24"/>
          <w:shd w:val="clear" w:color="auto" w:fill="FFFFFF"/>
        </w:rPr>
        <w:t xml:space="preserve">главе </w:t>
      </w:r>
      <w:r w:rsidR="00B00659" w:rsidRPr="00586A0D">
        <w:rPr>
          <w:rFonts w:ascii="Times New Roman" w:hAnsi="Times New Roman"/>
          <w:spacing w:val="1"/>
          <w:sz w:val="24"/>
          <w:szCs w:val="24"/>
          <w:shd w:val="clear" w:color="auto" w:fill="FFFFFF"/>
        </w:rPr>
        <w:t>городского</w:t>
      </w:r>
      <w:r w:rsidRPr="00586A0D">
        <w:rPr>
          <w:rFonts w:ascii="Times New Roman" w:hAnsi="Times New Roman"/>
          <w:sz w:val="24"/>
          <w:szCs w:val="24"/>
        </w:rPr>
        <w:t xml:space="preserve"> округа</w:t>
      </w:r>
      <w:r>
        <w:rPr>
          <w:rFonts w:ascii="Times New Roman" w:hAnsi="Times New Roman"/>
          <w:sz w:val="24"/>
          <w:szCs w:val="24"/>
        </w:rPr>
        <w:t>.</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9. На основании указанных в пункте 8 настоящей статьи рекомендаций </w:t>
      </w:r>
      <w:r w:rsidRPr="00586A0D">
        <w:rPr>
          <w:rFonts w:ascii="Times New Roman" w:hAnsi="Times New Roman"/>
          <w:sz w:val="24"/>
          <w:szCs w:val="24"/>
        </w:rPr>
        <w:t>глава городского округа</w:t>
      </w:r>
      <w:r w:rsidRPr="008753FB">
        <w:rPr>
          <w:rFonts w:ascii="Times New Roman" w:hAnsi="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11. </w:t>
      </w:r>
      <w:r w:rsidRPr="008753FB">
        <w:rPr>
          <w:rFonts w:ascii="Times New Roman" w:hAnsi="Times New Roman"/>
          <w:kern w:val="24"/>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29C7" w:rsidRPr="008753FB" w:rsidRDefault="004F29C7" w:rsidP="004F29C7">
      <w:pPr>
        <w:tabs>
          <w:tab w:val="left" w:pos="135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12. Любые физические или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в случае если данное решение, по их мнению, нарушает их права и законные интересы. Порядок такого обжалования установлен АПК РФ применительно к муниципальным  правовым актам органов местного самоуправления, а также ГПК РФ.</w:t>
      </w:r>
    </w:p>
    <w:p w:rsidR="004F29C7" w:rsidRPr="00706501" w:rsidRDefault="004F29C7" w:rsidP="004F29C7">
      <w:pPr>
        <w:pStyle w:val="30"/>
        <w:spacing w:before="240" w:line="240" w:lineRule="auto"/>
        <w:rPr>
          <w:b/>
          <w:i/>
        </w:rPr>
      </w:pPr>
      <w:bookmarkStart w:id="13" w:name="_Toc437526281"/>
      <w:r w:rsidRPr="00706501">
        <w:rPr>
          <w:b/>
          <w:i/>
        </w:rPr>
        <w:t>Статья 11.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bookmarkEnd w:id="13"/>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tabs>
          <w:tab w:val="left" w:pos="133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F29C7" w:rsidRPr="008753FB" w:rsidRDefault="004F29C7" w:rsidP="004F29C7">
      <w:pPr>
        <w:tabs>
          <w:tab w:val="left" w:pos="120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(или) нормативными правовыми актами </w:t>
      </w:r>
      <w:r w:rsidR="00EE0BFC">
        <w:rPr>
          <w:rFonts w:ascii="Times New Roman" w:hAnsi="Times New Roman"/>
          <w:sz w:val="24"/>
          <w:szCs w:val="24"/>
        </w:rPr>
        <w:t>Д</w:t>
      </w:r>
      <w:r>
        <w:rPr>
          <w:rFonts w:ascii="Times New Roman" w:hAnsi="Times New Roman"/>
          <w:sz w:val="24"/>
          <w:szCs w:val="24"/>
        </w:rPr>
        <w:t>умы</w:t>
      </w:r>
      <w:r w:rsidRPr="00EE0BFC">
        <w:rPr>
          <w:rFonts w:ascii="Times New Roman" w:hAnsi="Times New Roman"/>
          <w:sz w:val="24"/>
          <w:szCs w:val="24"/>
        </w:rPr>
        <w:t>,</w:t>
      </w:r>
      <w:r w:rsidRPr="008753FB">
        <w:rPr>
          <w:rFonts w:ascii="Times New Roman" w:hAnsi="Times New Roman"/>
          <w:sz w:val="24"/>
          <w:szCs w:val="24"/>
        </w:rPr>
        <w:t xml:space="preserve">  с учетом положений, предусмотренных статьей 39 и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w:t>
      </w:r>
      <w:r w:rsidRPr="00586A0D">
        <w:rPr>
          <w:rFonts w:ascii="Times New Roman" w:hAnsi="Times New Roman"/>
          <w:sz w:val="24"/>
          <w:szCs w:val="24"/>
        </w:rPr>
        <w:t>главе городского округа</w:t>
      </w:r>
      <w:r>
        <w:rPr>
          <w:rFonts w:ascii="Times New Roman" w:hAnsi="Times New Roman"/>
          <w:sz w:val="24"/>
          <w:szCs w:val="24"/>
        </w:rPr>
        <w:t>.</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w:t>
      </w:r>
      <w:r w:rsidRPr="00586A0D">
        <w:rPr>
          <w:rFonts w:ascii="Times New Roman" w:hAnsi="Times New Roman"/>
          <w:sz w:val="24"/>
          <w:szCs w:val="24"/>
        </w:rPr>
        <w:t>Глава городского округа</w:t>
      </w:r>
      <w:r w:rsidRPr="008753FB">
        <w:rPr>
          <w:rFonts w:ascii="Times New Roman" w:hAnsi="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29C7" w:rsidRPr="008753FB" w:rsidRDefault="004F29C7" w:rsidP="004F29C7">
      <w:pPr>
        <w:tabs>
          <w:tab w:val="left" w:pos="109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29C7" w:rsidRPr="00706501" w:rsidRDefault="004F29C7" w:rsidP="004F29C7">
      <w:pPr>
        <w:pStyle w:val="30"/>
        <w:spacing w:before="240" w:line="240" w:lineRule="auto"/>
        <w:rPr>
          <w:b/>
          <w:i/>
        </w:rPr>
      </w:pPr>
      <w:bookmarkStart w:id="14" w:name="_Toc437526282"/>
      <w:r w:rsidRPr="00706501">
        <w:rPr>
          <w:b/>
          <w:i/>
        </w:rPr>
        <w:t>Статья 12. Общие положения о документации по планировке территории</w:t>
      </w:r>
      <w:bookmarkEnd w:id="14"/>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F29C7"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 xml:space="preserve">Подготовка проекта планировки территории и проекта межевания территории </w:t>
      </w:r>
      <w:hyperlink r:id="rId9" w:history="1">
        <w:r w:rsidRPr="00AE3994">
          <w:rPr>
            <w:rFonts w:ascii="Times New Roman" w:hAnsi="Times New Roman"/>
            <w:sz w:val="24"/>
            <w:szCs w:val="24"/>
          </w:rPr>
          <w:t>осуществляется</w:t>
        </w:r>
      </w:hyperlink>
      <w:r w:rsidRPr="00AE3994">
        <w:rPr>
          <w:rFonts w:ascii="Times New Roman" w:hAnsi="Times New Roman"/>
          <w:sz w:val="24"/>
          <w:szCs w:val="24"/>
        </w:rPr>
        <w:t xml:space="preserve"> в соответствии с системой координат, используемой для ведения государственного кадастра недвижимости.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AE3994">
        <w:rPr>
          <w:rFonts w:ascii="Times New Roman" w:hAnsi="Times New Roman"/>
          <w:sz w:val="24"/>
          <w:szCs w:val="24"/>
        </w:rPr>
        <w:t>.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городских округов функциональных зон.</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AE3994">
        <w:rPr>
          <w:rFonts w:ascii="Times New Roman" w:hAnsi="Times New Roman"/>
          <w:sz w:val="24"/>
          <w:szCs w:val="24"/>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E3994">
        <w:rPr>
          <w:rFonts w:ascii="Times New Roman" w:hAnsi="Times New Roman"/>
          <w:sz w:val="24"/>
          <w:szCs w:val="24"/>
        </w:rPr>
        <w:t>. Подготовка графической части документации по планировке территории осуществляется:</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p>
    <w:p w:rsidR="004F29C7" w:rsidRPr="00706501" w:rsidRDefault="004F29C7" w:rsidP="004F29C7">
      <w:pPr>
        <w:pStyle w:val="30"/>
        <w:spacing w:before="240" w:line="240" w:lineRule="auto"/>
        <w:rPr>
          <w:b/>
          <w:i/>
        </w:rPr>
      </w:pPr>
      <w:bookmarkStart w:id="15" w:name="_Toc437526283"/>
      <w:r w:rsidRPr="00706501">
        <w:rPr>
          <w:b/>
          <w:i/>
        </w:rPr>
        <w:t>Статья 13. Проекты планировки территории</w:t>
      </w:r>
      <w:bookmarkEnd w:id="15"/>
    </w:p>
    <w:p w:rsidR="004F29C7" w:rsidRPr="00E45A67" w:rsidRDefault="004F29C7" w:rsidP="004F29C7">
      <w:pPr>
        <w:pStyle w:val="ConsPlusNormal"/>
        <w:ind w:firstLine="540"/>
        <w:jc w:val="both"/>
        <w:rPr>
          <w:rFonts w:ascii="Times New Roman" w:hAnsi="Times New Roman" w:cs="Times New Roman"/>
          <w:sz w:val="24"/>
          <w:szCs w:val="24"/>
        </w:rPr>
      </w:pPr>
      <w:bookmarkStart w:id="16" w:name="_Toc437526284"/>
      <w:r w:rsidRPr="00E45A67">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Основная часть проекта планировки территории включает в себя: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чертеж или чертежи планировки территории, на которых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б) границы существующих и планируемых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в) границы зон планируемого размещения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r w:rsidR="00EE0BFC">
        <w:rPr>
          <w:rFonts w:ascii="Times New Roman" w:hAnsi="Times New Roman" w:cs="Times New Roman"/>
          <w:sz w:val="24"/>
          <w:szCs w:val="24"/>
        </w:rPr>
        <w:t xml:space="preserve"> </w:t>
      </w:r>
      <w:r w:rsidRPr="00E45A67">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EE0BFC">
        <w:rPr>
          <w:rFonts w:ascii="Times New Roman" w:hAnsi="Times New Roman" w:cs="Times New Roman"/>
          <w:sz w:val="24"/>
          <w:szCs w:val="24"/>
        </w:rPr>
        <w:t xml:space="preserve"> </w:t>
      </w:r>
      <w:r w:rsidRPr="00E45A67">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w:t>
      </w:r>
      <w:r w:rsidRPr="00E45A67">
        <w:rPr>
          <w:rFonts w:ascii="Times New Roman" w:hAnsi="Times New Roman" w:cs="Times New Roman"/>
          <w:sz w:val="24"/>
          <w:szCs w:val="24"/>
        </w:rPr>
        <w:lastRenderedPageBreak/>
        <w:t xml:space="preserve">согласования проекта планировки территории в соответствии с частью 12.7 статьи 45 </w:t>
      </w:r>
      <w:r>
        <w:rPr>
          <w:rFonts w:ascii="Times New Roman" w:hAnsi="Times New Roman" w:cs="Times New Roman"/>
          <w:sz w:val="24"/>
          <w:szCs w:val="24"/>
        </w:rPr>
        <w:t>Градостроительного</w:t>
      </w:r>
      <w:r w:rsidR="00EE0BFC">
        <w:rPr>
          <w:rFonts w:ascii="Times New Roman" w:hAnsi="Times New Roman" w:cs="Times New Roman"/>
          <w:sz w:val="24"/>
          <w:szCs w:val="24"/>
        </w:rPr>
        <w:t xml:space="preserve"> </w:t>
      </w:r>
      <w:r>
        <w:rPr>
          <w:rFonts w:ascii="Times New Roman" w:hAnsi="Times New Roman" w:cs="Times New Roman"/>
          <w:sz w:val="24"/>
          <w:szCs w:val="24"/>
        </w:rPr>
        <w:t>к</w:t>
      </w:r>
      <w:r w:rsidRPr="00E45A67">
        <w:rPr>
          <w:rFonts w:ascii="Times New Roman" w:hAnsi="Times New Roman" w:cs="Times New Roman"/>
          <w:sz w:val="24"/>
          <w:szCs w:val="24"/>
        </w:rPr>
        <w:t>одекса</w:t>
      </w:r>
      <w:r>
        <w:rPr>
          <w:rFonts w:ascii="Times New Roman" w:hAnsi="Times New Roman" w:cs="Times New Roman"/>
          <w:sz w:val="24"/>
          <w:szCs w:val="24"/>
        </w:rPr>
        <w:t xml:space="preserve"> РФ</w:t>
      </w:r>
      <w:r w:rsidRPr="00E45A67">
        <w:rPr>
          <w:rFonts w:ascii="Times New Roman" w:hAnsi="Times New Roman" w:cs="Times New Roman"/>
          <w:sz w:val="24"/>
          <w:szCs w:val="24"/>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Материалы по обоснованию проекта планировки территории содержат:</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1) карту (фрагмент карты) планировочной структуры территорий </w:t>
      </w:r>
      <w:r w:rsidR="0096178A">
        <w:rPr>
          <w:rFonts w:ascii="Times New Roman" w:hAnsi="Times New Roman" w:cs="Times New Roman"/>
          <w:sz w:val="24"/>
          <w:szCs w:val="24"/>
        </w:rPr>
        <w:t xml:space="preserve">городского округа </w:t>
      </w:r>
      <w:r w:rsidRPr="00E45A67">
        <w:rPr>
          <w:rFonts w:ascii="Times New Roman" w:hAnsi="Times New Roman" w:cs="Times New Roman"/>
          <w:sz w:val="24"/>
          <w:szCs w:val="24"/>
        </w:rPr>
        <w:t>с отображением границ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4"/>
          <w:szCs w:val="24"/>
        </w:rPr>
        <w:t>Градостроительным</w:t>
      </w:r>
      <w:r w:rsidR="00EE0BFC">
        <w:rPr>
          <w:rFonts w:ascii="Times New Roman" w:hAnsi="Times New Roman" w:cs="Times New Roman"/>
          <w:sz w:val="24"/>
          <w:szCs w:val="24"/>
        </w:rPr>
        <w:t xml:space="preserve"> </w:t>
      </w:r>
      <w:r>
        <w:rPr>
          <w:rFonts w:ascii="Times New Roman" w:hAnsi="Times New Roman" w:cs="Times New Roman"/>
          <w:sz w:val="24"/>
          <w:szCs w:val="24"/>
        </w:rPr>
        <w:t>к</w:t>
      </w:r>
      <w:r w:rsidRPr="00E45A67">
        <w:rPr>
          <w:rFonts w:ascii="Times New Roman" w:hAnsi="Times New Roman" w:cs="Times New Roman"/>
          <w:sz w:val="24"/>
          <w:szCs w:val="24"/>
        </w:rPr>
        <w:t>одексом;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схему границ территорий объектов культурного наследия;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6) схему границ зон с особыми условиями использования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11) перечень мероприятий по охране окружающей среды;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12) обоснование очередности планируемого развития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w:t>
      </w:r>
      <w:r w:rsidRPr="00E45A67">
        <w:rPr>
          <w:rFonts w:ascii="Times New Roman" w:hAnsi="Times New Roman" w:cs="Times New Roman"/>
          <w:sz w:val="24"/>
          <w:szCs w:val="24"/>
        </w:rPr>
        <w:lastRenderedPageBreak/>
        <w:t>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14) иные материалы для обоснования положений по планировке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w:t>
      </w:r>
      <w:r>
        <w:rPr>
          <w:rFonts w:ascii="Times New Roman" w:hAnsi="Times New Roman" w:cs="Times New Roman"/>
          <w:sz w:val="24"/>
          <w:szCs w:val="24"/>
        </w:rPr>
        <w:t>ельством Российской Федерации.</w:t>
      </w:r>
    </w:p>
    <w:p w:rsidR="004F29C7" w:rsidRPr="00706501" w:rsidRDefault="004F29C7" w:rsidP="004F29C7">
      <w:pPr>
        <w:pStyle w:val="30"/>
        <w:spacing w:before="240" w:line="240" w:lineRule="auto"/>
        <w:rPr>
          <w:b/>
          <w:i/>
        </w:rPr>
      </w:pPr>
      <w:r w:rsidRPr="00706501">
        <w:rPr>
          <w:b/>
          <w:i/>
        </w:rPr>
        <w:t>Статья 14. Проекты межевания территорий</w:t>
      </w:r>
      <w:bookmarkEnd w:id="16"/>
    </w:p>
    <w:p w:rsidR="004F29C7" w:rsidRPr="00E45A67" w:rsidRDefault="004F29C7" w:rsidP="004F29C7">
      <w:pPr>
        <w:pStyle w:val="ConsPlusNormal"/>
        <w:ind w:firstLine="540"/>
        <w:jc w:val="both"/>
        <w:rPr>
          <w:rFonts w:ascii="Times New Roman" w:hAnsi="Times New Roman" w:cs="Times New Roman"/>
          <w:sz w:val="24"/>
          <w:szCs w:val="24"/>
        </w:rPr>
      </w:pPr>
      <w:bookmarkStart w:id="17" w:name="_Toc437526285"/>
      <w:r w:rsidRPr="00E45A67">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w:t>
      </w:r>
      <w:r w:rsidR="00EE0BFC">
        <w:rPr>
          <w:rFonts w:ascii="Times New Roman" w:hAnsi="Times New Roman" w:cs="Times New Roman"/>
          <w:sz w:val="24"/>
          <w:szCs w:val="24"/>
        </w:rPr>
        <w:t xml:space="preserve"> </w:t>
      </w:r>
      <w:r w:rsidRPr="00F20B18">
        <w:rPr>
          <w:rFonts w:ascii="Times New Roman" w:hAnsi="Times New Roman" w:cs="Times New Roman"/>
          <w:sz w:val="24"/>
          <w:szCs w:val="24"/>
        </w:rPr>
        <w:t xml:space="preserve">и (или) границах установленной генеральным планом </w:t>
      </w:r>
      <w:r w:rsidRPr="00E45A67">
        <w:rPr>
          <w:rFonts w:ascii="Times New Roman" w:hAnsi="Times New Roman" w:cs="Times New Roman"/>
          <w:sz w:val="24"/>
          <w:szCs w:val="24"/>
        </w:rPr>
        <w:t>городского округа функциональной зоны.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Подготовка проекта межевания территории осуществляется для: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определения местоположения границ образуемых и изменяемых земельных участков;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Текстовая часть проекта межевания территории включает в себя: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Fonts w:ascii="Times New Roman" w:hAnsi="Times New Roman" w:cs="Times New Roman"/>
          <w:sz w:val="24"/>
          <w:szCs w:val="24"/>
        </w:rPr>
        <w:t>Градостроительным к</w:t>
      </w:r>
      <w:r w:rsidRPr="00E45A67">
        <w:rPr>
          <w:rFonts w:ascii="Times New Roman" w:hAnsi="Times New Roman" w:cs="Times New Roman"/>
          <w:sz w:val="24"/>
          <w:szCs w:val="24"/>
        </w:rPr>
        <w:t>одексом.</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6. На чертежах межевания территории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границы зон действия публичных сервитутов.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 границы существующих земельных участков;</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lastRenderedPageBreak/>
        <w:t>2) границы зон с особыми условиями использования территорий;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3) местоположение существующих объектов капитального строительства;</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4) границы особо охраняемых природных территорий;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5) границы территорий объектов культурного наследия.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4"/>
          <w:szCs w:val="24"/>
        </w:rPr>
        <w:t>Градостроительным к</w:t>
      </w:r>
      <w:r w:rsidRPr="00E45A67">
        <w:rPr>
          <w:rFonts w:ascii="Times New Roman" w:hAnsi="Times New Roman" w:cs="Times New Roman"/>
          <w:sz w:val="24"/>
          <w:szCs w:val="24"/>
        </w:rPr>
        <w:t>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F29C7" w:rsidRPr="00E45A67" w:rsidRDefault="004F29C7" w:rsidP="004F29C7">
      <w:pPr>
        <w:pStyle w:val="ConsPlusNormal"/>
        <w:ind w:firstLine="540"/>
        <w:jc w:val="both"/>
        <w:rPr>
          <w:rFonts w:ascii="Times New Roman" w:hAnsi="Times New Roman" w:cs="Times New Roman"/>
          <w:sz w:val="24"/>
          <w:szCs w:val="24"/>
        </w:rPr>
      </w:pPr>
      <w:r w:rsidRPr="00E45A67">
        <w:rPr>
          <w:rFonts w:ascii="Times New Roman" w:hAnsi="Times New Roman" w:cs="Times New Roman"/>
          <w:sz w:val="24"/>
          <w:szCs w:val="24"/>
        </w:rPr>
        <w:t xml:space="preserve">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w:t>
      </w:r>
      <w:r>
        <w:rPr>
          <w:rFonts w:ascii="Times New Roman" w:hAnsi="Times New Roman" w:cs="Times New Roman"/>
          <w:sz w:val="24"/>
          <w:szCs w:val="24"/>
        </w:rPr>
        <w:t>территории общего пользования.</w:t>
      </w:r>
    </w:p>
    <w:p w:rsidR="004F29C7" w:rsidRDefault="004F29C7" w:rsidP="004F29C7">
      <w:pPr>
        <w:pStyle w:val="30"/>
        <w:ind w:firstLine="540"/>
        <w:rPr>
          <w:b/>
          <w:i/>
        </w:rPr>
      </w:pPr>
      <w:bookmarkStart w:id="18" w:name="_Toc437526286"/>
      <w:bookmarkEnd w:id="17"/>
    </w:p>
    <w:p w:rsidR="004F29C7" w:rsidRPr="004F29C7" w:rsidRDefault="004F29C7" w:rsidP="004F29C7">
      <w:pPr>
        <w:pStyle w:val="30"/>
        <w:ind w:firstLine="540"/>
        <w:rPr>
          <w:b/>
          <w:i/>
        </w:rPr>
      </w:pPr>
      <w:r w:rsidRPr="004F29C7">
        <w:rPr>
          <w:b/>
          <w:i/>
        </w:rPr>
        <w:t xml:space="preserve">Статья 15. Градостроительные планы </w:t>
      </w:r>
    </w:p>
    <w:p w:rsidR="004F29C7" w:rsidRPr="004F29C7" w:rsidRDefault="004F29C7" w:rsidP="00BC4E88">
      <w:pPr>
        <w:spacing w:after="0" w:line="240" w:lineRule="auto"/>
        <w:ind w:firstLine="539"/>
        <w:jc w:val="both"/>
        <w:rPr>
          <w:rFonts w:ascii="Times New Roman" w:eastAsia="Times New Roman" w:hAnsi="Times New Roman" w:cs="Times New Roman"/>
          <w:sz w:val="24"/>
          <w:szCs w:val="24"/>
          <w:lang w:eastAsia="ru-RU"/>
        </w:rPr>
      </w:pPr>
      <w:r w:rsidRPr="004F29C7">
        <w:rPr>
          <w:rFonts w:ascii="Times New Roman" w:eastAsia="Times New Roman" w:hAnsi="Times New Roman" w:cs="Times New Roman"/>
          <w:sz w:val="24"/>
          <w:szCs w:val="24"/>
          <w:lang w:eastAsia="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19" w:name="dst2993"/>
      <w:bookmarkEnd w:id="19"/>
      <w:r w:rsidRPr="004F29C7">
        <w:rPr>
          <w:rFonts w:ascii="Times New Roman" w:eastAsia="Times New Roman" w:hAnsi="Times New Roman" w:cs="Times New Roman"/>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4F29C7">
        <w:rPr>
          <w:rFonts w:ascii="Times New Roman" w:eastAsia="Times New Roman" w:hAnsi="Times New Roman" w:cs="Times New Roman"/>
          <w:sz w:val="24"/>
          <w:szCs w:val="24"/>
          <w:lang w:eastAsia="ru-RU"/>
        </w:rPr>
        <w:t>В градостроительном плане земельного участка содержится информация: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0" w:name="dst1913"/>
      <w:bookmarkEnd w:id="20"/>
      <w:r w:rsidRPr="004F29C7">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1" w:name="dst1914"/>
      <w:bookmarkEnd w:id="21"/>
      <w:r w:rsidRPr="004F29C7">
        <w:rPr>
          <w:rFonts w:ascii="Times New Roman" w:eastAsia="Times New Roman" w:hAnsi="Times New Roman" w:cs="Times New Roman"/>
          <w:sz w:val="24"/>
          <w:szCs w:val="24"/>
          <w:lang w:eastAsia="ru-RU"/>
        </w:rPr>
        <w:lastRenderedPageBreak/>
        <w:t>2) о границах земельного участка и о кадастровом номере земельного участка (при его наличии);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2" w:name="dst1915"/>
      <w:bookmarkEnd w:id="22"/>
      <w:r w:rsidRPr="004F29C7">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3" w:name="dst1916"/>
      <w:bookmarkEnd w:id="23"/>
      <w:r w:rsidRPr="004F29C7">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4" w:name="dst2888"/>
      <w:bookmarkEnd w:id="24"/>
      <w:r w:rsidRPr="004F29C7">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5" w:name="dst1918"/>
      <w:bookmarkEnd w:id="25"/>
      <w:r w:rsidRPr="004F29C7">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6" w:name="dst2889"/>
      <w:bookmarkEnd w:id="26"/>
      <w:r w:rsidRPr="004F29C7">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 w:anchor="dst2866" w:history="1">
        <w:r w:rsidRPr="004F29C7">
          <w:rPr>
            <w:rFonts w:ascii="Times New Roman" w:eastAsia="Times New Roman" w:hAnsi="Times New Roman" w:cs="Times New Roman"/>
            <w:sz w:val="24"/>
            <w:szCs w:val="24"/>
            <w:lang w:eastAsia="ru-RU"/>
          </w:rPr>
          <w:t>частью 7 статьи 36</w:t>
        </w:r>
      </w:hyperlink>
      <w:r w:rsidRPr="004F29C7">
        <w:rPr>
          <w:rFonts w:ascii="Times New Roman" w:eastAsia="Times New Roman" w:hAnsi="Times New Roman" w:cs="Times New Roman"/>
          <w:sz w:val="24"/>
          <w:szCs w:val="24"/>
          <w:lang w:eastAsia="ru-RU"/>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1" w:anchor="dst2890" w:history="1">
        <w:r w:rsidRPr="004F29C7">
          <w:rPr>
            <w:rFonts w:ascii="Times New Roman" w:eastAsia="Times New Roman" w:hAnsi="Times New Roman" w:cs="Times New Roman"/>
            <w:sz w:val="24"/>
            <w:szCs w:val="24"/>
            <w:lang w:eastAsia="ru-RU"/>
          </w:rPr>
          <w:t>пунктом 7.1</w:t>
        </w:r>
      </w:hyperlink>
      <w:r w:rsidRPr="004F29C7">
        <w:rPr>
          <w:rFonts w:ascii="Times New Roman" w:eastAsia="Times New Roman" w:hAnsi="Times New Roman" w:cs="Times New Roman"/>
          <w:sz w:val="24"/>
          <w:szCs w:val="24"/>
          <w:lang w:eastAsia="ru-RU"/>
        </w:rPr>
        <w:t>;</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7" w:name="dst2890"/>
      <w:bookmarkEnd w:id="27"/>
      <w:r w:rsidRPr="004F29C7">
        <w:rPr>
          <w:rFonts w:ascii="Times New Roman" w:eastAsia="Times New Roman" w:hAnsi="Times New Roman" w:cs="Times New Roman"/>
          <w:sz w:val="24"/>
          <w:szCs w:val="24"/>
          <w:lang w:eastAsia="ru-RU"/>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8" w:name="dst1920"/>
      <w:bookmarkEnd w:id="28"/>
      <w:r w:rsidRPr="004F29C7">
        <w:rPr>
          <w:rFonts w:ascii="Times New Roman" w:eastAsia="Times New Roman" w:hAnsi="Times New Roman" w:cs="Times New Roman"/>
          <w:sz w:val="24"/>
          <w:szCs w:val="24"/>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29" w:name="dst1921"/>
      <w:bookmarkEnd w:id="29"/>
      <w:r w:rsidRPr="004F29C7">
        <w:rPr>
          <w:rFonts w:ascii="Times New Roman" w:eastAsia="Times New Roman" w:hAnsi="Times New Roman" w:cs="Times New Roman"/>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0" w:name="dst1922"/>
      <w:bookmarkEnd w:id="30"/>
      <w:r w:rsidRPr="004F29C7">
        <w:rPr>
          <w:rFonts w:ascii="Times New Roman" w:eastAsia="Times New Roman" w:hAnsi="Times New Roman" w:cs="Times New Roman"/>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1" w:name="dst2891"/>
      <w:bookmarkEnd w:id="31"/>
      <w:r w:rsidRPr="004F29C7">
        <w:rPr>
          <w:rFonts w:ascii="Times New Roman" w:eastAsia="Times New Roman" w:hAnsi="Times New Roman" w:cs="Times New Roman"/>
          <w:sz w:val="24"/>
          <w:szCs w:val="24"/>
          <w:lang w:eastAsia="ru-RU"/>
        </w:rPr>
        <w:t>11) о границах публичных сервитутов;</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2" w:name="dst1924"/>
      <w:bookmarkEnd w:id="32"/>
      <w:r w:rsidRPr="004F29C7">
        <w:rPr>
          <w:rFonts w:ascii="Times New Roman" w:eastAsia="Times New Roman" w:hAnsi="Times New Roman" w:cs="Times New Roman"/>
          <w:sz w:val="24"/>
          <w:szCs w:val="24"/>
          <w:lang w:eastAsia="ru-RU"/>
        </w:rPr>
        <w:t>12) о номере и (или) наименовании элемента планировочной структуры, в границах которого расположен земельный участок;</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3" w:name="dst1925"/>
      <w:bookmarkEnd w:id="33"/>
      <w:r w:rsidRPr="004F29C7">
        <w:rPr>
          <w:rFonts w:ascii="Times New Roman" w:eastAsia="Times New Roman" w:hAnsi="Times New Roman" w:cs="Times New Roman"/>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4" w:name="dst1926"/>
      <w:bookmarkEnd w:id="34"/>
      <w:r w:rsidRPr="004F29C7">
        <w:rPr>
          <w:rFonts w:ascii="Times New Roman" w:eastAsia="Times New Roman" w:hAnsi="Times New Roman" w:cs="Times New Roman"/>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5" w:name="dst1927"/>
      <w:bookmarkEnd w:id="35"/>
      <w:r w:rsidRPr="004F29C7">
        <w:rPr>
          <w:rFonts w:ascii="Times New Roman" w:eastAsia="Times New Roman" w:hAnsi="Times New Roman" w:cs="Times New Roman"/>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городского округа;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6" w:name="dst1928"/>
      <w:bookmarkEnd w:id="36"/>
      <w:r w:rsidRPr="004F29C7">
        <w:rPr>
          <w:rFonts w:ascii="Times New Roman" w:eastAsia="Times New Roman" w:hAnsi="Times New Roman" w:cs="Times New Roman"/>
          <w:sz w:val="24"/>
          <w:szCs w:val="24"/>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7" w:name="dst1929"/>
      <w:bookmarkEnd w:id="37"/>
      <w:r w:rsidRPr="004F29C7">
        <w:rPr>
          <w:rFonts w:ascii="Times New Roman" w:eastAsia="Times New Roman" w:hAnsi="Times New Roman" w:cs="Times New Roman"/>
          <w:sz w:val="24"/>
          <w:szCs w:val="24"/>
          <w:lang w:eastAsia="ru-RU"/>
        </w:rPr>
        <w:t>17) о красных линиях.</w:t>
      </w:r>
    </w:p>
    <w:p w:rsidR="004F29C7" w:rsidRPr="004F29C7" w:rsidRDefault="00544240"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8" w:name="dst2834"/>
      <w:bookmarkEnd w:id="38"/>
      <w:r w:rsidRPr="00586A0D">
        <w:rPr>
          <w:rFonts w:ascii="Times New Roman" w:eastAsia="Times New Roman" w:hAnsi="Times New Roman" w:cs="Times New Roman"/>
          <w:sz w:val="24"/>
          <w:szCs w:val="24"/>
          <w:lang w:eastAsia="ru-RU"/>
        </w:rPr>
        <w:lastRenderedPageBreak/>
        <w:t>Законом Пермского края может быть установлено</w:t>
      </w:r>
      <w:r w:rsidR="004F29C7" w:rsidRPr="00586A0D">
        <w:rPr>
          <w:rFonts w:ascii="Times New Roman" w:eastAsia="Times New Roman" w:hAnsi="Times New Roman" w:cs="Times New Roman"/>
          <w:sz w:val="24"/>
          <w:szCs w:val="24"/>
          <w:lang w:eastAsia="ru-RU"/>
        </w:rPr>
        <w:t>, что</w:t>
      </w:r>
      <w:r w:rsidR="004F29C7" w:rsidRPr="004F29C7">
        <w:rPr>
          <w:rFonts w:ascii="Times New Roman" w:eastAsia="Times New Roman" w:hAnsi="Times New Roman" w:cs="Times New Roman"/>
          <w:sz w:val="24"/>
          <w:szCs w:val="24"/>
          <w:lang w:eastAsia="ru-RU"/>
        </w:rPr>
        <w:t xml:space="preserve">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39" w:name="dst1930"/>
      <w:bookmarkEnd w:id="39"/>
      <w:r w:rsidRPr="004F29C7">
        <w:rPr>
          <w:rFonts w:ascii="Times New Roman" w:eastAsia="Times New Roman" w:hAnsi="Times New Roman" w:cs="Times New Roman"/>
          <w:sz w:val="24"/>
          <w:szCs w:val="24"/>
          <w:lang w:eastAsia="ru-RU"/>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0" w:name="dst1931"/>
      <w:bookmarkEnd w:id="40"/>
      <w:r w:rsidRPr="004F29C7">
        <w:rPr>
          <w:rFonts w:ascii="Times New Roman" w:eastAsia="Times New Roman" w:hAnsi="Times New Roman" w:cs="Times New Roman"/>
          <w:sz w:val="24"/>
          <w:szCs w:val="24"/>
          <w:lang w:eastAsia="ru-RU"/>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1" w:name="dst1932"/>
      <w:bookmarkEnd w:id="41"/>
      <w:r w:rsidRPr="004F29C7">
        <w:rPr>
          <w:rFonts w:ascii="Times New Roman" w:eastAsia="Times New Roman" w:hAnsi="Times New Roman" w:cs="Times New Roman"/>
          <w:sz w:val="24"/>
          <w:szCs w:val="24"/>
          <w:lang w:eastAsia="ru-RU"/>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2" w:name="dst1933"/>
      <w:bookmarkEnd w:id="42"/>
      <w:r w:rsidRPr="004F29C7">
        <w:rPr>
          <w:rFonts w:ascii="Times New Roman" w:eastAsia="Times New Roman" w:hAnsi="Times New Roman" w:cs="Times New Roman"/>
          <w:sz w:val="24"/>
          <w:szCs w:val="24"/>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2" w:anchor="dst635" w:history="1">
        <w:r w:rsidRPr="004F29C7">
          <w:rPr>
            <w:rFonts w:ascii="Times New Roman" w:eastAsia="Times New Roman" w:hAnsi="Times New Roman" w:cs="Times New Roman"/>
            <w:sz w:val="24"/>
            <w:szCs w:val="24"/>
            <w:lang w:eastAsia="ru-RU"/>
          </w:rPr>
          <w:t>частью 7 статьи 48</w:t>
        </w:r>
      </w:hyperlink>
      <w:r w:rsidRPr="004F29C7">
        <w:rPr>
          <w:rFonts w:ascii="Times New Roman" w:eastAsia="Times New Roman" w:hAnsi="Times New Roman" w:cs="Times New Roman"/>
          <w:sz w:val="24"/>
          <w:szCs w:val="24"/>
          <w:lang w:eastAsia="ru-RU"/>
        </w:rPr>
        <w:t> Градостроительного кодекса Российской Федерации.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3" w:name="dst1934"/>
      <w:bookmarkEnd w:id="43"/>
      <w:r w:rsidRPr="004F29C7">
        <w:rPr>
          <w:rFonts w:ascii="Times New Roman" w:eastAsia="Times New Roman" w:hAnsi="Times New Roman" w:cs="Times New Roman"/>
          <w:sz w:val="24"/>
          <w:szCs w:val="24"/>
          <w:lang w:eastAsia="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4" w:name="dst1935"/>
      <w:bookmarkEnd w:id="44"/>
      <w:r w:rsidRPr="004F29C7">
        <w:rPr>
          <w:rFonts w:ascii="Times New Roman" w:eastAsia="Times New Roman" w:hAnsi="Times New Roman" w:cs="Times New Roman"/>
          <w:sz w:val="24"/>
          <w:szCs w:val="24"/>
          <w:lang w:eastAsia="ru-RU"/>
        </w:rPr>
        <w:t> </w:t>
      </w:r>
      <w:hyperlink r:id="rId13" w:anchor="dst100014" w:history="1">
        <w:r w:rsidRPr="004F29C7">
          <w:rPr>
            <w:rFonts w:ascii="Times New Roman" w:eastAsia="Times New Roman" w:hAnsi="Times New Roman" w:cs="Times New Roman"/>
            <w:sz w:val="24"/>
            <w:szCs w:val="24"/>
            <w:lang w:eastAsia="ru-RU"/>
          </w:rPr>
          <w:t>Форма</w:t>
        </w:r>
      </w:hyperlink>
      <w:r w:rsidRPr="004F29C7">
        <w:rPr>
          <w:rFonts w:ascii="Times New Roman" w:eastAsia="Times New Roman" w:hAnsi="Times New Roman" w:cs="Times New Roman"/>
          <w:sz w:val="24"/>
          <w:szCs w:val="24"/>
          <w:lang w:eastAsia="ru-RU"/>
        </w:rPr>
        <w:t> градостроительного плана земельного участка, </w:t>
      </w:r>
      <w:hyperlink r:id="rId14" w:anchor="dst100149" w:history="1">
        <w:r w:rsidRPr="004F29C7">
          <w:rPr>
            <w:rFonts w:ascii="Times New Roman" w:eastAsia="Times New Roman" w:hAnsi="Times New Roman" w:cs="Times New Roman"/>
            <w:sz w:val="24"/>
            <w:szCs w:val="24"/>
            <w:lang w:eastAsia="ru-RU"/>
          </w:rPr>
          <w:t>порядок</w:t>
        </w:r>
      </w:hyperlink>
      <w:r w:rsidRPr="004F29C7">
        <w:rPr>
          <w:rFonts w:ascii="Times New Roman" w:eastAsia="Times New Roman" w:hAnsi="Times New Roman" w:cs="Times New Roman"/>
          <w:sz w:val="24"/>
          <w:szCs w:val="24"/>
          <w:lang w:eastAsia="ru-RU"/>
        </w:rPr>
        <w:t> ее заполнения устанавливаются уполномоченным Правительством Российской Федерации федеральным органом исполнительной власти.</w:t>
      </w:r>
    </w:p>
    <w:p w:rsidR="004F29C7" w:rsidRPr="004F29C7" w:rsidRDefault="004F29C7"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bookmarkStart w:id="45" w:name="dst1936"/>
      <w:bookmarkEnd w:id="45"/>
      <w:r w:rsidRPr="004F29C7">
        <w:rPr>
          <w:rFonts w:ascii="Times New Roman" w:eastAsia="Times New Roman" w:hAnsi="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F29C7" w:rsidRPr="00706501" w:rsidRDefault="004F29C7" w:rsidP="004F29C7">
      <w:pPr>
        <w:pStyle w:val="30"/>
        <w:spacing w:before="240" w:line="240" w:lineRule="auto"/>
        <w:rPr>
          <w:b/>
          <w:i/>
        </w:rPr>
      </w:pPr>
      <w:r w:rsidRPr="00706501">
        <w:rPr>
          <w:b/>
          <w:i/>
        </w:rPr>
        <w:t>С</w:t>
      </w:r>
      <w:r w:rsidR="00EE0BFC">
        <w:rPr>
          <w:b/>
          <w:i/>
        </w:rPr>
        <w:t>татья 16. Подготовка и утвержден</w:t>
      </w:r>
      <w:r w:rsidRPr="00706501">
        <w:rPr>
          <w:b/>
          <w:i/>
        </w:rPr>
        <w:t>ие документации по планировке территории</w:t>
      </w:r>
      <w:bookmarkEnd w:id="18"/>
    </w:p>
    <w:p w:rsidR="004F29C7" w:rsidRDefault="004F29C7" w:rsidP="004F29C7">
      <w:pPr>
        <w:pStyle w:val="ConsPlusNormal"/>
        <w:ind w:firstLine="540"/>
        <w:jc w:val="both"/>
        <w:rPr>
          <w:rFonts w:ascii="Times New Roman" w:hAnsi="Times New Roman" w:cs="Times New Roman"/>
          <w:sz w:val="24"/>
          <w:szCs w:val="24"/>
        </w:rPr>
      </w:pPr>
      <w:r>
        <w:rPr>
          <w:rFonts w:ascii="Times New Roman" w:hAnsi="Times New Roman"/>
          <w:sz w:val="24"/>
          <w:szCs w:val="24"/>
        </w:rPr>
        <w:t>1.Р</w:t>
      </w:r>
      <w:r w:rsidRPr="008753FB">
        <w:rPr>
          <w:rFonts w:ascii="Times New Roman" w:hAnsi="Times New Roman"/>
          <w:sz w:val="24"/>
          <w:szCs w:val="24"/>
        </w:rPr>
        <w:t xml:space="preserve">ешение о подготовке документации по планировке территории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принимается </w:t>
      </w:r>
      <w:r w:rsidRPr="00586A0D">
        <w:rPr>
          <w:rFonts w:ascii="Times New Roman" w:hAnsi="Times New Roman"/>
          <w:sz w:val="24"/>
          <w:szCs w:val="24"/>
        </w:rPr>
        <w:t xml:space="preserve">главой </w:t>
      </w:r>
      <w:r w:rsidR="007A79EB" w:rsidRPr="00586A0D">
        <w:rPr>
          <w:rFonts w:ascii="Times New Roman" w:hAnsi="Times New Roman"/>
          <w:sz w:val="24"/>
          <w:szCs w:val="24"/>
        </w:rPr>
        <w:t>городского округа</w:t>
      </w:r>
      <w:r>
        <w:rPr>
          <w:rFonts w:ascii="Times New Roman" w:hAnsi="Times New Roman"/>
          <w:sz w:val="24"/>
          <w:szCs w:val="24"/>
        </w:rPr>
        <w:t>,</w:t>
      </w:r>
      <w:r w:rsidRPr="00AE3994">
        <w:rPr>
          <w:rFonts w:ascii="Times New Roman" w:hAnsi="Times New Roman" w:cs="Times New Roman"/>
          <w:sz w:val="24"/>
          <w:szCs w:val="24"/>
        </w:rPr>
        <w:t xml:space="preserve"> за исключением случаев, указанных в </w:t>
      </w:r>
      <w:hyperlink r:id="rId15" w:history="1">
        <w:r w:rsidRPr="00AE3994">
          <w:rPr>
            <w:rFonts w:ascii="Times New Roman" w:hAnsi="Times New Roman" w:cs="Times New Roman"/>
            <w:sz w:val="24"/>
            <w:szCs w:val="24"/>
          </w:rPr>
          <w:t>части 1.1</w:t>
        </w:r>
      </w:hyperlink>
      <w:r w:rsidRPr="00AE3994">
        <w:rPr>
          <w:rFonts w:ascii="Times New Roman" w:hAnsi="Times New Roman" w:cs="Times New Roman"/>
          <w:sz w:val="24"/>
          <w:szCs w:val="24"/>
        </w:rPr>
        <w:t xml:space="preserve"> настоящей статьи.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1.1. Решения о подготовке документации по планировке территории принимаются самостоятельно:</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w:t>
      </w:r>
      <w:r w:rsidRPr="00AE3994">
        <w:rPr>
          <w:rFonts w:ascii="Times New Roman" w:hAnsi="Times New Roman"/>
          <w:sz w:val="24"/>
          <w:szCs w:val="24"/>
        </w:rPr>
        <w:lastRenderedPageBreak/>
        <w:t>экономического класса, договоры о комплексном развитии территории по инициативе органа местного самоуправления;</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 xml:space="preserve">2) лицами, указанными в </w:t>
      </w:r>
      <w:hyperlink r:id="rId16" w:history="1">
        <w:r w:rsidRPr="00883F83">
          <w:rPr>
            <w:rFonts w:ascii="Times New Roman" w:hAnsi="Times New Roman"/>
            <w:sz w:val="24"/>
            <w:szCs w:val="24"/>
          </w:rPr>
          <w:t>части 3 статьи 46.9</w:t>
        </w:r>
      </w:hyperlink>
      <w:r>
        <w:rPr>
          <w:rFonts w:ascii="Times New Roman" w:hAnsi="Times New Roman"/>
          <w:sz w:val="24"/>
          <w:szCs w:val="24"/>
        </w:rPr>
        <w:t>Град</w:t>
      </w:r>
      <w:r w:rsidR="0096178A">
        <w:rPr>
          <w:rFonts w:ascii="Times New Roman" w:hAnsi="Times New Roman"/>
          <w:sz w:val="24"/>
          <w:szCs w:val="24"/>
        </w:rPr>
        <w:t xml:space="preserve">остроительного </w:t>
      </w:r>
      <w:r>
        <w:rPr>
          <w:rFonts w:ascii="Times New Roman" w:hAnsi="Times New Roman"/>
          <w:sz w:val="24"/>
          <w:szCs w:val="24"/>
        </w:rPr>
        <w:t>к</w:t>
      </w:r>
      <w:r w:rsidRPr="00AE3994">
        <w:rPr>
          <w:rFonts w:ascii="Times New Roman" w:hAnsi="Times New Roman"/>
          <w:sz w:val="24"/>
          <w:szCs w:val="24"/>
        </w:rPr>
        <w:t>одекса;</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F29C7" w:rsidRPr="00AE3994"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E3994">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F29C7" w:rsidRPr="0071407F" w:rsidRDefault="004F29C7" w:rsidP="004F29C7">
      <w:pPr>
        <w:pStyle w:val="ConsPlusNormal"/>
        <w:ind w:firstLine="540"/>
        <w:jc w:val="both"/>
        <w:rPr>
          <w:rFonts w:ascii="Times New Roman" w:hAnsi="Times New Roman" w:cs="Times New Roman"/>
          <w:sz w:val="24"/>
          <w:szCs w:val="24"/>
        </w:rPr>
      </w:pPr>
      <w:r w:rsidRPr="00883F83">
        <w:rPr>
          <w:rFonts w:ascii="Times New Roman" w:hAnsi="Times New Roman"/>
          <w:sz w:val="24"/>
          <w:szCs w:val="24"/>
        </w:rPr>
        <w:t xml:space="preserve">1.2. В случаях, предусмотренных </w:t>
      </w:r>
      <w:hyperlink r:id="rId17" w:history="1">
        <w:r w:rsidRPr="00883F83">
          <w:rPr>
            <w:rFonts w:ascii="Times New Roman" w:hAnsi="Times New Roman"/>
            <w:sz w:val="24"/>
            <w:szCs w:val="24"/>
          </w:rPr>
          <w:t>частью 1.1</w:t>
        </w:r>
      </w:hyperlink>
      <w:r w:rsidRPr="00883F83">
        <w:rPr>
          <w:rFonts w:ascii="Times New Roman" w:hAnsi="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r w:rsidR="00193F9C">
        <w:rPr>
          <w:rFonts w:ascii="Times New Roman" w:hAnsi="Times New Roman"/>
          <w:sz w:val="24"/>
          <w:szCs w:val="24"/>
        </w:rPr>
        <w:t xml:space="preserve"> </w:t>
      </w:r>
      <w:r w:rsidRPr="0071407F">
        <w:rPr>
          <w:rFonts w:ascii="Times New Roman" w:hAnsi="Times New Roman" w:cs="Times New Roman"/>
          <w:sz w:val="24"/>
          <w:szCs w:val="24"/>
        </w:rPr>
        <w:t xml:space="preserve">После разработки </w:t>
      </w:r>
      <w:r w:rsidR="007A79EB" w:rsidRPr="00586A0D">
        <w:rPr>
          <w:rFonts w:ascii="Times New Roman" w:hAnsi="Times New Roman" w:cs="Times New Roman"/>
          <w:sz w:val="24"/>
          <w:szCs w:val="24"/>
        </w:rPr>
        <w:t>документации по планировке территории указанные лица</w:t>
      </w:r>
      <w:r w:rsidR="00193F9C">
        <w:rPr>
          <w:rFonts w:ascii="Times New Roman" w:hAnsi="Times New Roman" w:cs="Times New Roman"/>
          <w:sz w:val="24"/>
          <w:szCs w:val="24"/>
        </w:rPr>
        <w:t xml:space="preserve"> </w:t>
      </w:r>
      <w:r w:rsidRPr="0071407F">
        <w:rPr>
          <w:rFonts w:ascii="Times New Roman" w:hAnsi="Times New Roman" w:cs="Times New Roman"/>
          <w:sz w:val="24"/>
          <w:szCs w:val="24"/>
        </w:rPr>
        <w:t xml:space="preserve">направляют ее для утверждения в орган местного самоуправления городского округа.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18" w:history="1">
        <w:r w:rsidRPr="0071407F">
          <w:rPr>
            <w:rFonts w:ascii="Times New Roman" w:hAnsi="Times New Roman" w:cs="Times New Roman"/>
            <w:sz w:val="24"/>
            <w:szCs w:val="24"/>
          </w:rPr>
          <w:t>частью 10 статьи 45</w:t>
        </w:r>
      </w:hyperlink>
      <w:r>
        <w:rPr>
          <w:rFonts w:ascii="Times New Roman" w:hAnsi="Times New Roman" w:cs="Times New Roman"/>
          <w:sz w:val="24"/>
          <w:szCs w:val="24"/>
        </w:rPr>
        <w:t>Град</w:t>
      </w:r>
      <w:r w:rsidR="0096178A">
        <w:rPr>
          <w:rFonts w:ascii="Times New Roman" w:hAnsi="Times New Roman" w:cs="Times New Roman"/>
          <w:sz w:val="24"/>
          <w:szCs w:val="24"/>
        </w:rPr>
        <w:t xml:space="preserve">остроительного </w:t>
      </w:r>
      <w:r>
        <w:rPr>
          <w:rFonts w:ascii="Times New Roman" w:hAnsi="Times New Roman" w:cs="Times New Roman"/>
          <w:sz w:val="24"/>
          <w:szCs w:val="24"/>
        </w:rPr>
        <w:t>к</w:t>
      </w:r>
      <w:r w:rsidRPr="0071407F">
        <w:rPr>
          <w:rFonts w:ascii="Times New Roman" w:hAnsi="Times New Roman" w:cs="Times New Roman"/>
          <w:sz w:val="24"/>
          <w:szCs w:val="24"/>
        </w:rPr>
        <w:t>одекса.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rsidR="004F29C7" w:rsidRPr="00D33B0C" w:rsidRDefault="004F29C7" w:rsidP="004F29C7">
      <w:pPr>
        <w:autoSpaceDE w:val="0"/>
        <w:autoSpaceDN w:val="0"/>
        <w:adjustRightInd w:val="0"/>
        <w:spacing w:after="0" w:line="240" w:lineRule="auto"/>
        <w:ind w:firstLine="540"/>
        <w:jc w:val="both"/>
        <w:rPr>
          <w:rFonts w:ascii="Times New Roman" w:hAnsi="Times New Roman"/>
          <w:sz w:val="24"/>
          <w:szCs w:val="24"/>
        </w:rPr>
      </w:pPr>
      <w:r w:rsidRPr="00D33B0C">
        <w:rPr>
          <w:rFonts w:ascii="Times New Roman" w:hAnsi="Times New Roman"/>
          <w:sz w:val="24"/>
          <w:szCs w:val="24"/>
        </w:rPr>
        <w:t xml:space="preserve">Основанием для отклонения документации по планировке территории, подготовленной лицами, указанными в </w:t>
      </w:r>
      <w:hyperlink r:id="rId19" w:history="1">
        <w:r w:rsidRPr="00D33B0C">
          <w:rPr>
            <w:rFonts w:ascii="Times New Roman" w:hAnsi="Times New Roman"/>
            <w:sz w:val="24"/>
            <w:szCs w:val="24"/>
          </w:rPr>
          <w:t>части 1.1 статьи 45</w:t>
        </w:r>
      </w:hyperlink>
      <w:r w:rsidR="00193F9C">
        <w:t xml:space="preserve"> </w:t>
      </w:r>
      <w:r w:rsidR="0096178A">
        <w:rPr>
          <w:rFonts w:ascii="Times New Roman" w:hAnsi="Times New Roman"/>
          <w:sz w:val="24"/>
          <w:szCs w:val="24"/>
        </w:rPr>
        <w:t xml:space="preserve">Градостроительного </w:t>
      </w:r>
      <w:r>
        <w:rPr>
          <w:rFonts w:ascii="Times New Roman" w:hAnsi="Times New Roman"/>
          <w:sz w:val="24"/>
          <w:szCs w:val="24"/>
        </w:rPr>
        <w:t>к</w:t>
      </w:r>
      <w:r w:rsidRPr="00D33B0C">
        <w:rPr>
          <w:rFonts w:ascii="Times New Roman" w:hAnsi="Times New Roman"/>
          <w:sz w:val="24"/>
          <w:szCs w:val="24"/>
        </w:rPr>
        <w:t xml:space="preserve">одекса, и направления ее на доработку является несоответствие такой документации требованиям, указанным в </w:t>
      </w:r>
      <w:hyperlink r:id="rId20" w:history="1">
        <w:r w:rsidRPr="00D33B0C">
          <w:rPr>
            <w:rFonts w:ascii="Times New Roman" w:hAnsi="Times New Roman"/>
            <w:sz w:val="24"/>
            <w:szCs w:val="24"/>
          </w:rPr>
          <w:t>части 10 статьи 45</w:t>
        </w:r>
      </w:hyperlink>
      <w:r w:rsidR="00193F9C">
        <w:t xml:space="preserve"> </w:t>
      </w:r>
      <w:r>
        <w:rPr>
          <w:rFonts w:ascii="Times New Roman" w:hAnsi="Times New Roman"/>
          <w:sz w:val="24"/>
          <w:szCs w:val="24"/>
        </w:rPr>
        <w:t>Град</w:t>
      </w:r>
      <w:r w:rsidR="0096178A">
        <w:rPr>
          <w:rFonts w:ascii="Times New Roman" w:hAnsi="Times New Roman"/>
          <w:sz w:val="24"/>
          <w:szCs w:val="24"/>
        </w:rPr>
        <w:t xml:space="preserve">остроительного </w:t>
      </w:r>
      <w:r>
        <w:rPr>
          <w:rFonts w:ascii="Times New Roman" w:hAnsi="Times New Roman"/>
          <w:sz w:val="24"/>
          <w:szCs w:val="24"/>
        </w:rPr>
        <w:t>к</w:t>
      </w:r>
      <w:r w:rsidRPr="00D33B0C">
        <w:rPr>
          <w:rFonts w:ascii="Times New Roman" w:hAnsi="Times New Roman"/>
          <w:sz w:val="24"/>
          <w:szCs w:val="24"/>
        </w:rPr>
        <w:t>одекса. В иных случаях отклонение представленной такими лицами документации по планировке территории не допускается.</w:t>
      </w:r>
    </w:p>
    <w:p w:rsidR="004F29C7" w:rsidRPr="00883F83" w:rsidRDefault="004F29C7" w:rsidP="007A79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007A79EB" w:rsidRPr="00586A0D">
        <w:rPr>
          <w:rFonts w:ascii="Times New Roman" w:hAnsi="Times New Roman"/>
          <w:sz w:val="24"/>
          <w:szCs w:val="24"/>
        </w:rPr>
        <w:t>Уполномоченные</w:t>
      </w:r>
      <w:r w:rsidR="007A79EB">
        <w:rPr>
          <w:rFonts w:ascii="Times New Roman" w:hAnsi="Times New Roman"/>
          <w:sz w:val="24"/>
          <w:szCs w:val="24"/>
        </w:rPr>
        <w:t xml:space="preserve"> о</w:t>
      </w:r>
      <w:r w:rsidRPr="00883F83">
        <w:rPr>
          <w:rFonts w:ascii="Times New Roman" w:hAnsi="Times New Roman"/>
          <w:sz w:val="24"/>
          <w:szCs w:val="24"/>
        </w:rPr>
        <w:t xml:space="preserve">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21" w:history="1">
        <w:r w:rsidRPr="00883F83">
          <w:rPr>
            <w:rFonts w:ascii="Times New Roman" w:hAnsi="Times New Roman"/>
            <w:sz w:val="24"/>
            <w:szCs w:val="24"/>
          </w:rPr>
          <w:t>части 1.1</w:t>
        </w:r>
      </w:hyperlink>
      <w:r w:rsidRPr="00883F83">
        <w:rPr>
          <w:rFonts w:ascii="Times New Roman" w:hAnsi="Times New Roman"/>
          <w:sz w:val="24"/>
          <w:szCs w:val="24"/>
        </w:rPr>
        <w:t xml:space="preserve"> настоящей статьи, и утверждают документацию по планировке территории в границах городского округа</w:t>
      </w:r>
      <w:r>
        <w:rPr>
          <w:rFonts w:ascii="Times New Roman" w:hAnsi="Times New Roman"/>
          <w:sz w:val="24"/>
          <w:szCs w:val="24"/>
        </w:rPr>
        <w:t>.</w:t>
      </w:r>
      <w:bookmarkStart w:id="46" w:name="Par2"/>
      <w:bookmarkStart w:id="47" w:name="Par4"/>
      <w:bookmarkEnd w:id="46"/>
      <w:bookmarkEnd w:id="47"/>
    </w:p>
    <w:p w:rsidR="004F29C7"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883F83">
        <w:rPr>
          <w:rFonts w:ascii="Times New Roman" w:hAnsi="Times New Roman"/>
          <w:sz w:val="24"/>
          <w:szCs w:val="24"/>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w:t>
      </w:r>
      <w:r w:rsidRPr="00586A0D">
        <w:rPr>
          <w:rFonts w:ascii="Times New Roman" w:hAnsi="Times New Roman"/>
          <w:sz w:val="24"/>
          <w:szCs w:val="24"/>
        </w:rPr>
        <w:t>,</w:t>
      </w:r>
      <w:r w:rsidRPr="00883F83">
        <w:rPr>
          <w:rFonts w:ascii="Times New Roman" w:hAnsi="Times New Roman"/>
          <w:sz w:val="24"/>
          <w:szCs w:val="24"/>
        </w:rPr>
        <w:t xml:space="preserve"> муниципальными (бюджетными или автономными) учреждениями либо привлекаемыми ими на основани</w:t>
      </w:r>
      <w:r w:rsidRPr="00586A0D">
        <w:rPr>
          <w:rFonts w:ascii="Times New Roman" w:hAnsi="Times New Roman"/>
          <w:sz w:val="24"/>
          <w:szCs w:val="24"/>
        </w:rPr>
        <w:t>и</w:t>
      </w:r>
      <w:r w:rsidRPr="00883F83">
        <w:rPr>
          <w:rFonts w:ascii="Times New Roman" w:hAnsi="Times New Roman"/>
          <w:sz w:val="24"/>
          <w:szCs w:val="24"/>
        </w:rPr>
        <w:t xml:space="preserve">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w:t>
      </w:r>
      <w:r w:rsidRPr="00586A0D">
        <w:rPr>
          <w:rFonts w:ascii="Times New Roman" w:hAnsi="Times New Roman"/>
          <w:sz w:val="24"/>
          <w:szCs w:val="24"/>
        </w:rPr>
        <w:t>государственных и</w:t>
      </w:r>
      <w:r w:rsidRPr="00883F83">
        <w:rPr>
          <w:rFonts w:ascii="Times New Roman" w:hAnsi="Times New Roman"/>
          <w:sz w:val="24"/>
          <w:szCs w:val="24"/>
        </w:rPr>
        <w:t xml:space="preserve"> муниципальных нужд, иными лицами, за исключением случаев, предусмотренных </w:t>
      </w:r>
      <w:hyperlink r:id="rId22" w:history="1">
        <w:r w:rsidRPr="00883F83">
          <w:rPr>
            <w:rFonts w:ascii="Times New Roman" w:hAnsi="Times New Roman"/>
            <w:sz w:val="24"/>
            <w:szCs w:val="24"/>
          </w:rPr>
          <w:t>частью 1.1</w:t>
        </w:r>
      </w:hyperlink>
      <w:r w:rsidRPr="00883F83">
        <w:rPr>
          <w:rFonts w:ascii="Times New Roman" w:hAnsi="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Pr>
          <w:rFonts w:ascii="Times New Roman" w:hAnsi="Times New Roman"/>
          <w:sz w:val="24"/>
          <w:szCs w:val="24"/>
        </w:rPr>
        <w:t>.</w:t>
      </w:r>
    </w:p>
    <w:p w:rsidR="004F29C7" w:rsidRPr="00883F83" w:rsidRDefault="004F29C7" w:rsidP="007A79E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883F83">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r>
        <w:rPr>
          <w:rFonts w:ascii="Times New Roman" w:hAnsi="Times New Roman"/>
          <w:sz w:val="24"/>
          <w:szCs w:val="24"/>
        </w:rPr>
        <w:t>.</w:t>
      </w:r>
    </w:p>
    <w:p w:rsidR="004F29C7" w:rsidRPr="0071407F" w:rsidRDefault="004F29C7" w:rsidP="004F29C7">
      <w:pPr>
        <w:pStyle w:val="ConsPlusNormal"/>
        <w:ind w:firstLine="540"/>
        <w:jc w:val="both"/>
        <w:rPr>
          <w:rFonts w:ascii="Times New Roman" w:hAnsi="Times New Roman" w:cs="Times New Roman"/>
          <w:sz w:val="24"/>
          <w:szCs w:val="24"/>
        </w:rPr>
      </w:pPr>
      <w:r w:rsidRPr="0071407F">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w:t>
      </w:r>
    </w:p>
    <w:p w:rsidR="004F29C7" w:rsidRDefault="004F29C7" w:rsidP="004F29C7">
      <w:pPr>
        <w:pStyle w:val="ConsPlusNormal"/>
        <w:ind w:firstLine="540"/>
        <w:jc w:val="both"/>
      </w:pPr>
    </w:p>
    <w:p w:rsidR="004F29C7" w:rsidRPr="0071407F" w:rsidRDefault="004F29C7" w:rsidP="004F29C7">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6. </w:t>
      </w:r>
      <w:r w:rsidRPr="0071407F">
        <w:rPr>
          <w:rFonts w:ascii="Times New Roman" w:hAnsi="Times New Roman" w:cs="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w:t>
      </w:r>
      <w:r w:rsidR="00193F9C">
        <w:rPr>
          <w:rFonts w:ascii="Times New Roman" w:hAnsi="Times New Roman" w:cs="Times New Roman"/>
          <w:sz w:val="24"/>
          <w:szCs w:val="24"/>
        </w:rPr>
        <w:t xml:space="preserve"> </w:t>
      </w:r>
      <w:r w:rsidR="007A79EB" w:rsidRPr="00586A0D">
        <w:rPr>
          <w:rFonts w:ascii="Times New Roman" w:hAnsi="Times New Roman" w:cs="Times New Roman"/>
          <w:sz w:val="24"/>
          <w:szCs w:val="24"/>
        </w:rPr>
        <w:t>уполномоченный</w:t>
      </w:r>
      <w:r w:rsidRPr="0071407F">
        <w:rPr>
          <w:rFonts w:ascii="Times New Roman" w:hAnsi="Times New Roman" w:cs="Times New Roman"/>
          <w:sz w:val="24"/>
          <w:szCs w:val="24"/>
        </w:rPr>
        <w:t xml:space="preserve">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w:t>
      </w:r>
      <w:r>
        <w:rPr>
          <w:rFonts w:ascii="Times New Roman" w:hAnsi="Times New Roman"/>
          <w:sz w:val="24"/>
          <w:szCs w:val="24"/>
        </w:rPr>
        <w:t xml:space="preserve"> городского округа </w:t>
      </w:r>
      <w:r w:rsidRPr="008753FB">
        <w:rPr>
          <w:rFonts w:ascii="Times New Roman" w:hAnsi="Times New Roman"/>
          <w:sz w:val="24"/>
          <w:szCs w:val="24"/>
        </w:rPr>
        <w:t xml:space="preserve"> до их утверждения подлежат обязательному рассмотрению на публичных слушаниях.</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Все участники публичных слушаний по проекту планировки территории и проекту межевания территории вправе представить в администраци</w:t>
      </w:r>
      <w:r w:rsidRPr="00193F9C">
        <w:rPr>
          <w:rFonts w:ascii="Times New Roman" w:hAnsi="Times New Roman"/>
          <w:sz w:val="24"/>
          <w:szCs w:val="24"/>
        </w:rPr>
        <w:t>ю</w:t>
      </w:r>
      <w:r w:rsidRPr="008753FB">
        <w:rPr>
          <w:rFonts w:ascii="Times New Roman" w:hAnsi="Times New Roman"/>
          <w:sz w:val="24"/>
          <w:szCs w:val="24"/>
        </w:rPr>
        <w:t xml:space="preserve">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F29C7" w:rsidRPr="008753FB" w:rsidRDefault="007A79EB" w:rsidP="004F29C7">
      <w:pPr>
        <w:shd w:val="clear" w:color="auto" w:fill="FFFFFF"/>
        <w:spacing w:after="0" w:line="240" w:lineRule="auto"/>
        <w:ind w:firstLine="709"/>
        <w:jc w:val="both"/>
        <w:rPr>
          <w:rFonts w:ascii="Arial" w:hAnsi="Arial" w:cs="Arial"/>
          <w:sz w:val="19"/>
          <w:szCs w:val="19"/>
        </w:rPr>
      </w:pPr>
      <w:r w:rsidRPr="00586A0D">
        <w:rPr>
          <w:rFonts w:ascii="Times New Roman" w:hAnsi="Times New Roman"/>
          <w:sz w:val="24"/>
          <w:szCs w:val="24"/>
        </w:rPr>
        <w:t>Уполномоченный</w:t>
      </w:r>
      <w:r>
        <w:rPr>
          <w:rFonts w:ascii="Times New Roman" w:hAnsi="Times New Roman"/>
          <w:sz w:val="24"/>
          <w:szCs w:val="24"/>
        </w:rPr>
        <w:t xml:space="preserve"> о</w:t>
      </w:r>
      <w:r w:rsidR="004F29C7">
        <w:rPr>
          <w:rFonts w:ascii="Times New Roman" w:hAnsi="Times New Roman"/>
          <w:sz w:val="24"/>
          <w:szCs w:val="24"/>
        </w:rPr>
        <w:t>рган местного самоуправления</w:t>
      </w:r>
      <w:r w:rsidR="00193F9C">
        <w:rPr>
          <w:rFonts w:ascii="Times New Roman" w:hAnsi="Times New Roman"/>
          <w:sz w:val="24"/>
          <w:szCs w:val="24"/>
        </w:rPr>
        <w:t xml:space="preserve"> </w:t>
      </w:r>
      <w:r w:rsidR="004F29C7">
        <w:rPr>
          <w:rFonts w:ascii="Times New Roman" w:hAnsi="Times New Roman"/>
          <w:sz w:val="24"/>
          <w:szCs w:val="24"/>
        </w:rPr>
        <w:t xml:space="preserve">Губахинского городского округа </w:t>
      </w:r>
      <w:r w:rsidR="004F29C7" w:rsidRPr="008753FB">
        <w:rPr>
          <w:rFonts w:ascii="Times New Roman" w:hAnsi="Times New Roman"/>
          <w:sz w:val="24"/>
          <w:szCs w:val="24"/>
        </w:rPr>
        <w:t xml:space="preserve">направляет </w:t>
      </w:r>
      <w:r w:rsidR="004F29C7" w:rsidRPr="00586A0D">
        <w:rPr>
          <w:rFonts w:ascii="Times New Roman" w:hAnsi="Times New Roman"/>
          <w:sz w:val="24"/>
          <w:szCs w:val="24"/>
        </w:rPr>
        <w:t>главе</w:t>
      </w:r>
      <w:r w:rsidR="00193F9C" w:rsidRPr="00586A0D">
        <w:rPr>
          <w:rFonts w:ascii="Times New Roman" w:hAnsi="Times New Roman"/>
          <w:sz w:val="24"/>
          <w:szCs w:val="24"/>
        </w:rPr>
        <w:t xml:space="preserve"> </w:t>
      </w:r>
      <w:r w:rsidR="004F29C7" w:rsidRPr="00586A0D">
        <w:rPr>
          <w:rFonts w:ascii="Times New Roman" w:hAnsi="Times New Roman"/>
          <w:sz w:val="24"/>
          <w:szCs w:val="24"/>
        </w:rPr>
        <w:t>городского округа</w:t>
      </w:r>
      <w:r w:rsidR="004F29C7" w:rsidRPr="008753FB">
        <w:rPr>
          <w:rFonts w:ascii="Times New Roman" w:hAnsi="Times New Roman"/>
          <w:sz w:val="24"/>
          <w:szCs w:val="24"/>
        </w:rPr>
        <w:t>,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r w:rsidR="004F29C7" w:rsidRPr="008753FB">
        <w:rPr>
          <w:rFonts w:ascii="Times New Roman" w:hAnsi="Times New Roman"/>
          <w:sz w:val="28"/>
          <w:szCs w:val="28"/>
        </w:rPr>
        <w:t>.</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586A0D">
        <w:rPr>
          <w:rFonts w:ascii="Times New Roman" w:hAnsi="Times New Roman"/>
          <w:sz w:val="24"/>
          <w:szCs w:val="24"/>
        </w:rPr>
        <w:t>Глава городского округа</w:t>
      </w:r>
      <w:r w:rsidR="00193F9C">
        <w:rPr>
          <w:rFonts w:ascii="Times New Roman" w:hAnsi="Times New Roman"/>
          <w:sz w:val="24"/>
          <w:szCs w:val="24"/>
        </w:rPr>
        <w:t xml:space="preserve"> </w:t>
      </w:r>
      <w:r w:rsidRPr="008753FB">
        <w:rPr>
          <w:rFonts w:ascii="Times New Roman" w:hAnsi="Times New Roman"/>
          <w:sz w:val="24"/>
          <w:szCs w:val="24"/>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F29C7" w:rsidRPr="008753FB" w:rsidRDefault="004F29C7" w:rsidP="004F29C7">
      <w:pPr>
        <w:shd w:val="clear" w:color="auto" w:fill="FFFFFF"/>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После утверждения документация по планировке территории подлежит опубликованию в порядке, установленном для официального опубликования муниципальных правовых актов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bookmarkStart w:id="48" w:name="Par19"/>
      <w:bookmarkEnd w:id="48"/>
      <w:r w:rsidRPr="008753FB">
        <w:rPr>
          <w:rFonts w:ascii="Times New Roman" w:hAnsi="Times New Roman"/>
          <w:sz w:val="24"/>
          <w:szCs w:val="24"/>
        </w:rPr>
        <w:t>В случае, если физическое или юридическое лицо обращается в администраци</w:t>
      </w:r>
      <w:r w:rsidRPr="00193F9C">
        <w:rPr>
          <w:rFonts w:ascii="Times New Roman" w:hAnsi="Times New Roman"/>
          <w:sz w:val="24"/>
          <w:szCs w:val="24"/>
        </w:rPr>
        <w:t>ю</w:t>
      </w:r>
      <w:r w:rsidRPr="008753FB">
        <w:rPr>
          <w:rFonts w:ascii="Times New Roman" w:hAnsi="Times New Roman"/>
          <w:sz w:val="24"/>
          <w:szCs w:val="24"/>
        </w:rPr>
        <w:t xml:space="preserve"> с заявлением о выдаче ему градостроительного плана земельного участка, проведение вышеуказанных процедур не требуется. </w:t>
      </w:r>
      <w:r w:rsidR="00585F26" w:rsidRPr="00586A0D">
        <w:rPr>
          <w:rFonts w:ascii="Times New Roman" w:hAnsi="Times New Roman"/>
          <w:sz w:val="24"/>
          <w:szCs w:val="24"/>
        </w:rPr>
        <w:t>Уполномоченный</w:t>
      </w:r>
      <w:r w:rsidR="00585F26">
        <w:rPr>
          <w:rFonts w:ascii="Times New Roman" w:hAnsi="Times New Roman"/>
          <w:sz w:val="24"/>
          <w:szCs w:val="24"/>
        </w:rPr>
        <w:t xml:space="preserve"> о</w:t>
      </w:r>
      <w:r w:rsidRPr="008753FB">
        <w:rPr>
          <w:rFonts w:ascii="Times New Roman" w:hAnsi="Times New Roman"/>
          <w:sz w:val="24"/>
          <w:szCs w:val="24"/>
        </w:rPr>
        <w:t xml:space="preserve">рган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 </w:t>
      </w:r>
    </w:p>
    <w:p w:rsidR="004F29C7" w:rsidRPr="00706501" w:rsidRDefault="004F29C7" w:rsidP="004F29C7">
      <w:pPr>
        <w:pStyle w:val="30"/>
        <w:spacing w:before="240" w:line="240" w:lineRule="auto"/>
        <w:rPr>
          <w:b/>
          <w:i/>
        </w:rPr>
      </w:pPr>
      <w:bookmarkStart w:id="49" w:name="_Toc437526287"/>
      <w:r w:rsidRPr="00706501">
        <w:rPr>
          <w:b/>
          <w:i/>
        </w:rPr>
        <w:t>Статья 17. Общие положения организации и проведения публичных слушаний по вопросам землепользования и застройки</w:t>
      </w:r>
      <w:bookmarkEnd w:id="49"/>
    </w:p>
    <w:p w:rsidR="004F29C7" w:rsidRPr="008753FB" w:rsidRDefault="004F29C7" w:rsidP="004F29C7">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Публичные слушания </w:t>
      </w:r>
      <w:r w:rsidRPr="008753FB">
        <w:rPr>
          <w:rFonts w:ascii="Times New Roman" w:hAnsi="Times New Roman"/>
          <w:bCs/>
          <w:sz w:val="24"/>
          <w:szCs w:val="24"/>
        </w:rPr>
        <w:t>по вопросам землепользования и застройки</w:t>
      </w:r>
      <w:r w:rsidRPr="008753FB">
        <w:rPr>
          <w:rFonts w:ascii="Times New Roman" w:hAnsi="Times New Roman"/>
          <w:sz w:val="24"/>
          <w:szCs w:val="24"/>
        </w:rPr>
        <w:t xml:space="preserve"> (далее – публичные слушания) проводятся в порядке, установленном Градостроительным кодексом РФ, Уставом </w:t>
      </w:r>
      <w:r>
        <w:rPr>
          <w:rFonts w:ascii="Times New Roman" w:hAnsi="Times New Roman"/>
          <w:sz w:val="24"/>
          <w:szCs w:val="24"/>
        </w:rPr>
        <w:t>Губахинского городского округа,</w:t>
      </w:r>
      <w:r w:rsidR="00193F9C">
        <w:rPr>
          <w:rFonts w:ascii="Times New Roman" w:hAnsi="Times New Roman"/>
          <w:sz w:val="24"/>
          <w:szCs w:val="24"/>
        </w:rPr>
        <w:t xml:space="preserve"> </w:t>
      </w:r>
      <w:r w:rsidR="00F5514E" w:rsidRPr="00586A0D">
        <w:rPr>
          <w:rFonts w:ascii="Times New Roman" w:hAnsi="Times New Roman" w:cs="Times New Roman"/>
          <w:sz w:val="24"/>
          <w:szCs w:val="24"/>
        </w:rPr>
        <w:t>Положением о порядке организации и проведения публичных слушаний утвержден</w:t>
      </w:r>
      <w:r w:rsidR="00193F9C" w:rsidRPr="00586A0D">
        <w:rPr>
          <w:rFonts w:ascii="Times New Roman" w:hAnsi="Times New Roman" w:cs="Times New Roman"/>
          <w:sz w:val="24"/>
          <w:szCs w:val="24"/>
        </w:rPr>
        <w:t>ным</w:t>
      </w:r>
      <w:r w:rsidR="00F5514E" w:rsidRPr="00586A0D">
        <w:rPr>
          <w:rFonts w:ascii="Times New Roman" w:hAnsi="Times New Roman" w:cs="Times New Roman"/>
          <w:sz w:val="24"/>
          <w:szCs w:val="24"/>
        </w:rPr>
        <w:t xml:space="preserve"> решением Думы от 26.09.2013 № 118 (далее – Положение № 118)</w:t>
      </w:r>
      <w:r w:rsidRPr="00586A0D">
        <w:rPr>
          <w:rFonts w:ascii="Times New Roman" w:hAnsi="Times New Roman" w:cs="Times New Roman"/>
          <w:sz w:val="24"/>
          <w:szCs w:val="24"/>
        </w:rPr>
        <w:t>.</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bookmarkStart w:id="50" w:name="sub_11"/>
      <w:r w:rsidRPr="008753FB">
        <w:rPr>
          <w:rFonts w:ascii="Times New Roman" w:hAnsi="Times New Roman"/>
          <w:sz w:val="24"/>
          <w:szCs w:val="24"/>
        </w:rPr>
        <w:t>2. Публичные слушания проводятся по следующим вопросам:</w:t>
      </w:r>
    </w:p>
    <w:bookmarkEnd w:id="50"/>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проекту генерального плана </w:t>
      </w:r>
      <w:r>
        <w:rPr>
          <w:rFonts w:ascii="Times New Roman" w:hAnsi="Times New Roman"/>
          <w:sz w:val="24"/>
          <w:szCs w:val="24"/>
        </w:rPr>
        <w:t>Губахинского городского округа</w:t>
      </w:r>
      <w:r w:rsidRPr="008753FB">
        <w:rPr>
          <w:rFonts w:ascii="Times New Roman" w:hAnsi="Times New Roman"/>
          <w:sz w:val="24"/>
          <w:szCs w:val="24"/>
        </w:rPr>
        <w:t>, в том числе по внесению в него изменений;</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проекту правил землепользования и застройки </w:t>
      </w:r>
      <w:r>
        <w:rPr>
          <w:rFonts w:ascii="Times New Roman" w:hAnsi="Times New Roman"/>
          <w:sz w:val="24"/>
          <w:szCs w:val="24"/>
        </w:rPr>
        <w:t>Губахинского городского округа</w:t>
      </w:r>
      <w:r w:rsidRPr="008753FB">
        <w:rPr>
          <w:rFonts w:ascii="Times New Roman" w:hAnsi="Times New Roman"/>
          <w:sz w:val="24"/>
          <w:szCs w:val="24"/>
        </w:rPr>
        <w:t>, в том числе по внесению в них изменений;</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 по проектам планировки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42"/>
        </w:tabs>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 xml:space="preserve">- по проектам межевания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F5514E" w:rsidP="004F29C7">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4F29C7" w:rsidRPr="008753FB">
        <w:rPr>
          <w:rFonts w:ascii="Times New Roman" w:hAnsi="Times New Roman"/>
          <w:sz w:val="24"/>
          <w:szCs w:val="24"/>
        </w:rPr>
        <w:t>. Документами публичных слушаний являются протокол публичных слушаний и заключение о результатах публичных слушаний.</w:t>
      </w:r>
    </w:p>
    <w:p w:rsidR="004F29C7" w:rsidRPr="00706501" w:rsidRDefault="004F29C7" w:rsidP="004F29C7">
      <w:pPr>
        <w:pStyle w:val="30"/>
        <w:spacing w:before="240" w:line="240" w:lineRule="auto"/>
        <w:rPr>
          <w:b/>
          <w:i/>
        </w:rPr>
      </w:pPr>
      <w:bookmarkStart w:id="51" w:name="_Toc437526288"/>
      <w:r w:rsidRPr="00706501">
        <w:rPr>
          <w:b/>
          <w:i/>
        </w:rPr>
        <w:t>Статья 18. Действие Правил по отношению к генеральному плану Губахинского городского округа, документации по планировке территории</w:t>
      </w:r>
      <w:bookmarkEnd w:id="51"/>
    </w:p>
    <w:p w:rsidR="004F29C7" w:rsidRPr="008753FB" w:rsidRDefault="004F29C7" w:rsidP="00761CFC">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После введения в действие настоящих Правил ранее утвержденный ген</w:t>
      </w:r>
      <w:r>
        <w:rPr>
          <w:rFonts w:ascii="Times New Roman" w:hAnsi="Times New Roman"/>
          <w:sz w:val="24"/>
          <w:szCs w:val="24"/>
        </w:rPr>
        <w:t xml:space="preserve">еральный </w:t>
      </w:r>
      <w:r w:rsidRPr="008753FB">
        <w:rPr>
          <w:rFonts w:ascii="Times New Roman" w:hAnsi="Times New Roman"/>
          <w:sz w:val="24"/>
          <w:szCs w:val="24"/>
        </w:rPr>
        <w:t>план, а также документация по планировке территории действуют в части, не противоречащей настоящим Правилам.</w:t>
      </w:r>
    </w:p>
    <w:p w:rsidR="004F29C7" w:rsidRPr="008753FB" w:rsidRDefault="004F29C7" w:rsidP="00761CFC">
      <w:pPr>
        <w:widowControl w:val="0"/>
        <w:numPr>
          <w:ilvl w:val="0"/>
          <w:numId w:val="24"/>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После введения в действие настоящих Правил, органы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по представлению соответствующих заключений, орган, уполномоченный в области градостроительства, Комиссия могут принимать решения о: </w:t>
      </w:r>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подготовке предложений о внесении изменений в ранее утвержденный генеральный план </w:t>
      </w:r>
      <w:r>
        <w:rPr>
          <w:rFonts w:ascii="Times New Roman" w:hAnsi="Times New Roman"/>
          <w:sz w:val="24"/>
          <w:szCs w:val="24"/>
        </w:rPr>
        <w:t>Губахинского городского округа</w:t>
      </w:r>
    </w:p>
    <w:p w:rsidR="004F29C7" w:rsidRPr="008753FB" w:rsidRDefault="004F29C7" w:rsidP="004F29C7">
      <w:pPr>
        <w:tabs>
          <w:tab w:val="left" w:pos="115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F29C7" w:rsidRPr="008753FB" w:rsidRDefault="004F29C7" w:rsidP="004F29C7">
      <w:pPr>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4F29C7" w:rsidRPr="00706501" w:rsidRDefault="004F29C7" w:rsidP="004F29C7">
      <w:pPr>
        <w:pStyle w:val="30"/>
        <w:spacing w:before="240" w:line="240" w:lineRule="auto"/>
        <w:rPr>
          <w:b/>
          <w:i/>
        </w:rPr>
      </w:pPr>
      <w:bookmarkStart w:id="52" w:name="_Toc437526289"/>
      <w:r w:rsidRPr="00706501">
        <w:rPr>
          <w:b/>
          <w:i/>
        </w:rPr>
        <w:t>Статья 19. Основание и инициатива по внесению изменений в Правила</w:t>
      </w:r>
      <w:bookmarkEnd w:id="52"/>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Основаниями для рассмотрения органом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 вопроса о внесении изменений в Правила являются:</w:t>
      </w:r>
    </w:p>
    <w:p w:rsidR="004F29C7" w:rsidRPr="008753FB" w:rsidRDefault="004F29C7" w:rsidP="004F29C7">
      <w:pPr>
        <w:tabs>
          <w:tab w:val="left" w:pos="122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несоответствие Правил генеральному плану </w:t>
      </w:r>
      <w:r>
        <w:rPr>
          <w:rFonts w:ascii="Times New Roman" w:hAnsi="Times New Roman"/>
          <w:sz w:val="24"/>
          <w:szCs w:val="24"/>
        </w:rPr>
        <w:t>Губахинского городского округа, схем</w:t>
      </w:r>
      <w:r w:rsidR="00193F9C">
        <w:rPr>
          <w:rFonts w:ascii="Times New Roman" w:hAnsi="Times New Roman"/>
          <w:sz w:val="24"/>
          <w:szCs w:val="24"/>
        </w:rPr>
        <w:t>е</w:t>
      </w:r>
      <w:r w:rsidRPr="008753FB">
        <w:rPr>
          <w:rFonts w:ascii="Times New Roman" w:hAnsi="Times New Roman"/>
          <w:sz w:val="24"/>
          <w:szCs w:val="24"/>
        </w:rPr>
        <w:t xml:space="preserve"> территориального планирования </w:t>
      </w:r>
      <w:r w:rsidRPr="006C0D0C">
        <w:rPr>
          <w:rFonts w:ascii="Times New Roman" w:hAnsi="Times New Roman"/>
          <w:sz w:val="24"/>
          <w:szCs w:val="24"/>
        </w:rPr>
        <w:t>Пермского края,</w:t>
      </w:r>
      <w:r w:rsidRPr="008753FB">
        <w:rPr>
          <w:rFonts w:ascii="Times New Roman" w:hAnsi="Times New Roman"/>
          <w:sz w:val="24"/>
          <w:szCs w:val="24"/>
        </w:rPr>
        <w:t xml:space="preserve"> возникшее в результате внесения в такие генеральны</w:t>
      </w:r>
      <w:r>
        <w:rPr>
          <w:rFonts w:ascii="Times New Roman" w:hAnsi="Times New Roman"/>
          <w:sz w:val="24"/>
          <w:szCs w:val="24"/>
        </w:rPr>
        <w:t>й</w:t>
      </w:r>
      <w:r w:rsidRPr="008753FB">
        <w:rPr>
          <w:rFonts w:ascii="Times New Roman" w:hAnsi="Times New Roman"/>
          <w:sz w:val="24"/>
          <w:szCs w:val="24"/>
        </w:rPr>
        <w:t xml:space="preserve"> план или </w:t>
      </w:r>
      <w:r w:rsidRPr="00193F9C">
        <w:rPr>
          <w:rFonts w:ascii="Times New Roman" w:hAnsi="Times New Roman"/>
          <w:sz w:val="24"/>
          <w:szCs w:val="24"/>
        </w:rPr>
        <w:t>схем</w:t>
      </w:r>
      <w:r w:rsidR="00193F9C">
        <w:rPr>
          <w:rFonts w:ascii="Times New Roman" w:hAnsi="Times New Roman"/>
          <w:sz w:val="24"/>
          <w:szCs w:val="24"/>
        </w:rPr>
        <w:t>ы</w:t>
      </w:r>
      <w:r w:rsidRPr="008753FB">
        <w:rPr>
          <w:rFonts w:ascii="Times New Roman" w:hAnsi="Times New Roman"/>
          <w:sz w:val="24"/>
          <w:szCs w:val="24"/>
        </w:rPr>
        <w:t xml:space="preserve"> территориального планирования изменений;</w:t>
      </w:r>
    </w:p>
    <w:p w:rsidR="004F29C7"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поступление предложений об изменении границ территориальных зон, изменени</w:t>
      </w:r>
      <w:r>
        <w:rPr>
          <w:rFonts w:ascii="Times New Roman" w:hAnsi="Times New Roman"/>
          <w:sz w:val="24"/>
          <w:szCs w:val="24"/>
        </w:rPr>
        <w:t>и градостроительных регламентов;</w:t>
      </w:r>
    </w:p>
    <w:p w:rsidR="004F29C7" w:rsidRPr="008753FB" w:rsidRDefault="004F29C7" w:rsidP="004F29C7">
      <w:pPr>
        <w:tabs>
          <w:tab w:val="left" w:pos="111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связи с изменениями в действующее законодательство о градостроительной деятельности.</w:t>
      </w:r>
    </w:p>
    <w:p w:rsidR="004F29C7" w:rsidRPr="008753FB" w:rsidRDefault="004F29C7" w:rsidP="00761CFC">
      <w:pPr>
        <w:widowControl w:val="0"/>
        <w:numPr>
          <w:ilvl w:val="0"/>
          <w:numId w:val="25"/>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4F29C7" w:rsidRPr="008753FB" w:rsidRDefault="004F29C7" w:rsidP="00761CFC">
      <w:pPr>
        <w:widowControl w:val="0"/>
        <w:numPr>
          <w:ilvl w:val="0"/>
          <w:numId w:val="25"/>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Предложения о внесении изменений в Правила направляются в Комиссию:</w:t>
      </w:r>
    </w:p>
    <w:p w:rsidR="004F29C7" w:rsidRPr="008753FB" w:rsidRDefault="004F29C7" w:rsidP="004F29C7">
      <w:pPr>
        <w:tabs>
          <w:tab w:val="left" w:pos="12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sidRPr="008753FB">
        <w:rPr>
          <w:rFonts w:ascii="Times New Roman" w:hAnsi="Times New Roman"/>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федерального значения;</w:t>
      </w:r>
    </w:p>
    <w:p w:rsidR="004F29C7" w:rsidRPr="008753FB" w:rsidRDefault="004F29C7" w:rsidP="00761CFC">
      <w:pPr>
        <w:widowControl w:val="0"/>
        <w:numPr>
          <w:ilvl w:val="0"/>
          <w:numId w:val="26"/>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органами исполнительной власти </w:t>
      </w:r>
      <w:r w:rsidR="00F5514E" w:rsidRPr="00586A0D">
        <w:rPr>
          <w:rFonts w:ascii="Times New Roman" w:hAnsi="Times New Roman"/>
          <w:sz w:val="24"/>
          <w:szCs w:val="24"/>
        </w:rPr>
        <w:t>Пермского края</w:t>
      </w:r>
      <w:r w:rsidRPr="008753FB">
        <w:rPr>
          <w:rFonts w:ascii="Times New Roman" w:hAnsi="Times New Roman"/>
          <w:sz w:val="24"/>
          <w:szCs w:val="24"/>
        </w:rPr>
        <w:t xml:space="preserve"> в случаях, если правила землепользования и застройки могут воспрепятствовать функционированию, размещению объектов регионального значения;</w:t>
      </w:r>
    </w:p>
    <w:p w:rsidR="004F29C7" w:rsidRPr="008753FB" w:rsidRDefault="004F29C7" w:rsidP="00761CFC">
      <w:pPr>
        <w:widowControl w:val="0"/>
        <w:numPr>
          <w:ilvl w:val="0"/>
          <w:numId w:val="26"/>
        </w:numPr>
        <w:tabs>
          <w:tab w:val="left" w:pos="1162"/>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органом</w:t>
      </w:r>
      <w:r w:rsidRPr="008753FB">
        <w:rPr>
          <w:rFonts w:ascii="Times New Roman" w:hAnsi="Times New Roman"/>
          <w:sz w:val="24"/>
          <w:szCs w:val="24"/>
        </w:rPr>
        <w:t xml:space="preserve"> местного самоуправления </w:t>
      </w:r>
      <w:r>
        <w:rPr>
          <w:rFonts w:ascii="Times New Roman" w:hAnsi="Times New Roman"/>
          <w:sz w:val="24"/>
          <w:szCs w:val="24"/>
        </w:rPr>
        <w:t>городского округа</w:t>
      </w:r>
      <w:r w:rsidRPr="008753FB">
        <w:rPr>
          <w:rFonts w:ascii="Times New Roman" w:hAnsi="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F29C7"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органами местного самоуправления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в случаях, если необходимо совершенствовать порядок регулирования землепользования и застройки </w:t>
      </w:r>
      <w:r w:rsidRPr="00586A0D">
        <w:rPr>
          <w:rFonts w:ascii="Times New Roman" w:hAnsi="Times New Roman"/>
          <w:sz w:val="24"/>
          <w:szCs w:val="24"/>
        </w:rPr>
        <w:t>на</w:t>
      </w:r>
      <w:r w:rsidRPr="008753FB">
        <w:rPr>
          <w:rFonts w:ascii="Times New Roman" w:hAnsi="Times New Roman"/>
          <w:sz w:val="24"/>
          <w:szCs w:val="24"/>
        </w:rPr>
        <w:t xml:space="preserve">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органами местного самоуправления городского округа</w:t>
      </w:r>
      <w:r w:rsidRPr="008753FB">
        <w:rPr>
          <w:rFonts w:ascii="Times New Roman" w:hAnsi="Times New Roman"/>
          <w:sz w:val="24"/>
          <w:szCs w:val="24"/>
        </w:rPr>
        <w:t xml:space="preserve"> в случаях,</w:t>
      </w:r>
      <w:r>
        <w:rPr>
          <w:rFonts w:ascii="Times New Roman" w:hAnsi="Times New Roman"/>
          <w:sz w:val="24"/>
          <w:szCs w:val="24"/>
        </w:rPr>
        <w:t xml:space="preserve"> если Правила не </w:t>
      </w:r>
      <w:r>
        <w:rPr>
          <w:rFonts w:ascii="Times New Roman" w:hAnsi="Times New Roman"/>
          <w:sz w:val="24"/>
          <w:szCs w:val="24"/>
        </w:rPr>
        <w:lastRenderedPageBreak/>
        <w:t>соответствую действующему законодательству;</w:t>
      </w:r>
    </w:p>
    <w:p w:rsidR="004F29C7" w:rsidRPr="008753FB" w:rsidRDefault="004F29C7" w:rsidP="00761CFC">
      <w:pPr>
        <w:widowControl w:val="0"/>
        <w:numPr>
          <w:ilvl w:val="0"/>
          <w:numId w:val="27"/>
        </w:numPr>
        <w:tabs>
          <w:tab w:val="left" w:pos="1099"/>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29C7" w:rsidRPr="00706501" w:rsidRDefault="004F29C7" w:rsidP="004F29C7">
      <w:pPr>
        <w:pStyle w:val="30"/>
        <w:spacing w:before="240" w:line="240" w:lineRule="auto"/>
        <w:rPr>
          <w:b/>
          <w:i/>
        </w:rPr>
      </w:pPr>
      <w:bookmarkStart w:id="53" w:name="_Toc437526290"/>
      <w:r w:rsidRPr="00706501">
        <w:rPr>
          <w:b/>
          <w:i/>
        </w:rPr>
        <w:t>Статья 20. Внесение изменений в Правила</w:t>
      </w:r>
      <w:bookmarkEnd w:id="53"/>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sidR="00193F9C">
        <w:rPr>
          <w:rFonts w:ascii="Times New Roman" w:hAnsi="Times New Roman"/>
          <w:sz w:val="24"/>
          <w:szCs w:val="24"/>
        </w:rPr>
        <w:t xml:space="preserve"> </w:t>
      </w:r>
      <w:r w:rsidRPr="008753FB">
        <w:rPr>
          <w:rFonts w:ascii="Times New Roman" w:hAnsi="Times New Roman"/>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w:t>
      </w:r>
      <w:r w:rsidR="00193F9C">
        <w:rPr>
          <w:rFonts w:ascii="Times New Roman" w:hAnsi="Times New Roman"/>
          <w:sz w:val="24"/>
          <w:szCs w:val="24"/>
        </w:rPr>
        <w:t xml:space="preserve"> </w:t>
      </w:r>
      <w:r w:rsidRPr="008753FB">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586A0D">
        <w:rPr>
          <w:rFonts w:ascii="Times New Roman" w:hAnsi="Times New Roman"/>
          <w:sz w:val="24"/>
          <w:szCs w:val="24"/>
        </w:rPr>
        <w:t>глав</w:t>
      </w:r>
      <w:r w:rsidR="0041615D" w:rsidRPr="00586A0D">
        <w:rPr>
          <w:rFonts w:ascii="Times New Roman" w:hAnsi="Times New Roman"/>
          <w:sz w:val="24"/>
          <w:szCs w:val="24"/>
        </w:rPr>
        <w:t>е</w:t>
      </w:r>
      <w:r w:rsidRPr="00586A0D">
        <w:rPr>
          <w:rFonts w:ascii="Times New Roman" w:hAnsi="Times New Roman"/>
          <w:sz w:val="24"/>
          <w:szCs w:val="24"/>
        </w:rPr>
        <w:t xml:space="preserve"> городского округа.</w:t>
      </w:r>
    </w:p>
    <w:p w:rsidR="004F29C7"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w:t>
      </w:r>
      <w:r w:rsidR="0041615D">
        <w:rPr>
          <w:rFonts w:ascii="Times New Roman" w:hAnsi="Times New Roman"/>
          <w:sz w:val="24"/>
          <w:szCs w:val="24"/>
        </w:rPr>
        <w:t xml:space="preserve"> </w:t>
      </w:r>
      <w:r w:rsidRPr="00586A0D">
        <w:rPr>
          <w:rFonts w:ascii="Times New Roman" w:hAnsi="Times New Roman"/>
          <w:sz w:val="24"/>
          <w:szCs w:val="24"/>
        </w:rPr>
        <w:t>Глава городского округа</w:t>
      </w:r>
      <w:r w:rsidR="0041615D">
        <w:rPr>
          <w:rFonts w:ascii="Times New Roman" w:hAnsi="Times New Roman"/>
          <w:sz w:val="24"/>
          <w:szCs w:val="24"/>
        </w:rPr>
        <w:t xml:space="preserve"> </w:t>
      </w:r>
      <w:r w:rsidRPr="008753FB">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6240AE"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54" w:name="Par0"/>
      <w:bookmarkEnd w:id="54"/>
      <w:r w:rsidRPr="006240AE">
        <w:rPr>
          <w:rFonts w:ascii="Times New Roman" w:hAnsi="Times New Roman"/>
          <w:sz w:val="24"/>
          <w:szCs w:val="24"/>
        </w:rPr>
        <w:t xml:space="preserve">3.1. В случае, если </w:t>
      </w:r>
      <w:r>
        <w:rPr>
          <w:rFonts w:ascii="Times New Roman" w:hAnsi="Times New Roman"/>
          <w:sz w:val="24"/>
          <w:szCs w:val="24"/>
        </w:rPr>
        <w:t>П</w:t>
      </w:r>
      <w:r w:rsidRPr="006240AE">
        <w:rPr>
          <w:rFonts w:ascii="Times New Roman" w:hAnsi="Times New Roman"/>
          <w:sz w:val="24"/>
          <w:szCs w:val="24"/>
        </w:rPr>
        <w:t xml:space="preserve">равилами не обеспечена в соответствии с </w:t>
      </w:r>
      <w:hyperlink r:id="rId23" w:history="1">
        <w:r w:rsidRPr="006240AE">
          <w:rPr>
            <w:rFonts w:ascii="Times New Roman" w:hAnsi="Times New Roman"/>
            <w:sz w:val="24"/>
            <w:szCs w:val="24"/>
          </w:rPr>
          <w:t>частью 3.1 статьи 31</w:t>
        </w:r>
      </w:hyperlink>
      <w:r w:rsidR="0096178A">
        <w:rPr>
          <w:rFonts w:ascii="Times New Roman" w:hAnsi="Times New Roman"/>
          <w:sz w:val="24"/>
          <w:szCs w:val="24"/>
        </w:rPr>
        <w:t>Градостроительного</w:t>
      </w:r>
      <w:r>
        <w:rPr>
          <w:rFonts w:ascii="Times New Roman" w:hAnsi="Times New Roman"/>
          <w:sz w:val="24"/>
          <w:szCs w:val="24"/>
        </w:rPr>
        <w:t xml:space="preserve"> кодекса РФ</w:t>
      </w:r>
      <w:r w:rsidRPr="006240AE">
        <w:rPr>
          <w:rFonts w:ascii="Times New Roman" w:hAnsi="Times New Roman"/>
          <w:sz w:val="24"/>
          <w:szCs w:val="24"/>
        </w:rPr>
        <w:t xml:space="preserve"> возможность размещения </w:t>
      </w:r>
      <w:r w:rsidRPr="00586A0D">
        <w:rPr>
          <w:rFonts w:ascii="Times New Roman" w:hAnsi="Times New Roman"/>
          <w:sz w:val="24"/>
          <w:szCs w:val="24"/>
        </w:rPr>
        <w:t>на территори</w:t>
      </w:r>
      <w:r w:rsidR="00C91334" w:rsidRPr="00586A0D">
        <w:rPr>
          <w:rFonts w:ascii="Times New Roman" w:hAnsi="Times New Roman"/>
          <w:sz w:val="24"/>
          <w:szCs w:val="24"/>
        </w:rPr>
        <w:t>и</w:t>
      </w:r>
      <w:r w:rsidRPr="006240AE">
        <w:rPr>
          <w:rFonts w:ascii="Times New Roman" w:hAnsi="Times New Roman"/>
          <w:sz w:val="24"/>
          <w:szCs w:val="24"/>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Pr>
          <w:rFonts w:ascii="Times New Roman" w:hAnsi="Times New Roman"/>
          <w:sz w:val="24"/>
          <w:szCs w:val="24"/>
        </w:rPr>
        <w:t>городского округа</w:t>
      </w:r>
      <w:r w:rsidRPr="006240AE">
        <w:rPr>
          <w:rFonts w:ascii="Times New Roman" w:hAnsi="Times New Roman"/>
          <w:sz w:val="24"/>
          <w:szCs w:val="24"/>
        </w:rPr>
        <w:t xml:space="preserve"> (за исключением линейных объектов), уполномоченный федеральный орган исполнительной власти, уполномоченный орган исполнительной власти </w:t>
      </w:r>
      <w:r w:rsidR="00C91334" w:rsidRPr="00586A0D">
        <w:rPr>
          <w:rFonts w:ascii="Times New Roman" w:hAnsi="Times New Roman"/>
          <w:sz w:val="24"/>
          <w:szCs w:val="24"/>
        </w:rPr>
        <w:t>Пермского края</w:t>
      </w:r>
      <w:r w:rsidRPr="006240AE">
        <w:rPr>
          <w:rFonts w:ascii="Times New Roman" w:hAnsi="Times New Roman"/>
          <w:sz w:val="24"/>
          <w:szCs w:val="24"/>
        </w:rPr>
        <w:t xml:space="preserve">, уполномоченный орган местного самоуправления </w:t>
      </w:r>
      <w:r>
        <w:rPr>
          <w:rFonts w:ascii="Times New Roman" w:hAnsi="Times New Roman"/>
          <w:sz w:val="24"/>
          <w:szCs w:val="24"/>
        </w:rPr>
        <w:t xml:space="preserve">городского округа </w:t>
      </w:r>
      <w:r w:rsidRPr="006240AE">
        <w:rPr>
          <w:rFonts w:ascii="Times New Roman" w:hAnsi="Times New Roman"/>
          <w:sz w:val="24"/>
          <w:szCs w:val="24"/>
        </w:rPr>
        <w:t xml:space="preserve">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F29C7" w:rsidRPr="006240AE" w:rsidRDefault="004F29C7" w:rsidP="004F29C7">
      <w:pPr>
        <w:autoSpaceDE w:val="0"/>
        <w:autoSpaceDN w:val="0"/>
        <w:adjustRightInd w:val="0"/>
        <w:spacing w:after="0" w:line="240" w:lineRule="auto"/>
        <w:ind w:firstLine="540"/>
        <w:jc w:val="both"/>
        <w:rPr>
          <w:rFonts w:ascii="Times New Roman" w:hAnsi="Times New Roman"/>
          <w:sz w:val="24"/>
          <w:szCs w:val="24"/>
        </w:rPr>
      </w:pPr>
      <w:r w:rsidRPr="006240AE">
        <w:rPr>
          <w:rFonts w:ascii="Times New Roman" w:hAnsi="Times New Roman"/>
          <w:sz w:val="24"/>
          <w:szCs w:val="24"/>
        </w:rPr>
        <w:t xml:space="preserve">3.2. В случае, предусмотренном </w:t>
      </w:r>
      <w:hyperlink w:anchor="Par0" w:history="1">
        <w:r w:rsidRPr="006240AE">
          <w:rPr>
            <w:rFonts w:ascii="Times New Roman" w:hAnsi="Times New Roman"/>
            <w:sz w:val="24"/>
            <w:szCs w:val="24"/>
          </w:rPr>
          <w:t>частью 3.1</w:t>
        </w:r>
      </w:hyperlink>
      <w:r>
        <w:rPr>
          <w:rFonts w:ascii="Times New Roman" w:hAnsi="Times New Roman"/>
          <w:sz w:val="24"/>
          <w:szCs w:val="24"/>
        </w:rPr>
        <w:t xml:space="preserve"> настоящей статьи </w:t>
      </w:r>
      <w:r w:rsidRPr="006240AE">
        <w:rPr>
          <w:rFonts w:ascii="Times New Roman" w:hAnsi="Times New Roman"/>
          <w:sz w:val="24"/>
          <w:szCs w:val="24"/>
        </w:rPr>
        <w:t xml:space="preserve">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0" w:history="1">
        <w:r w:rsidRPr="006240AE">
          <w:rPr>
            <w:rFonts w:ascii="Times New Roman" w:hAnsi="Times New Roman"/>
            <w:sz w:val="24"/>
            <w:szCs w:val="24"/>
          </w:rPr>
          <w:t>части 3.1</w:t>
        </w:r>
      </w:hyperlink>
      <w:r w:rsidRPr="006240AE">
        <w:rPr>
          <w:rFonts w:ascii="Times New Roman" w:hAnsi="Times New Roman"/>
          <w:sz w:val="24"/>
          <w:szCs w:val="24"/>
        </w:rPr>
        <w:t xml:space="preserve"> настоящей статьи требования.</w:t>
      </w:r>
    </w:p>
    <w:p w:rsidR="004F29C7" w:rsidRPr="008753FB" w:rsidRDefault="004F29C7" w:rsidP="004F29C7">
      <w:pPr>
        <w:autoSpaceDE w:val="0"/>
        <w:autoSpaceDN w:val="0"/>
        <w:adjustRightInd w:val="0"/>
        <w:spacing w:after="0" w:line="240" w:lineRule="auto"/>
        <w:ind w:firstLine="540"/>
        <w:jc w:val="both"/>
        <w:rPr>
          <w:rFonts w:ascii="Times New Roman" w:hAnsi="Times New Roman"/>
          <w:sz w:val="24"/>
          <w:szCs w:val="24"/>
        </w:rPr>
      </w:pPr>
      <w:r w:rsidRPr="006240AE">
        <w:rPr>
          <w:rFonts w:ascii="Times New Roman" w:hAnsi="Times New Roman"/>
          <w:sz w:val="24"/>
          <w:szCs w:val="24"/>
        </w:rPr>
        <w:t xml:space="preserve">3.3. В целях внесения изменений в правила землепользования и застройки в случае, предусмотренном </w:t>
      </w:r>
      <w:hyperlink w:anchor="Par0" w:history="1">
        <w:r w:rsidRPr="006240AE">
          <w:rPr>
            <w:rFonts w:ascii="Times New Roman" w:hAnsi="Times New Roman"/>
            <w:sz w:val="24"/>
            <w:szCs w:val="24"/>
          </w:rPr>
          <w:t>частью 3.1</w:t>
        </w:r>
      </w:hyperlink>
      <w:r w:rsidRPr="006240AE">
        <w:rPr>
          <w:rFonts w:ascii="Times New Roman" w:hAnsi="Times New Roman"/>
          <w:sz w:val="24"/>
          <w:szCs w:val="24"/>
        </w:rPr>
        <w:t xml:space="preserve"> настоящей статьи, проведение публичных слушаний не требуется</w:t>
      </w:r>
      <w:r>
        <w:rPr>
          <w:rFonts w:ascii="Times New Roman" w:hAnsi="Times New Roman"/>
          <w:sz w:val="24"/>
          <w:szCs w:val="24"/>
        </w:rPr>
        <w:t>.</w:t>
      </w:r>
    </w:p>
    <w:p w:rsidR="004F29C7" w:rsidRPr="008753FB"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w:t>
      </w:r>
      <w:r w:rsidR="0041615D">
        <w:rPr>
          <w:rFonts w:ascii="Times New Roman" w:hAnsi="Times New Roman"/>
          <w:sz w:val="24"/>
          <w:szCs w:val="24"/>
        </w:rPr>
        <w:t xml:space="preserve"> </w:t>
      </w:r>
      <w:r w:rsidRPr="00586A0D">
        <w:rPr>
          <w:rFonts w:ascii="Times New Roman" w:hAnsi="Times New Roman"/>
          <w:sz w:val="24"/>
          <w:szCs w:val="24"/>
        </w:rPr>
        <w:t>Администраци</w:t>
      </w:r>
      <w:r w:rsidR="0041615D" w:rsidRPr="00586A0D">
        <w:rPr>
          <w:rFonts w:ascii="Times New Roman" w:hAnsi="Times New Roman"/>
          <w:sz w:val="24"/>
          <w:szCs w:val="24"/>
        </w:rPr>
        <w:t>я</w:t>
      </w:r>
      <w:r w:rsidRPr="00586A0D">
        <w:rPr>
          <w:rFonts w:ascii="Times New Roman" w:hAnsi="Times New Roman"/>
          <w:sz w:val="24"/>
          <w:szCs w:val="24"/>
        </w:rPr>
        <w:t xml:space="preserve"> осуществля</w:t>
      </w:r>
      <w:r w:rsidR="00C91334" w:rsidRPr="00586A0D">
        <w:rPr>
          <w:rFonts w:ascii="Times New Roman" w:hAnsi="Times New Roman"/>
          <w:sz w:val="24"/>
          <w:szCs w:val="24"/>
        </w:rPr>
        <w:t>е</w:t>
      </w:r>
      <w:r w:rsidRPr="00586A0D">
        <w:rPr>
          <w:rFonts w:ascii="Times New Roman" w:hAnsi="Times New Roman"/>
          <w:sz w:val="24"/>
          <w:szCs w:val="24"/>
        </w:rPr>
        <w:t>т</w:t>
      </w:r>
      <w:r w:rsidRPr="008753FB">
        <w:rPr>
          <w:rFonts w:ascii="Times New Roman" w:hAnsi="Times New Roman"/>
          <w:sz w:val="24"/>
          <w:szCs w:val="24"/>
        </w:rPr>
        <w:t xml:space="preserve">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схеме территориального планирования </w:t>
      </w:r>
      <w:r>
        <w:rPr>
          <w:rFonts w:ascii="Times New Roman" w:hAnsi="Times New Roman"/>
          <w:sz w:val="24"/>
          <w:szCs w:val="24"/>
        </w:rPr>
        <w:t>Пермского края</w:t>
      </w:r>
      <w:r w:rsidRPr="008753FB">
        <w:rPr>
          <w:rFonts w:ascii="Times New Roman" w:hAnsi="Times New Roman"/>
          <w:sz w:val="24"/>
          <w:szCs w:val="24"/>
        </w:rPr>
        <w:t>, схеме территориального планирования Российской Федерации.</w:t>
      </w:r>
    </w:p>
    <w:p w:rsidR="004F29C7" w:rsidRPr="00586A0D" w:rsidRDefault="004F29C7" w:rsidP="004F29C7">
      <w:pPr>
        <w:widowControl w:val="0"/>
        <w:tabs>
          <w:tab w:val="left" w:pos="110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w:t>
      </w:r>
      <w:r w:rsidR="0041615D">
        <w:rPr>
          <w:rFonts w:ascii="Times New Roman" w:hAnsi="Times New Roman"/>
          <w:sz w:val="24"/>
          <w:szCs w:val="24"/>
        </w:rPr>
        <w:t xml:space="preserve"> </w:t>
      </w:r>
      <w:r w:rsidRPr="008753FB">
        <w:rPr>
          <w:rFonts w:ascii="Times New Roman" w:hAnsi="Times New Roman"/>
          <w:sz w:val="24"/>
          <w:szCs w:val="24"/>
        </w:rPr>
        <w:t xml:space="preserve">По результатам указанной в части 4 настоящей статьи проверки </w:t>
      </w:r>
      <w:r w:rsidRPr="00586A0D">
        <w:rPr>
          <w:rFonts w:ascii="Times New Roman" w:hAnsi="Times New Roman"/>
          <w:sz w:val="24"/>
          <w:szCs w:val="24"/>
        </w:rPr>
        <w:t>администрация направляет проект о внесении изменений в Правила главе городского округа</w:t>
      </w:r>
      <w:r w:rsidR="0041615D" w:rsidRPr="00586A0D">
        <w:rPr>
          <w:rFonts w:ascii="Times New Roman" w:hAnsi="Times New Roman"/>
          <w:sz w:val="24"/>
          <w:szCs w:val="24"/>
        </w:rPr>
        <w:t xml:space="preserve"> </w:t>
      </w:r>
      <w:r w:rsidRPr="00586A0D">
        <w:rPr>
          <w:rFonts w:ascii="Times New Roman" w:hAnsi="Times New Roman"/>
          <w:sz w:val="24"/>
          <w:szCs w:val="24"/>
        </w:rPr>
        <w:t>или в случае обнаружения его несоответствия требованиям и документам, указанным в части 4 настоящей статьи, в Комиссию на доработку.</w:t>
      </w:r>
    </w:p>
    <w:p w:rsidR="004F29C7" w:rsidRPr="00586A0D" w:rsidRDefault="004F29C7" w:rsidP="004F29C7">
      <w:pPr>
        <w:tabs>
          <w:tab w:val="left" w:pos="1272"/>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6.</w:t>
      </w:r>
      <w:r w:rsidR="0041615D" w:rsidRPr="00586A0D">
        <w:rPr>
          <w:rFonts w:ascii="Times New Roman" w:hAnsi="Times New Roman"/>
          <w:sz w:val="24"/>
          <w:szCs w:val="24"/>
        </w:rPr>
        <w:t xml:space="preserve"> </w:t>
      </w:r>
      <w:r w:rsidRPr="00586A0D">
        <w:rPr>
          <w:rFonts w:ascii="Times New Roman" w:hAnsi="Times New Roman"/>
          <w:sz w:val="24"/>
          <w:szCs w:val="24"/>
        </w:rPr>
        <w:t>Глава городского округа</w:t>
      </w:r>
      <w:r w:rsidR="0041615D" w:rsidRPr="00586A0D">
        <w:rPr>
          <w:rFonts w:ascii="Times New Roman" w:hAnsi="Times New Roman"/>
          <w:sz w:val="24"/>
          <w:szCs w:val="24"/>
        </w:rPr>
        <w:t xml:space="preserve"> </w:t>
      </w:r>
      <w:r w:rsidRPr="00586A0D">
        <w:rPr>
          <w:rFonts w:ascii="Times New Roman" w:hAnsi="Times New Roman"/>
          <w:sz w:val="24"/>
          <w:szCs w:val="24"/>
        </w:rPr>
        <w:t>при получении от администрации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4F29C7" w:rsidRPr="008753FB" w:rsidRDefault="004F29C7" w:rsidP="004F29C7">
      <w:pPr>
        <w:tabs>
          <w:tab w:val="left" w:pos="1104"/>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в обязательном</w:t>
      </w:r>
      <w:r w:rsidRPr="008753FB">
        <w:rPr>
          <w:rFonts w:ascii="Times New Roman" w:hAnsi="Times New Roman"/>
          <w:sz w:val="24"/>
          <w:szCs w:val="24"/>
        </w:rPr>
        <w:t xml:space="preserve"> </w:t>
      </w:r>
      <w:r w:rsidRPr="008753FB">
        <w:rPr>
          <w:rFonts w:ascii="Times New Roman" w:hAnsi="Times New Roman"/>
          <w:sz w:val="24"/>
          <w:szCs w:val="24"/>
        </w:rPr>
        <w:lastRenderedPageBreak/>
        <w:t xml:space="preserve">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в информационно-телекоммуникационной сети «Интернет».</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8. Публичные слушания по проекту о внесении изменений в Правила проводятся </w:t>
      </w:r>
      <w:r>
        <w:rPr>
          <w:rFonts w:ascii="Times New Roman" w:hAnsi="Times New Roman"/>
          <w:sz w:val="24"/>
          <w:szCs w:val="24"/>
        </w:rPr>
        <w:t xml:space="preserve">Организационным комитетом по организации и проведению публичных слушаний </w:t>
      </w:r>
      <w:r w:rsidRPr="008753FB">
        <w:rPr>
          <w:rFonts w:ascii="Times New Roman" w:hAnsi="Times New Roman"/>
          <w:sz w:val="24"/>
          <w:szCs w:val="24"/>
        </w:rPr>
        <w:t xml:space="preserve">в порядке, определяемом Градостроительным Кодексом Российской Федерации, Уставом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 xml:space="preserve">и (или) </w:t>
      </w:r>
      <w:r w:rsidR="00C91334" w:rsidRPr="00586A0D">
        <w:rPr>
          <w:rFonts w:ascii="Times New Roman" w:hAnsi="Times New Roman" w:cs="Times New Roman"/>
          <w:sz w:val="24"/>
          <w:szCs w:val="24"/>
        </w:rPr>
        <w:t xml:space="preserve">Положением о порядке организации и </w:t>
      </w:r>
      <w:r w:rsidR="0041615D" w:rsidRPr="00586A0D">
        <w:rPr>
          <w:rFonts w:ascii="Times New Roman" w:hAnsi="Times New Roman" w:cs="Times New Roman"/>
          <w:sz w:val="24"/>
          <w:szCs w:val="24"/>
        </w:rPr>
        <w:t xml:space="preserve">проведения публичных слушаний, </w:t>
      </w:r>
      <w:r w:rsidR="00C91334" w:rsidRPr="00586A0D">
        <w:rPr>
          <w:rFonts w:ascii="Times New Roman" w:hAnsi="Times New Roman" w:cs="Times New Roman"/>
          <w:sz w:val="24"/>
          <w:szCs w:val="24"/>
        </w:rPr>
        <w:t>утвержденным решением Думы</w:t>
      </w:r>
      <w:r w:rsidRPr="00586A0D">
        <w:rPr>
          <w:rFonts w:ascii="Times New Roman" w:hAnsi="Times New Roman"/>
          <w:sz w:val="24"/>
          <w:szCs w:val="24"/>
        </w:rPr>
        <w:t>, настоящими Правилами, продолжительность публичных слушаний по проекту о внесении изменений</w:t>
      </w:r>
      <w:r w:rsidRPr="008753FB">
        <w:rPr>
          <w:rFonts w:ascii="Times New Roman" w:hAnsi="Times New Roman"/>
          <w:sz w:val="24"/>
          <w:szCs w:val="24"/>
        </w:rPr>
        <w:t xml:space="preserve"> в Правила составляет не менее двух и не более четырех месяцев со дня опубликования такого проекта.</w:t>
      </w:r>
    </w:p>
    <w:p w:rsidR="004F29C7" w:rsidRPr="00586A0D" w:rsidRDefault="004F29C7" w:rsidP="004F29C7">
      <w:pPr>
        <w:widowControl w:val="0"/>
        <w:tabs>
          <w:tab w:val="left" w:pos="1138"/>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9.</w:t>
      </w:r>
      <w:r w:rsidR="0041615D">
        <w:rPr>
          <w:rFonts w:ascii="Times New Roman" w:hAnsi="Times New Roman"/>
          <w:sz w:val="24"/>
          <w:szCs w:val="24"/>
        </w:rPr>
        <w:t xml:space="preserve"> </w:t>
      </w:r>
      <w:r w:rsidRPr="008753FB">
        <w:rPr>
          <w:rFonts w:ascii="Times New Roman" w:hAnsi="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Pr>
          <w:rFonts w:ascii="Times New Roman" w:hAnsi="Times New Roman"/>
          <w:sz w:val="24"/>
          <w:szCs w:val="24"/>
        </w:rPr>
        <w:t>Организационный комитет по организации и проведению публичных слушаний</w:t>
      </w:r>
      <w:r w:rsidRPr="008753FB">
        <w:rPr>
          <w:rFonts w:ascii="Times New Roman" w:hAnsi="Times New Roman"/>
          <w:sz w:val="24"/>
          <w:szCs w:val="24"/>
        </w:rPr>
        <w:t xml:space="preserve"> направляет извещения о проведении публичных слушаний по проекту внесения изменений </w:t>
      </w:r>
      <w:r>
        <w:rPr>
          <w:rFonts w:ascii="Times New Roman" w:hAnsi="Times New Roman"/>
          <w:sz w:val="24"/>
          <w:szCs w:val="24"/>
        </w:rPr>
        <w:t xml:space="preserve">в </w:t>
      </w:r>
      <w:r w:rsidRPr="008753FB">
        <w:rPr>
          <w:rFonts w:ascii="Times New Roman" w:hAnsi="Times New Roman"/>
          <w:sz w:val="24"/>
          <w:szCs w:val="24"/>
        </w:rPr>
        <w:t>Правил</w:t>
      </w:r>
      <w:r>
        <w:rPr>
          <w:rFonts w:ascii="Times New Roman" w:hAnsi="Times New Roman"/>
          <w:sz w:val="24"/>
          <w:szCs w:val="24"/>
        </w:rPr>
        <w:t>а</w:t>
      </w:r>
      <w:r w:rsidRPr="008753FB">
        <w:rPr>
          <w:rFonts w:ascii="Times New Roman" w:hAnsi="Times New Roman"/>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w:t>
      </w:r>
      <w:r w:rsidRPr="00586A0D">
        <w:rPr>
          <w:rFonts w:ascii="Times New Roman" w:hAnsi="Times New Roman"/>
          <w:sz w:val="24"/>
          <w:szCs w:val="24"/>
        </w:rPr>
        <w:t>главой городского округа</w:t>
      </w:r>
      <w:r w:rsidR="0041615D" w:rsidRPr="00586A0D">
        <w:rPr>
          <w:rFonts w:ascii="Times New Roman" w:hAnsi="Times New Roman"/>
          <w:sz w:val="24"/>
          <w:szCs w:val="24"/>
        </w:rPr>
        <w:t xml:space="preserve"> </w:t>
      </w:r>
      <w:r w:rsidRPr="00586A0D">
        <w:rPr>
          <w:rFonts w:ascii="Times New Roman" w:hAnsi="Times New Roman"/>
          <w:sz w:val="24"/>
          <w:szCs w:val="24"/>
        </w:rPr>
        <w:t>решения о проведении публичных слушаний по предложениям о внесении изменений в Правила.</w:t>
      </w:r>
    </w:p>
    <w:p w:rsidR="004F29C7" w:rsidRPr="00586A0D" w:rsidRDefault="004F29C7" w:rsidP="004F29C7">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10.</w:t>
      </w:r>
      <w:r w:rsidR="0041615D" w:rsidRPr="00586A0D">
        <w:rPr>
          <w:rFonts w:ascii="Times New Roman" w:hAnsi="Times New Roman"/>
          <w:sz w:val="24"/>
          <w:szCs w:val="24"/>
        </w:rPr>
        <w:t xml:space="preserve"> </w:t>
      </w:r>
      <w:r w:rsidRPr="00586A0D">
        <w:rPr>
          <w:rFonts w:ascii="Times New Roman" w:hAnsi="Times New Roman"/>
          <w:sz w:val="24"/>
          <w:szCs w:val="24"/>
        </w:rPr>
        <w:t>После завершения 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Правила и представляет измененный проект Правил главе городского округа.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4F29C7" w:rsidRPr="00586A0D" w:rsidRDefault="004F29C7" w:rsidP="004F29C7">
      <w:pPr>
        <w:widowControl w:val="0"/>
        <w:tabs>
          <w:tab w:val="left" w:pos="1238"/>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11. Глава городского округа</w:t>
      </w:r>
      <w:r w:rsidR="0041615D" w:rsidRPr="00586A0D">
        <w:rPr>
          <w:rFonts w:ascii="Times New Roman" w:hAnsi="Times New Roman"/>
          <w:sz w:val="24"/>
          <w:szCs w:val="24"/>
        </w:rPr>
        <w:t xml:space="preserve"> </w:t>
      </w:r>
      <w:r w:rsidRPr="00586A0D">
        <w:rPr>
          <w:rFonts w:ascii="Times New Roman" w:hAnsi="Times New Roman"/>
          <w:sz w:val="24"/>
          <w:szCs w:val="24"/>
        </w:rPr>
        <w:t>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для утверждения или об отклонении проекта измененных Правил и о направлении его на доработку с указанием даты его повторного представления.</w:t>
      </w:r>
    </w:p>
    <w:p w:rsidR="004F29C7" w:rsidRPr="00586A0D" w:rsidRDefault="004F29C7" w:rsidP="004F29C7">
      <w:pPr>
        <w:widowControl w:val="0"/>
        <w:tabs>
          <w:tab w:val="left" w:pos="1349"/>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12. Дума</w:t>
      </w:r>
      <w:r w:rsidR="0041615D" w:rsidRPr="00586A0D">
        <w:rPr>
          <w:rFonts w:ascii="Times New Roman" w:hAnsi="Times New Roman"/>
          <w:sz w:val="24"/>
          <w:szCs w:val="24"/>
        </w:rPr>
        <w:t xml:space="preserve"> </w:t>
      </w:r>
      <w:r w:rsidRPr="00586A0D">
        <w:rPr>
          <w:rFonts w:ascii="Times New Roman" w:hAnsi="Times New Roman"/>
          <w:sz w:val="24"/>
          <w:szCs w:val="24"/>
        </w:rPr>
        <w:t>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на доработку с указанием даты его повторного представления.</w:t>
      </w:r>
    </w:p>
    <w:p w:rsidR="004F29C7" w:rsidRPr="008753FB" w:rsidRDefault="004F29C7" w:rsidP="004F29C7">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586A0D">
        <w:rPr>
          <w:rFonts w:ascii="Times New Roman" w:hAnsi="Times New Roman"/>
          <w:sz w:val="24"/>
          <w:szCs w:val="24"/>
        </w:rPr>
        <w:t>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Губахинского городского округа</w:t>
      </w:r>
      <w:r>
        <w:rPr>
          <w:rFonts w:ascii="Times New Roman" w:hAnsi="Times New Roman"/>
          <w:sz w:val="24"/>
          <w:szCs w:val="24"/>
        </w:rPr>
        <w:t xml:space="preserve"> </w:t>
      </w:r>
      <w:r w:rsidRPr="008753FB">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 а также в системе ФГИС ТП.</w:t>
      </w:r>
    </w:p>
    <w:p w:rsidR="004F29C7" w:rsidRPr="008753FB" w:rsidRDefault="004F29C7" w:rsidP="004F29C7">
      <w:pPr>
        <w:widowControl w:val="0"/>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14.Физические и юридические лица вправе оспорить решение об утверждении измененных Правил в судебном порядке.</w:t>
      </w:r>
    </w:p>
    <w:p w:rsidR="004F29C7" w:rsidRPr="008753FB" w:rsidRDefault="004F29C7" w:rsidP="004F29C7">
      <w:pPr>
        <w:tabs>
          <w:tab w:val="left" w:pos="144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градостроительства.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w:t>
      </w:r>
      <w:r w:rsidRPr="008753FB">
        <w:rPr>
          <w:rFonts w:ascii="Times New Roman" w:hAnsi="Times New Roman"/>
          <w:sz w:val="24"/>
          <w:szCs w:val="24"/>
        </w:rPr>
        <w:lastRenderedPageBreak/>
        <w:t>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4F29C7" w:rsidRPr="00706501" w:rsidRDefault="004F29C7" w:rsidP="004F29C7">
      <w:pPr>
        <w:pStyle w:val="30"/>
        <w:spacing w:before="240" w:line="240" w:lineRule="auto"/>
        <w:rPr>
          <w:b/>
          <w:i/>
        </w:rPr>
      </w:pPr>
      <w:bookmarkStart w:id="55" w:name="_Toc437526291"/>
      <w:r w:rsidRPr="00706501">
        <w:rPr>
          <w:b/>
          <w:i/>
        </w:rPr>
        <w:t>Статья 21.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55"/>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w:t>
      </w:r>
      <w:r>
        <w:rPr>
          <w:rFonts w:ascii="Times New Roman" w:hAnsi="Times New Roman"/>
          <w:sz w:val="24"/>
          <w:szCs w:val="24"/>
        </w:rPr>
        <w:t>Пермского края</w:t>
      </w:r>
      <w:r w:rsidRPr="008753FB">
        <w:rPr>
          <w:rFonts w:ascii="Times New Roman" w:hAnsi="Times New Roman"/>
          <w:sz w:val="24"/>
          <w:szCs w:val="24"/>
        </w:rPr>
        <w:t xml:space="preserve">, настоящими Правилами, нормативными правовыми актами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Основания считаются правомочными при одновременном существовании следующих условий:</w:t>
      </w:r>
    </w:p>
    <w:p w:rsidR="004F29C7" w:rsidRPr="008753FB" w:rsidRDefault="004F29C7" w:rsidP="004F29C7">
      <w:pPr>
        <w:tabs>
          <w:tab w:val="left" w:pos="1195"/>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 Муниципальными нуждами </w:t>
      </w:r>
      <w:r>
        <w:rPr>
          <w:rFonts w:ascii="Times New Roman" w:hAnsi="Times New Roman"/>
          <w:sz w:val="24"/>
          <w:szCs w:val="24"/>
        </w:rPr>
        <w:t>Губахинского городского округа</w:t>
      </w:r>
      <w:r w:rsidRPr="008753FB">
        <w:rPr>
          <w:rFonts w:ascii="Times New Roman" w:hAnsi="Times New Roman"/>
          <w:sz w:val="24"/>
          <w:szCs w:val="24"/>
        </w:rPr>
        <w:t>, которые могут быть основаниями для изъятия, резервирования земельных участков, иных объектов недвижимости, являются:</w:t>
      </w:r>
    </w:p>
    <w:p w:rsidR="004F29C7" w:rsidRPr="008753FB" w:rsidRDefault="004F29C7" w:rsidP="004F29C7">
      <w:pPr>
        <w:tabs>
          <w:tab w:val="left" w:pos="114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необходимость строительства в соответствии с утвержденной документацией по планировке территории:</w:t>
      </w:r>
    </w:p>
    <w:p w:rsidR="004F29C7" w:rsidRPr="008753FB" w:rsidRDefault="004F29C7" w:rsidP="004F29C7">
      <w:pPr>
        <w:tabs>
          <w:tab w:val="left" w:pos="1104"/>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а) объектов электро-, газо-, тепло- , водоснабжения муниципального значения;</w:t>
      </w:r>
    </w:p>
    <w:p w:rsidR="004F29C7" w:rsidRPr="008753FB" w:rsidRDefault="004F29C7" w:rsidP="004F29C7">
      <w:pPr>
        <w:tabs>
          <w:tab w:val="left" w:pos="109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б) автомобильных дорог общего пользования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мостов и иных транспортных инженерных сооружений местного значения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8753FB" w:rsidRDefault="004F29C7" w:rsidP="004F29C7">
      <w:pPr>
        <w:tabs>
          <w:tab w:val="left" w:pos="126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4F29C7" w:rsidRPr="00706501" w:rsidRDefault="004F29C7" w:rsidP="004F29C7">
      <w:pPr>
        <w:pStyle w:val="30"/>
        <w:spacing w:before="240" w:line="240" w:lineRule="auto"/>
        <w:rPr>
          <w:b/>
          <w:i/>
        </w:rPr>
      </w:pPr>
      <w:bookmarkStart w:id="56" w:name="_Toc437526292"/>
      <w:r w:rsidRPr="00706501">
        <w:rPr>
          <w:b/>
          <w:i/>
        </w:rPr>
        <w:t>Статья 22. Условия принятия решений о резервировании земельных участков для реализации государственных, муниципальных нужд</w:t>
      </w:r>
      <w:bookmarkEnd w:id="56"/>
    </w:p>
    <w:p w:rsidR="004F29C7" w:rsidRPr="008753FB" w:rsidRDefault="004F29C7" w:rsidP="004F29C7">
      <w:pPr>
        <w:tabs>
          <w:tab w:val="left" w:pos="111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4F29C7" w:rsidRPr="008753FB" w:rsidRDefault="004F29C7" w:rsidP="004F29C7">
      <w:pPr>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lastRenderedPageBreak/>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w:t>
      </w:r>
      <w:r>
        <w:rPr>
          <w:rFonts w:ascii="Times New Roman" w:hAnsi="Times New Roman"/>
          <w:sz w:val="24"/>
          <w:szCs w:val="24"/>
        </w:rPr>
        <w:t>Пермского края</w:t>
      </w:r>
      <w:r w:rsidRPr="008753FB">
        <w:rPr>
          <w:rFonts w:ascii="Times New Roman" w:hAnsi="Times New Roman"/>
          <w:sz w:val="24"/>
          <w:szCs w:val="24"/>
        </w:rPr>
        <w:t xml:space="preserve">, настоящими Правилами, нормативными правовыми актами </w:t>
      </w:r>
      <w:r>
        <w:rPr>
          <w:rFonts w:ascii="Times New Roman" w:hAnsi="Times New Roman"/>
          <w:sz w:val="24"/>
          <w:szCs w:val="24"/>
        </w:rPr>
        <w:t>Губахинского городского округа</w:t>
      </w:r>
      <w:r w:rsidRPr="008753FB">
        <w:rPr>
          <w:rFonts w:ascii="Times New Roman" w:hAnsi="Times New Roman"/>
          <w:sz w:val="24"/>
          <w:szCs w:val="24"/>
        </w:rPr>
        <w:t xml:space="preserve">. </w:t>
      </w:r>
    </w:p>
    <w:p w:rsidR="004F29C7" w:rsidRPr="008753FB" w:rsidRDefault="004F29C7" w:rsidP="004F29C7">
      <w:pPr>
        <w:tabs>
          <w:tab w:val="left" w:pos="111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F29C7" w:rsidRPr="008753FB" w:rsidRDefault="004F29C7" w:rsidP="004F29C7">
      <w:pPr>
        <w:tabs>
          <w:tab w:val="left" w:pos="1440"/>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F29C7" w:rsidRPr="008753FB" w:rsidRDefault="004F29C7" w:rsidP="004F29C7">
      <w:pPr>
        <w:tabs>
          <w:tab w:val="left" w:pos="1128"/>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проектов планировки и проектов межевания в их составе, определяющих границы зон резервирования.</w:t>
      </w:r>
    </w:p>
    <w:p w:rsidR="004F29C7" w:rsidRPr="008753FB" w:rsidRDefault="004F29C7" w:rsidP="004F29C7">
      <w:pPr>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4F29C7" w:rsidRPr="008753FB" w:rsidRDefault="004F29C7" w:rsidP="004F29C7">
      <w:pPr>
        <w:tabs>
          <w:tab w:val="left" w:pos="1094"/>
        </w:tabs>
        <w:autoSpaceDE w:val="0"/>
        <w:autoSpaceDN w:val="0"/>
        <w:adjustRightInd w:val="0"/>
        <w:spacing w:after="0" w:line="240" w:lineRule="auto"/>
        <w:ind w:left="57" w:firstLine="652"/>
        <w:rPr>
          <w:rFonts w:ascii="Times New Roman" w:hAnsi="Times New Roman"/>
          <w:sz w:val="24"/>
          <w:szCs w:val="24"/>
        </w:rPr>
      </w:pPr>
      <w:r w:rsidRPr="008753FB">
        <w:rPr>
          <w:rFonts w:ascii="Times New Roman" w:hAnsi="Times New Roman"/>
          <w:sz w:val="24"/>
          <w:szCs w:val="24"/>
        </w:rPr>
        <w:t>3. В соответствии с градостроительным законодательством:</w:t>
      </w:r>
    </w:p>
    <w:p w:rsidR="004F29C7" w:rsidRPr="008753FB" w:rsidRDefault="004F29C7" w:rsidP="00761CFC">
      <w:pPr>
        <w:widowControl w:val="0"/>
        <w:numPr>
          <w:ilvl w:val="0"/>
          <w:numId w:val="19"/>
        </w:numPr>
        <w:tabs>
          <w:tab w:val="left" w:pos="1142"/>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 xml:space="preserve">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3D4BCF" w:rsidRPr="00586A0D">
        <w:rPr>
          <w:rFonts w:ascii="Times New Roman" w:hAnsi="Times New Roman"/>
          <w:sz w:val="24"/>
          <w:szCs w:val="24"/>
        </w:rPr>
        <w:t>Пермского края</w:t>
      </w:r>
      <w:r w:rsidRPr="00586A0D">
        <w:rPr>
          <w:rFonts w:ascii="Times New Roman" w:hAnsi="Times New Roman"/>
          <w:sz w:val="24"/>
          <w:szCs w:val="24"/>
        </w:rPr>
        <w:t>,</w:t>
      </w:r>
      <w:r w:rsidRPr="008753FB">
        <w:rPr>
          <w:rFonts w:ascii="Times New Roman" w:hAnsi="Times New Roman"/>
          <w:sz w:val="24"/>
          <w:szCs w:val="24"/>
        </w:rPr>
        <w:t xml:space="preserve">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F29C7" w:rsidRPr="008753FB" w:rsidRDefault="004F29C7" w:rsidP="00761CFC">
      <w:pPr>
        <w:widowControl w:val="0"/>
        <w:numPr>
          <w:ilvl w:val="0"/>
          <w:numId w:val="19"/>
        </w:numPr>
        <w:tabs>
          <w:tab w:val="left" w:pos="1142"/>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F29C7" w:rsidRPr="008753FB" w:rsidRDefault="004F29C7" w:rsidP="004F29C7">
      <w:pPr>
        <w:tabs>
          <w:tab w:val="left" w:pos="1094"/>
        </w:tabs>
        <w:autoSpaceDE w:val="0"/>
        <w:autoSpaceDN w:val="0"/>
        <w:adjustRightInd w:val="0"/>
        <w:spacing w:after="0" w:line="240" w:lineRule="auto"/>
        <w:ind w:left="57" w:firstLine="652"/>
        <w:rPr>
          <w:rFonts w:ascii="Times New Roman" w:hAnsi="Times New Roman"/>
          <w:sz w:val="24"/>
          <w:szCs w:val="24"/>
        </w:rPr>
      </w:pPr>
      <w:r w:rsidRPr="008753FB">
        <w:rPr>
          <w:rFonts w:ascii="Times New Roman" w:hAnsi="Times New Roman"/>
          <w:sz w:val="24"/>
          <w:szCs w:val="24"/>
        </w:rPr>
        <w:t>4. Принимаемое решение о резервировании должно содержать:</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обоснование того, что целью резервирования земельных участков является наличие государственных или муниципальных нужд;</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4F29C7" w:rsidRPr="008753FB" w:rsidRDefault="004F29C7" w:rsidP="00761CFC">
      <w:pPr>
        <w:widowControl w:val="0"/>
        <w:numPr>
          <w:ilvl w:val="0"/>
          <w:numId w:val="20"/>
        </w:numPr>
        <w:tabs>
          <w:tab w:val="left" w:pos="1195"/>
        </w:tabs>
        <w:overflowPunct w:val="0"/>
        <w:autoSpaceDE w:val="0"/>
        <w:autoSpaceDN w:val="0"/>
        <w:adjustRightInd w:val="0"/>
        <w:spacing w:after="0" w:line="240" w:lineRule="auto"/>
        <w:ind w:firstLine="652"/>
        <w:jc w:val="both"/>
        <w:rPr>
          <w:rFonts w:ascii="Times New Roman" w:hAnsi="Times New Roman"/>
          <w:sz w:val="24"/>
          <w:szCs w:val="24"/>
        </w:rPr>
      </w:pPr>
      <w:r w:rsidRPr="008753FB">
        <w:rPr>
          <w:rFonts w:ascii="Times New Roman" w:hAnsi="Times New Roman"/>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4F29C7" w:rsidRPr="008753FB" w:rsidRDefault="004F29C7" w:rsidP="004F29C7">
      <w:pPr>
        <w:tabs>
          <w:tab w:val="left" w:pos="1219"/>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5. В соответствии с законодательством, решение о резервировании должно предусматривать:</w:t>
      </w:r>
    </w:p>
    <w:p w:rsidR="004F29C7" w:rsidRPr="008753FB" w:rsidRDefault="004F29C7" w:rsidP="004F29C7">
      <w:pPr>
        <w:tabs>
          <w:tab w:val="left" w:pos="1200"/>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F29C7" w:rsidRPr="008753FB" w:rsidRDefault="004F29C7" w:rsidP="004F29C7">
      <w:pPr>
        <w:tabs>
          <w:tab w:val="left" w:pos="1354"/>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2) выкуп зарезервированных земельных участков по истечении срока резервирования;</w:t>
      </w:r>
    </w:p>
    <w:p w:rsidR="004F29C7" w:rsidRPr="008753FB" w:rsidRDefault="004F29C7" w:rsidP="004F29C7">
      <w:pPr>
        <w:tabs>
          <w:tab w:val="left" w:pos="1253"/>
        </w:tabs>
        <w:autoSpaceDE w:val="0"/>
        <w:autoSpaceDN w:val="0"/>
        <w:adjustRightInd w:val="0"/>
        <w:spacing w:after="0" w:line="240" w:lineRule="auto"/>
        <w:ind w:left="57" w:firstLine="652"/>
        <w:jc w:val="both"/>
        <w:rPr>
          <w:rFonts w:ascii="Times New Roman" w:hAnsi="Times New Roman"/>
          <w:sz w:val="24"/>
          <w:szCs w:val="24"/>
        </w:rPr>
      </w:pPr>
      <w:r w:rsidRPr="008753FB">
        <w:rPr>
          <w:rFonts w:ascii="Times New Roman" w:hAnsi="Times New Roman"/>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4F29C7" w:rsidRPr="00706501" w:rsidRDefault="004F29C7" w:rsidP="004F29C7">
      <w:pPr>
        <w:pStyle w:val="30"/>
        <w:spacing w:before="240" w:line="240" w:lineRule="auto"/>
        <w:rPr>
          <w:b/>
          <w:i/>
        </w:rPr>
      </w:pPr>
      <w:bookmarkStart w:id="57" w:name="_Toc437526293"/>
      <w:r w:rsidRPr="00706501">
        <w:rPr>
          <w:b/>
          <w:i/>
        </w:rPr>
        <w:t>Статья 23. Архитектурно-строительное проектирование, строительство, реконструкция объектов капитального строительства</w:t>
      </w:r>
      <w:bookmarkEnd w:id="57"/>
    </w:p>
    <w:p w:rsidR="004F29C7" w:rsidRPr="008753FB" w:rsidRDefault="004F29C7" w:rsidP="00BC4E88">
      <w:pPr>
        <w:autoSpaceDE w:val="0"/>
        <w:autoSpaceDN w:val="0"/>
        <w:adjustRightInd w:val="0"/>
        <w:spacing w:before="29" w:after="0" w:line="240" w:lineRule="auto"/>
        <w:ind w:firstLine="709"/>
        <w:jc w:val="both"/>
        <w:rPr>
          <w:rFonts w:ascii="Times New Roman" w:hAnsi="Times New Roman"/>
          <w:sz w:val="24"/>
          <w:szCs w:val="24"/>
        </w:rPr>
      </w:pPr>
      <w:r w:rsidRPr="008753FB">
        <w:rPr>
          <w:rFonts w:ascii="Times New Roman" w:hAnsi="Times New Roman"/>
          <w:sz w:val="24"/>
          <w:szCs w:val="24"/>
        </w:rPr>
        <w:t>1.В соответствии с Градостроительным кодексом Российской Федерации нормы настоящей статьи распространяются на земельные участки и иные объекты недвижимости, которые не являются объектами культурного наследия.</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 xml:space="preserve">2. </w:t>
      </w:r>
      <w:r w:rsidRPr="008753FB">
        <w:rPr>
          <w:rFonts w:ascii="Times New Roman" w:hAnsi="Times New Roman"/>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4F29C7" w:rsidRPr="008753FB" w:rsidRDefault="004F29C7" w:rsidP="00BC4E88">
      <w:pPr>
        <w:widowControl w:val="0"/>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земельного участка на основании градостроительного плана земельного участка.</w:t>
      </w:r>
    </w:p>
    <w:p w:rsidR="004F29C7" w:rsidRPr="008753FB" w:rsidRDefault="004F29C7" w:rsidP="00BC4E88">
      <w:pPr>
        <w:widowControl w:val="0"/>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 застройщиками (исполнителями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между застройщиками (техническими заказчиками) и исполнителями регулируются гражданским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6. </w:t>
      </w:r>
      <w:r w:rsidRPr="008753FB">
        <w:rPr>
          <w:rFonts w:ascii="Times New Roman" w:hAnsi="Times New Roman"/>
          <w:sz w:val="24"/>
          <w:szCs w:val="24"/>
        </w:rPr>
        <w:tab/>
        <w:t>Неотъемлемой частью договора о подготовке проектной документации является задание застройщика (технического заказчика) исполнителю.</w:t>
      </w:r>
    </w:p>
    <w:p w:rsidR="004F29C7" w:rsidRPr="008753FB" w:rsidRDefault="004F29C7" w:rsidP="00BC4E88">
      <w:pPr>
        <w:tabs>
          <w:tab w:val="left" w:pos="1099"/>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w:t>
      </w:r>
      <w:r>
        <w:rPr>
          <w:rFonts w:ascii="Times New Roman" w:hAnsi="Times New Roman"/>
          <w:sz w:val="24"/>
          <w:szCs w:val="24"/>
        </w:rPr>
        <w:t xml:space="preserve">ехническое задание </w:t>
      </w:r>
      <w:r w:rsidRPr="008753FB">
        <w:rPr>
          <w:rFonts w:ascii="Times New Roman" w:hAnsi="Times New Roman"/>
          <w:sz w:val="24"/>
          <w:szCs w:val="24"/>
        </w:rPr>
        <w:t xml:space="preserve"> содержит основные технические требования, предъявляемые к сооружению, изделию или услуге и исходные данные для разработки; в </w:t>
      </w:r>
      <w:r>
        <w:rPr>
          <w:rFonts w:ascii="Times New Roman" w:hAnsi="Times New Roman"/>
          <w:sz w:val="24"/>
          <w:szCs w:val="24"/>
        </w:rPr>
        <w:t xml:space="preserve">техническом задании </w:t>
      </w:r>
      <w:r w:rsidRPr="008753FB">
        <w:rPr>
          <w:rFonts w:ascii="Times New Roman" w:hAnsi="Times New Roman"/>
          <w:sz w:val="24"/>
          <w:szCs w:val="24"/>
        </w:rPr>
        <w:t xml:space="preserve"> указываются назначение объекта, область его применения, стадии разработки конструкторской (проектной, технологической, программной и т.п.) документации, её состав, сроки исполнения и т. д., а также особые требования, обусловленные спецификой самого объекта либо условиями его эксплуатации. Как правило, </w:t>
      </w:r>
      <w:r>
        <w:rPr>
          <w:rFonts w:ascii="Times New Roman" w:hAnsi="Times New Roman"/>
          <w:sz w:val="24"/>
          <w:szCs w:val="24"/>
        </w:rPr>
        <w:t xml:space="preserve">техническое задание </w:t>
      </w:r>
      <w:r w:rsidRPr="008753FB">
        <w:rPr>
          <w:rFonts w:ascii="Times New Roman" w:hAnsi="Times New Roman"/>
          <w:sz w:val="24"/>
          <w:szCs w:val="24"/>
        </w:rPr>
        <w:t xml:space="preserve"> составляют на основе анализа результатов предварительных исследований, расчётов и моделирования.</w:t>
      </w:r>
    </w:p>
    <w:p w:rsidR="004F29C7" w:rsidRPr="008753FB" w:rsidRDefault="004F29C7" w:rsidP="00BC4E88">
      <w:pPr>
        <w:tabs>
          <w:tab w:val="left" w:pos="24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F29C7" w:rsidRPr="008753FB" w:rsidRDefault="004F29C7" w:rsidP="00BC4E88">
      <w:pPr>
        <w:tabs>
          <w:tab w:val="left" w:pos="1104"/>
        </w:tabs>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8. Технические условия подготавливаются:</w:t>
      </w:r>
    </w:p>
    <w:p w:rsidR="004F29C7" w:rsidRPr="008753FB" w:rsidRDefault="004F29C7" w:rsidP="00761CFC">
      <w:pPr>
        <w:widowControl w:val="0"/>
        <w:numPr>
          <w:ilvl w:val="0"/>
          <w:numId w:val="21"/>
        </w:numPr>
        <w:tabs>
          <w:tab w:val="left" w:pos="1205"/>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предоставлении физическим и юридическим лицам прав на земельные участки для строительства, сформированные из состава государственных и муниципальных земель;</w:t>
      </w:r>
    </w:p>
    <w:p w:rsidR="004F29C7" w:rsidRPr="008753FB" w:rsidRDefault="004F29C7" w:rsidP="00761CFC">
      <w:pPr>
        <w:widowControl w:val="0"/>
        <w:numPr>
          <w:ilvl w:val="0"/>
          <w:numId w:val="21"/>
        </w:numPr>
        <w:tabs>
          <w:tab w:val="left" w:pos="1205"/>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F29C7" w:rsidRPr="008753FB" w:rsidRDefault="004F29C7" w:rsidP="00BC4E88">
      <w:pPr>
        <w:tabs>
          <w:tab w:val="left" w:pos="33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F29C7" w:rsidRPr="008753FB" w:rsidRDefault="004F29C7" w:rsidP="00BC4E88">
      <w:pPr>
        <w:tabs>
          <w:tab w:val="left" w:pos="1171"/>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F29C7" w:rsidRPr="008753FB" w:rsidRDefault="004F29C7" w:rsidP="00BC4E88">
      <w:pPr>
        <w:tabs>
          <w:tab w:val="left" w:pos="1286"/>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4F29C7" w:rsidRPr="008753FB" w:rsidRDefault="004F29C7" w:rsidP="00761CFC">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архитектурные решения;</w:t>
      </w:r>
    </w:p>
    <w:p w:rsidR="004F29C7" w:rsidRPr="008753FB" w:rsidRDefault="004F29C7" w:rsidP="00761CFC">
      <w:pPr>
        <w:widowControl w:val="0"/>
        <w:numPr>
          <w:ilvl w:val="0"/>
          <w:numId w:val="22"/>
        </w:numPr>
        <w:tabs>
          <w:tab w:val="left" w:pos="1123"/>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конструктивные и объемно-планировочные решения;</w:t>
      </w:r>
    </w:p>
    <w:p w:rsidR="004F29C7" w:rsidRPr="008753FB" w:rsidRDefault="004F29C7" w:rsidP="00BC4E88">
      <w:pPr>
        <w:tabs>
          <w:tab w:val="left" w:pos="125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F29C7" w:rsidRPr="008753FB" w:rsidRDefault="004F29C7" w:rsidP="00BC4E88">
      <w:pPr>
        <w:tabs>
          <w:tab w:val="left" w:pos="1123"/>
        </w:tabs>
        <w:autoSpaceDE w:val="0"/>
        <w:autoSpaceDN w:val="0"/>
        <w:adjustRightInd w:val="0"/>
        <w:spacing w:before="5" w:after="0" w:line="240" w:lineRule="auto"/>
        <w:ind w:firstLine="709"/>
        <w:rPr>
          <w:rFonts w:ascii="Times New Roman" w:hAnsi="Times New Roman"/>
          <w:sz w:val="24"/>
          <w:szCs w:val="24"/>
        </w:rPr>
      </w:pPr>
      <w:r w:rsidRPr="008753FB">
        <w:rPr>
          <w:rFonts w:ascii="Times New Roman" w:hAnsi="Times New Roman"/>
          <w:sz w:val="24"/>
          <w:szCs w:val="24"/>
        </w:rPr>
        <w:t>6) проект организации строительства объектов капитального строительства;</w:t>
      </w:r>
    </w:p>
    <w:p w:rsidR="004F29C7" w:rsidRPr="008753FB" w:rsidRDefault="004F29C7" w:rsidP="00761CFC">
      <w:pPr>
        <w:widowControl w:val="0"/>
        <w:numPr>
          <w:ilvl w:val="0"/>
          <w:numId w:val="23"/>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4F29C7" w:rsidRPr="008753FB" w:rsidRDefault="004F29C7" w:rsidP="00761CFC">
      <w:pPr>
        <w:widowControl w:val="0"/>
        <w:numPr>
          <w:ilvl w:val="0"/>
          <w:numId w:val="23"/>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4F29C7" w:rsidRPr="008753FB" w:rsidRDefault="004F29C7" w:rsidP="00761CFC">
      <w:pPr>
        <w:numPr>
          <w:ilvl w:val="0"/>
          <w:numId w:val="23"/>
        </w:numPr>
        <w:tabs>
          <w:tab w:val="left" w:pos="128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Pr="008753FB">
        <w:rPr>
          <w:rFonts w:ascii="Times New Roman" w:hAnsi="Times New Roman"/>
          <w:sz w:val="24"/>
          <w:szCs w:val="24"/>
        </w:rPr>
        <w:lastRenderedPageBreak/>
        <w:t>назначения, объектам жилищного фонда (в случае подготовки соответствующей проектной документации);</w:t>
      </w:r>
    </w:p>
    <w:p w:rsidR="004F29C7" w:rsidRPr="008753FB" w:rsidRDefault="004F29C7" w:rsidP="00761CFC">
      <w:pPr>
        <w:numPr>
          <w:ilvl w:val="0"/>
          <w:numId w:val="23"/>
        </w:numPr>
        <w:tabs>
          <w:tab w:val="left" w:pos="1282"/>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требования к обеспечению безопасной эксплуатации объектов капитального строительства;</w:t>
      </w:r>
    </w:p>
    <w:p w:rsidR="004F29C7" w:rsidRPr="008753FB" w:rsidRDefault="004F29C7" w:rsidP="00761CFC">
      <w:pPr>
        <w:numPr>
          <w:ilvl w:val="0"/>
          <w:numId w:val="23"/>
        </w:numPr>
        <w:tabs>
          <w:tab w:val="left" w:pos="144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смета на строительство объектов капитального строительства, финансируемых за счет средств соответствующих бюджетов;</w:t>
      </w:r>
    </w:p>
    <w:p w:rsidR="004F29C7" w:rsidRPr="008753FB" w:rsidRDefault="004F29C7" w:rsidP="00BC4E88">
      <w:pPr>
        <w:tabs>
          <w:tab w:val="left" w:pos="124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12)перечень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F29C7" w:rsidRPr="008753FB" w:rsidRDefault="004F29C7" w:rsidP="00BC4E88">
      <w:pPr>
        <w:tabs>
          <w:tab w:val="left" w:pos="1243"/>
        </w:tabs>
        <w:autoSpaceDE w:val="0"/>
        <w:autoSpaceDN w:val="0"/>
        <w:adjustRightInd w:val="0"/>
        <w:spacing w:after="0" w:line="240" w:lineRule="auto"/>
        <w:ind w:left="709"/>
        <w:jc w:val="both"/>
        <w:rPr>
          <w:rFonts w:ascii="Times New Roman" w:hAnsi="Times New Roman"/>
          <w:sz w:val="24"/>
          <w:szCs w:val="24"/>
        </w:rPr>
      </w:pPr>
      <w:r w:rsidRPr="008753FB">
        <w:rPr>
          <w:rFonts w:ascii="Times New Roman" w:hAnsi="Times New Roman"/>
          <w:sz w:val="24"/>
          <w:szCs w:val="24"/>
        </w:rPr>
        <w:t>13)иная документация в случаях, предусмотренных федеральными законами.</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10.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 xml:space="preserve">В случае проведения капитального ремонта объектов капитального строительства осуществляется </w:t>
      </w:r>
      <w:hyperlink r:id="rId24" w:tooltip="&lt;Письмо&gt; Минрегиона России от 10.09.2011 N 11679-ИП/08 &lt;О разработке проектной документации на часть объекта капитального строительства&gt;{КонсультантПлюс}" w:history="1">
        <w:r w:rsidRPr="008753FB">
          <w:rPr>
            <w:rFonts w:ascii="Times New Roman" w:hAnsi="Times New Roman"/>
            <w:kern w:val="24"/>
            <w:sz w:val="24"/>
            <w:szCs w:val="24"/>
          </w:rPr>
          <w:t>подготовка</w:t>
        </w:r>
      </w:hyperlink>
      <w:r w:rsidRPr="008753FB">
        <w:rPr>
          <w:rFonts w:ascii="Times New Roman" w:hAnsi="Times New Roman"/>
          <w:kern w:val="24"/>
          <w:sz w:val="24"/>
          <w:szCs w:val="24"/>
        </w:rP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4F29C7" w:rsidRPr="008753FB" w:rsidRDefault="004F29C7" w:rsidP="00BC4E88">
      <w:pPr>
        <w:tabs>
          <w:tab w:val="left" w:pos="1243"/>
        </w:tabs>
        <w:autoSpaceDE w:val="0"/>
        <w:autoSpaceDN w:val="0"/>
        <w:adjustRightInd w:val="0"/>
        <w:spacing w:after="0" w:line="240" w:lineRule="auto"/>
        <w:ind w:firstLine="709"/>
        <w:jc w:val="both"/>
        <w:rPr>
          <w:rFonts w:ascii="Times New Roman" w:hAnsi="Times New Roman"/>
          <w:sz w:val="28"/>
          <w:szCs w:val="28"/>
        </w:rPr>
      </w:pPr>
      <w:r w:rsidRPr="008753FB">
        <w:rPr>
          <w:rFonts w:ascii="Times New Roman" w:hAnsi="Times New Roman"/>
          <w:sz w:val="24"/>
          <w:szCs w:val="24"/>
        </w:rPr>
        <w:t xml:space="preserve">11.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4F29C7" w:rsidRPr="008753FB" w:rsidRDefault="004F29C7" w:rsidP="00BC4E88">
      <w:pPr>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sz w:val="24"/>
          <w:szCs w:val="24"/>
        </w:rPr>
        <w:t>12. Проектная документация разрабатывается в соответствии с:</w:t>
      </w:r>
    </w:p>
    <w:p w:rsidR="004F29C7" w:rsidRPr="008753FB" w:rsidRDefault="004F29C7" w:rsidP="00BC4E88">
      <w:pPr>
        <w:tabs>
          <w:tab w:val="left" w:pos="135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4F29C7" w:rsidRPr="008753FB" w:rsidRDefault="004F29C7" w:rsidP="00BC4E88">
      <w:pPr>
        <w:tabs>
          <w:tab w:val="left" w:pos="1200"/>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4F29C7" w:rsidRPr="008753FB" w:rsidRDefault="004F29C7" w:rsidP="00BC4E88">
      <w:pPr>
        <w:tabs>
          <w:tab w:val="left" w:pos="0"/>
        </w:tabs>
        <w:autoSpaceDE w:val="0"/>
        <w:autoSpaceDN w:val="0"/>
        <w:adjustRightInd w:val="0"/>
        <w:spacing w:after="0" w:line="240" w:lineRule="auto"/>
        <w:rPr>
          <w:rFonts w:ascii="Times New Roman" w:hAnsi="Times New Roman"/>
          <w:sz w:val="24"/>
          <w:szCs w:val="24"/>
        </w:rPr>
      </w:pPr>
      <w:r w:rsidRPr="008753FB">
        <w:rPr>
          <w:rFonts w:ascii="Times New Roman" w:hAnsi="Times New Roman"/>
          <w:sz w:val="24"/>
          <w:szCs w:val="24"/>
        </w:rPr>
        <w:tab/>
        <w:t>3) результатами инженерных изысканий;</w:t>
      </w:r>
    </w:p>
    <w:p w:rsidR="004F29C7" w:rsidRPr="008753FB" w:rsidRDefault="004F29C7" w:rsidP="00BC4E88">
      <w:pPr>
        <w:tabs>
          <w:tab w:val="left" w:pos="138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4F29C7" w:rsidRPr="008753FB" w:rsidRDefault="004F29C7" w:rsidP="00BC4E88">
      <w:pPr>
        <w:pStyle w:val="ConsPlusNormal"/>
        <w:ind w:firstLine="540"/>
        <w:jc w:val="both"/>
        <w:rPr>
          <w:rFonts w:ascii="Times New Roman" w:hAnsi="Times New Roman" w:cs="Times New Roman"/>
          <w:sz w:val="24"/>
          <w:szCs w:val="24"/>
        </w:rPr>
      </w:pPr>
      <w:r w:rsidRPr="008753FB">
        <w:rPr>
          <w:rFonts w:ascii="Times New Roman" w:hAnsi="Times New Roman" w:cs="Times New Roman"/>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F29C7" w:rsidRPr="008753FB" w:rsidRDefault="004F29C7" w:rsidP="00BC4E88">
      <w:pPr>
        <w:autoSpaceDE w:val="0"/>
        <w:autoSpaceDN w:val="0"/>
        <w:adjustRightInd w:val="0"/>
        <w:spacing w:before="53"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13. Проектная документация утверждается застройщиком </w:t>
      </w:r>
      <w:r w:rsidRPr="008753FB">
        <w:rPr>
          <w:rFonts w:ascii="Times New Roman" w:hAnsi="Times New Roman"/>
        </w:rPr>
        <w:t>или техническим</w:t>
      </w:r>
      <w:r w:rsidRPr="008753FB">
        <w:rPr>
          <w:rFonts w:ascii="Times New Roman" w:hAnsi="Times New Roman"/>
          <w:sz w:val="24"/>
          <w:szCs w:val="24"/>
        </w:rPr>
        <w:t xml:space="preserve">  заказчиком. В случаях, предусмотренных ст.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4F29C7" w:rsidRPr="008753FB" w:rsidRDefault="004F29C7" w:rsidP="00BC4E88">
      <w:pPr>
        <w:pStyle w:val="ConsPlusNormal"/>
        <w:ind w:firstLine="709"/>
        <w:jc w:val="both"/>
        <w:rPr>
          <w:rFonts w:ascii="Times New Roman" w:hAnsi="Times New Roman"/>
          <w:kern w:val="24"/>
          <w:sz w:val="24"/>
          <w:szCs w:val="24"/>
        </w:rPr>
      </w:pPr>
      <w:r w:rsidRPr="008753FB">
        <w:rPr>
          <w:rFonts w:ascii="Times New Roman" w:hAnsi="Times New Roman"/>
          <w:kern w:val="24"/>
          <w:sz w:val="24"/>
          <w:szCs w:val="24"/>
        </w:rPr>
        <w:t xml:space="preserve">Не допускается требовать согласование проектной документации, заключение на проектную документацию и иные документы, не предусмотренные </w:t>
      </w:r>
      <w:r w:rsidRPr="008753FB">
        <w:rPr>
          <w:rFonts w:ascii="Times New Roman" w:hAnsi="Times New Roman"/>
          <w:sz w:val="24"/>
          <w:szCs w:val="24"/>
        </w:rPr>
        <w:t>Градостроительным кодексом Российской Федерации</w:t>
      </w:r>
      <w:r w:rsidRPr="008753FB">
        <w:rPr>
          <w:rFonts w:ascii="Times New Roman" w:hAnsi="Times New Roman"/>
          <w:kern w:val="24"/>
          <w:sz w:val="24"/>
          <w:szCs w:val="24"/>
        </w:rPr>
        <w:t>.</w:t>
      </w:r>
    </w:p>
    <w:p w:rsidR="004F29C7" w:rsidRPr="00706501" w:rsidRDefault="004F29C7" w:rsidP="004F29C7">
      <w:pPr>
        <w:pStyle w:val="30"/>
        <w:spacing w:before="240" w:line="240" w:lineRule="auto"/>
        <w:rPr>
          <w:b/>
          <w:i/>
        </w:rPr>
      </w:pPr>
      <w:r w:rsidRPr="00706501">
        <w:rPr>
          <w:b/>
          <w:i/>
        </w:rPr>
        <w:t>Статья 24. Выдача разрешений на строительство</w:t>
      </w:r>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w:t>
      </w:r>
      <w:r w:rsidRPr="008753FB">
        <w:rPr>
          <w:rFonts w:ascii="Times New Roman" w:hAnsi="Times New Roman"/>
          <w:sz w:val="24"/>
          <w:szCs w:val="24"/>
        </w:rPr>
        <w:lastRenderedPageBreak/>
        <w:t>исключением случаев, предусмотренных Градостроительным  Кодексом Российской Федерации.</w:t>
      </w:r>
    </w:p>
    <w:p w:rsidR="00BC4E88" w:rsidRPr="00BC4E88" w:rsidRDefault="00BC4E88" w:rsidP="00BC4E88">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C4E88">
        <w:rPr>
          <w:rFonts w:ascii="Times New Roman" w:hAnsi="Times New Roman" w:cs="Times New Roman"/>
          <w:sz w:val="24"/>
          <w:szCs w:val="24"/>
        </w:rPr>
        <w:t xml:space="preserve">1. 1. </w:t>
      </w:r>
      <w:r w:rsidRPr="00BC4E88">
        <w:rPr>
          <w:rFonts w:ascii="Times New Roman" w:eastAsia="Times New Roman" w:hAnsi="Times New Roman" w:cs="Times New Roman"/>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8" w:name="dst2581"/>
      <w:bookmarkEnd w:id="58"/>
      <w:r w:rsidRPr="00BC4E88">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9" w:name="dst2582"/>
      <w:bookmarkEnd w:id="59"/>
      <w:r w:rsidRPr="00BC4E88">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0" w:name="dst2583"/>
      <w:bookmarkEnd w:id="60"/>
      <w:r w:rsidRPr="00BC4E88">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1" w:name="dst2584"/>
      <w:bookmarkEnd w:id="61"/>
      <w:r w:rsidRPr="00BC4E88">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2" w:name="dst2585"/>
      <w:bookmarkEnd w:id="62"/>
      <w:r w:rsidRPr="00BC4E88">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3" w:name="dst2586"/>
      <w:bookmarkEnd w:id="63"/>
      <w:r w:rsidRPr="00BC4E88">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4" w:name="dst2587"/>
      <w:bookmarkEnd w:id="64"/>
      <w:r w:rsidRPr="00BC4E88">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5" w:name="dst2588"/>
      <w:bookmarkEnd w:id="65"/>
      <w:r w:rsidRPr="00BC4E88">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6" w:name="dst2589"/>
      <w:bookmarkEnd w:id="66"/>
      <w:r w:rsidRPr="00BC4E88">
        <w:rPr>
          <w:rFonts w:ascii="Times New Roman" w:eastAsia="Times New Roman" w:hAnsi="Times New Roman" w:cs="Times New Roman"/>
          <w:sz w:val="24"/>
          <w:szCs w:val="24"/>
          <w:lang w:eastAsia="ru-RU"/>
        </w:rPr>
        <w:t>9) способ направления застройщику уведомлений.</w:t>
      </w:r>
    </w:p>
    <w:p w:rsidR="00BC4E88" w:rsidRPr="00BC4E88" w:rsidRDefault="00BC4E88" w:rsidP="00BC4E88">
      <w:pPr>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eastAsia="Times New Roman" w:hAnsi="Times New Roman" w:cs="Times New Roman"/>
          <w:sz w:val="24"/>
          <w:szCs w:val="24"/>
          <w:lang w:eastAsia="ru-RU"/>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29C7" w:rsidRPr="00BC4E88" w:rsidRDefault="004F29C7" w:rsidP="00BC4E88">
      <w:pPr>
        <w:widowControl w:val="0"/>
        <w:tabs>
          <w:tab w:val="left" w:pos="1123"/>
        </w:tabs>
        <w:autoSpaceDE w:val="0"/>
        <w:autoSpaceDN w:val="0"/>
        <w:adjustRightInd w:val="0"/>
        <w:spacing w:after="0" w:line="240" w:lineRule="auto"/>
        <w:ind w:left="142" w:firstLine="567"/>
        <w:jc w:val="both"/>
        <w:rPr>
          <w:rFonts w:ascii="Times New Roman" w:hAnsi="Times New Roman"/>
          <w:sz w:val="24"/>
          <w:szCs w:val="24"/>
        </w:rPr>
      </w:pPr>
      <w:r w:rsidRPr="00BC4E88">
        <w:rPr>
          <w:rFonts w:ascii="Times New Roman" w:hAnsi="Times New Roman"/>
          <w:sz w:val="24"/>
          <w:szCs w:val="24"/>
        </w:rPr>
        <w:t>2. Выдача разрешения на строительство осуществляется в соответствии со статьей 51 Градостроительного кодекса Российской Федерации.</w:t>
      </w:r>
    </w:p>
    <w:p w:rsidR="00BC4E88" w:rsidRPr="00BC4E88" w:rsidRDefault="00BC4E88" w:rsidP="00BC4E88">
      <w:pPr>
        <w:spacing w:after="0" w:line="240" w:lineRule="auto"/>
        <w:ind w:firstLine="708"/>
        <w:jc w:val="both"/>
        <w:rPr>
          <w:rFonts w:ascii="Times New Roman" w:hAnsi="Times New Roman" w:cs="Times New Roman"/>
          <w:sz w:val="24"/>
          <w:szCs w:val="24"/>
        </w:rPr>
      </w:pPr>
      <w:r w:rsidRPr="00BC4E88">
        <w:rPr>
          <w:rFonts w:ascii="Times New Roman" w:hAnsi="Times New Roman" w:cs="Times New Roman"/>
          <w:sz w:val="24"/>
          <w:szCs w:val="24"/>
        </w:rPr>
        <w:t>2.1. Направление уведомления о соответствии (несоответствии) указанных в уведомлении о планируемом строительстве параметров объекта индивидуально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осуществляется в соответствии со статьей 51.1 Градостроительного кодекса Российской Федерации».</w:t>
      </w:r>
    </w:p>
    <w:p w:rsidR="004F29C7" w:rsidRPr="00706501" w:rsidRDefault="004F29C7" w:rsidP="004F29C7">
      <w:pPr>
        <w:pStyle w:val="30"/>
        <w:spacing w:before="240" w:line="240" w:lineRule="auto"/>
        <w:rPr>
          <w:b/>
          <w:i/>
        </w:rPr>
      </w:pPr>
      <w:bookmarkStart w:id="67" w:name="_Toc437526295"/>
      <w:r w:rsidRPr="00706501">
        <w:rPr>
          <w:b/>
          <w:i/>
        </w:rPr>
        <w:t>Статья 25 Выдача разрешения на ввод объекта в эксплуатацию</w:t>
      </w:r>
      <w:bookmarkEnd w:id="67"/>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w:t>
      </w:r>
      <w:r w:rsidRPr="008753FB">
        <w:rPr>
          <w:rFonts w:ascii="Times New Roman" w:hAnsi="Times New Roman"/>
          <w:sz w:val="24"/>
          <w:szCs w:val="24"/>
        </w:rPr>
        <w:lastRenderedPageBreak/>
        <w:t>линейного объекта проекту планировки территории и проекту межевания территории, а также проектной документации.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hAnsi="Times New Roman" w:cs="Times New Roman"/>
          <w:sz w:val="24"/>
          <w:szCs w:val="24"/>
        </w:rPr>
        <w:t xml:space="preserve">1.2. </w:t>
      </w:r>
      <w:r w:rsidRPr="00BC4E88">
        <w:rPr>
          <w:rFonts w:ascii="Times New Roman" w:eastAsia="Times New Roman" w:hAnsi="Times New Roman" w:cs="Times New Roman"/>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8" w:name="dst2655"/>
      <w:bookmarkEnd w:id="68"/>
      <w:r w:rsidRPr="00BC4E88">
        <w:rPr>
          <w:rFonts w:ascii="Times New Roman" w:eastAsia="Times New Roman" w:hAnsi="Times New Roman" w:cs="Times New Roman"/>
          <w:sz w:val="24"/>
          <w:szCs w:val="24"/>
          <w:lang w:eastAsia="ru-RU"/>
        </w:rPr>
        <w:t>1) документы, предусмотренные </w:t>
      </w:r>
      <w:hyperlink r:id="rId25" w:anchor="dst2593" w:history="1">
        <w:r w:rsidRPr="00BC4E88">
          <w:rPr>
            <w:rFonts w:ascii="Times New Roman" w:eastAsia="Times New Roman" w:hAnsi="Times New Roman" w:cs="Times New Roman"/>
            <w:sz w:val="24"/>
            <w:szCs w:val="24"/>
            <w:lang w:eastAsia="ru-RU"/>
          </w:rPr>
          <w:t>пунктами 2</w:t>
        </w:r>
      </w:hyperlink>
      <w:r w:rsidRPr="00BC4E88">
        <w:rPr>
          <w:rFonts w:ascii="Times New Roman" w:eastAsia="Times New Roman" w:hAnsi="Times New Roman" w:cs="Times New Roman"/>
          <w:sz w:val="24"/>
          <w:szCs w:val="24"/>
          <w:lang w:eastAsia="ru-RU"/>
        </w:rPr>
        <w:t> и </w:t>
      </w:r>
      <w:hyperlink r:id="rId26" w:anchor="dst2594" w:history="1">
        <w:r w:rsidRPr="00BC4E88">
          <w:rPr>
            <w:rFonts w:ascii="Times New Roman" w:eastAsia="Times New Roman" w:hAnsi="Times New Roman" w:cs="Times New Roman"/>
            <w:sz w:val="24"/>
            <w:szCs w:val="24"/>
            <w:lang w:eastAsia="ru-RU"/>
          </w:rPr>
          <w:t>3 части 3 статьи 51.1</w:t>
        </w:r>
      </w:hyperlink>
      <w:r w:rsidRPr="00BC4E88">
        <w:rPr>
          <w:rFonts w:ascii="Times New Roman" w:eastAsia="Times New Roman" w:hAnsi="Times New Roman" w:cs="Times New Roman"/>
          <w:sz w:val="24"/>
          <w:szCs w:val="24"/>
          <w:lang w:eastAsia="ru-RU"/>
        </w:rPr>
        <w:t> Градостроительного кодекса Российской Федерации;</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9" w:name="dst2656"/>
      <w:bookmarkEnd w:id="69"/>
      <w:r w:rsidRPr="00BC4E88">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rsidR="00BC4E88" w:rsidRPr="00BC4E88" w:rsidRDefault="00BC4E88" w:rsidP="00BC4E88">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0" w:name="dst2657"/>
      <w:bookmarkEnd w:id="70"/>
      <w:r w:rsidRPr="00BC4E88">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C4E88" w:rsidRPr="00BC4E88" w:rsidRDefault="00BC4E88" w:rsidP="00BC4E88">
      <w:pPr>
        <w:spacing w:after="0" w:line="240" w:lineRule="auto"/>
        <w:ind w:firstLine="540"/>
        <w:jc w:val="both"/>
        <w:rPr>
          <w:rFonts w:ascii="Times New Roman" w:eastAsia="Times New Roman" w:hAnsi="Times New Roman" w:cs="Times New Roman"/>
          <w:sz w:val="24"/>
          <w:szCs w:val="24"/>
          <w:lang w:eastAsia="ru-RU"/>
        </w:rPr>
      </w:pPr>
      <w:r w:rsidRPr="00BC4E88">
        <w:rPr>
          <w:rFonts w:ascii="Times New Roman" w:eastAsia="Times New Roman" w:hAnsi="Times New Roman" w:cs="Times New Roman"/>
          <w:sz w:val="24"/>
          <w:szCs w:val="24"/>
          <w:lang w:eastAsia="ru-RU"/>
        </w:rP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F29C7" w:rsidRPr="008753FB"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2.Порядок выдачи разрешений на ввод объекта в эксплуатацию, основания для отказа в выдаче разрешения на ввод объекта в эксплуатацию регламентируются ст. 55 Градостроительного Кодекса Российской Федерации.</w:t>
      </w:r>
    </w:p>
    <w:p w:rsidR="004F29C7" w:rsidRDefault="004F29C7" w:rsidP="00BC4E88">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C4E88" w:rsidRPr="00BC4E88" w:rsidRDefault="00BC4E88" w:rsidP="00BC4E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w:t>
      </w:r>
      <w:r w:rsidRPr="00BC4E88">
        <w:rPr>
          <w:rFonts w:ascii="Times New Roman" w:hAnsi="Times New Roman" w:cs="Times New Roman"/>
          <w:sz w:val="24"/>
          <w:szCs w:val="24"/>
        </w:rPr>
        <w:t xml:space="preserve"> Направление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осуществляется в соответствии со статьей 55 Градостроительного кодекса Российской Федерации».</w:t>
      </w:r>
    </w:p>
    <w:p w:rsidR="004F29C7" w:rsidRPr="00706501" w:rsidRDefault="004F29C7" w:rsidP="004F29C7">
      <w:pPr>
        <w:pStyle w:val="30"/>
        <w:spacing w:before="240" w:line="240" w:lineRule="auto"/>
        <w:rPr>
          <w:b/>
          <w:i/>
        </w:rPr>
      </w:pPr>
      <w:bookmarkStart w:id="71" w:name="_Toc437526296"/>
      <w:r w:rsidRPr="00706501">
        <w:rPr>
          <w:b/>
          <w:i/>
        </w:rPr>
        <w:t>Статья 26. Контроль использования земельных участков и объектов капитального строительства</w:t>
      </w:r>
      <w:bookmarkEnd w:id="71"/>
    </w:p>
    <w:p w:rsidR="004F29C7" w:rsidRPr="000F4ADC" w:rsidRDefault="004F29C7" w:rsidP="004F29C7">
      <w:pPr>
        <w:autoSpaceDE w:val="0"/>
        <w:autoSpaceDN w:val="0"/>
        <w:adjustRightInd w:val="0"/>
        <w:spacing w:after="0" w:line="240" w:lineRule="auto"/>
        <w:ind w:firstLine="709"/>
        <w:jc w:val="both"/>
        <w:rPr>
          <w:rFonts w:ascii="Times New Roman" w:hAnsi="Times New Roman"/>
          <w:sz w:val="24"/>
          <w:szCs w:val="24"/>
        </w:rPr>
      </w:pPr>
      <w:r w:rsidRPr="000F4ADC">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4F29C7" w:rsidRPr="00706501" w:rsidRDefault="004F29C7" w:rsidP="004F29C7">
      <w:pPr>
        <w:pStyle w:val="30"/>
        <w:spacing w:before="240" w:line="240" w:lineRule="auto"/>
        <w:rPr>
          <w:b/>
          <w:i/>
        </w:rPr>
      </w:pPr>
      <w:bookmarkStart w:id="72" w:name="_Toc437526297"/>
      <w:r w:rsidRPr="00706501">
        <w:rPr>
          <w:b/>
          <w:i/>
        </w:rPr>
        <w:t>Статья 27. Ответственность за нарушение Правил</w:t>
      </w:r>
      <w:bookmarkEnd w:id="72"/>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4F29C7" w:rsidRPr="00706501" w:rsidRDefault="004F29C7" w:rsidP="004F29C7">
      <w:pPr>
        <w:pStyle w:val="30"/>
        <w:spacing w:before="240" w:line="240" w:lineRule="auto"/>
        <w:rPr>
          <w:b/>
          <w:i/>
        </w:rPr>
      </w:pPr>
      <w:bookmarkStart w:id="73" w:name="_Toc437526298"/>
      <w:r w:rsidRPr="00706501">
        <w:rPr>
          <w:b/>
          <w:i/>
        </w:rPr>
        <w:t>Статья 28. Вступление в силу настоящих Правил</w:t>
      </w:r>
      <w:bookmarkEnd w:id="73"/>
    </w:p>
    <w:p w:rsidR="004F29C7" w:rsidRPr="008753FB" w:rsidRDefault="004F29C7" w:rsidP="004F29C7">
      <w:pPr>
        <w:widowControl w:val="0"/>
        <w:tabs>
          <w:tab w:val="left" w:pos="142"/>
        </w:tabs>
        <w:spacing w:after="0" w:line="240" w:lineRule="auto"/>
        <w:ind w:firstLine="709"/>
        <w:rPr>
          <w:rFonts w:ascii="Times New Roman" w:hAnsi="Times New Roman"/>
          <w:bCs/>
          <w:sz w:val="24"/>
          <w:szCs w:val="24"/>
        </w:rPr>
      </w:pPr>
      <w:r w:rsidRPr="008753FB">
        <w:rPr>
          <w:rFonts w:ascii="Times New Roman" w:hAnsi="Times New Roman"/>
          <w:bCs/>
          <w:sz w:val="24"/>
          <w:szCs w:val="24"/>
        </w:rPr>
        <w:t>1. Настоящие Правила вступают в силу со дня их официального опубликования.</w:t>
      </w:r>
    </w:p>
    <w:p w:rsidR="004F29C7" w:rsidRPr="008753FB" w:rsidRDefault="004F29C7" w:rsidP="004F29C7">
      <w:pPr>
        <w:widowControl w:val="0"/>
        <w:tabs>
          <w:tab w:val="left" w:pos="142"/>
        </w:tabs>
        <w:spacing w:after="0" w:line="240" w:lineRule="auto"/>
        <w:ind w:firstLine="709"/>
        <w:rPr>
          <w:rFonts w:ascii="Times New Roman" w:hAnsi="Times New Roman"/>
          <w:sz w:val="24"/>
          <w:szCs w:val="24"/>
        </w:rPr>
      </w:pPr>
      <w:r w:rsidRPr="008753FB">
        <w:rPr>
          <w:rFonts w:ascii="Times New Roman" w:hAnsi="Times New Roman"/>
          <w:sz w:val="24"/>
          <w:szCs w:val="24"/>
        </w:rPr>
        <w:t xml:space="preserve">2. Сведения о территориальных зонах вносятся в государственный кадастр недвижимости. </w:t>
      </w:r>
    </w:p>
    <w:p w:rsidR="0041615D" w:rsidRPr="00586A0D" w:rsidRDefault="004F29C7" w:rsidP="0041615D">
      <w:pPr>
        <w:tabs>
          <w:tab w:val="left" w:pos="6804"/>
        </w:tabs>
        <w:spacing w:after="0" w:line="240" w:lineRule="exact"/>
        <w:ind w:left="6804"/>
        <w:jc w:val="right"/>
        <w:rPr>
          <w:rFonts w:ascii="Times New Roman" w:hAnsi="Times New Roman"/>
          <w:sz w:val="24"/>
          <w:szCs w:val="24"/>
        </w:rPr>
      </w:pPr>
      <w:r w:rsidRPr="008753FB">
        <w:rPr>
          <w:b/>
          <w:highlight w:val="cyan"/>
        </w:rPr>
        <w:br w:type="page"/>
      </w:r>
      <w:bookmarkStart w:id="74" w:name="_Toc437526300"/>
      <w:r w:rsidR="0041615D" w:rsidRPr="00586A0D">
        <w:rPr>
          <w:rFonts w:ascii="Times New Roman" w:hAnsi="Times New Roman"/>
          <w:sz w:val="24"/>
          <w:szCs w:val="24"/>
        </w:rPr>
        <w:lastRenderedPageBreak/>
        <w:t>Приложение № 2</w:t>
      </w:r>
    </w:p>
    <w:p w:rsidR="0041615D" w:rsidRPr="00586A0D" w:rsidRDefault="0041615D" w:rsidP="0041615D">
      <w:pPr>
        <w:tabs>
          <w:tab w:val="left" w:pos="6804"/>
          <w:tab w:val="left" w:pos="7088"/>
        </w:tabs>
        <w:spacing w:after="0" w:line="240" w:lineRule="exact"/>
        <w:jc w:val="right"/>
        <w:rPr>
          <w:rFonts w:ascii="Times New Roman" w:hAnsi="Times New Roman"/>
          <w:sz w:val="24"/>
          <w:szCs w:val="24"/>
        </w:rPr>
      </w:pPr>
      <w:r w:rsidRPr="00586A0D">
        <w:rPr>
          <w:rFonts w:ascii="Times New Roman" w:hAnsi="Times New Roman"/>
          <w:sz w:val="24"/>
          <w:szCs w:val="24"/>
        </w:rPr>
        <w:t xml:space="preserve">                                                                               к решению Губахинской</w:t>
      </w:r>
    </w:p>
    <w:p w:rsidR="0041615D" w:rsidRPr="00586A0D" w:rsidRDefault="0041615D" w:rsidP="0041615D">
      <w:pPr>
        <w:tabs>
          <w:tab w:val="left" w:pos="6804"/>
          <w:tab w:val="left" w:pos="7088"/>
        </w:tabs>
        <w:spacing w:after="0" w:line="240" w:lineRule="exact"/>
        <w:jc w:val="right"/>
        <w:rPr>
          <w:rFonts w:ascii="Times New Roman" w:hAnsi="Times New Roman"/>
          <w:sz w:val="24"/>
          <w:szCs w:val="24"/>
        </w:rPr>
      </w:pPr>
      <w:r w:rsidRPr="00586A0D">
        <w:rPr>
          <w:rFonts w:ascii="Times New Roman" w:hAnsi="Times New Roman"/>
          <w:sz w:val="24"/>
          <w:szCs w:val="24"/>
        </w:rPr>
        <w:t>городской Думы</w:t>
      </w:r>
    </w:p>
    <w:p w:rsidR="0041615D" w:rsidRDefault="0041615D" w:rsidP="0041615D">
      <w:pPr>
        <w:spacing w:after="0" w:line="240" w:lineRule="exact"/>
        <w:jc w:val="right"/>
        <w:rPr>
          <w:rFonts w:ascii="Times New Roman" w:hAnsi="Times New Roman"/>
          <w:sz w:val="24"/>
          <w:szCs w:val="24"/>
        </w:rPr>
      </w:pPr>
      <w:r w:rsidRPr="00586A0D">
        <w:rPr>
          <w:rFonts w:ascii="Times New Roman" w:hAnsi="Times New Roman"/>
          <w:sz w:val="24"/>
          <w:szCs w:val="24"/>
        </w:rPr>
        <w:t>от 24.10.2019 г. №</w:t>
      </w:r>
      <w:r w:rsidR="002674D3">
        <w:rPr>
          <w:rFonts w:ascii="Times New Roman" w:hAnsi="Times New Roman"/>
          <w:sz w:val="24"/>
          <w:szCs w:val="24"/>
        </w:rPr>
        <w:t xml:space="preserve"> 200</w:t>
      </w:r>
    </w:p>
    <w:p w:rsidR="004F29C7" w:rsidRPr="0041615D" w:rsidRDefault="004F29C7" w:rsidP="004F29C7">
      <w:pPr>
        <w:pStyle w:val="11"/>
        <w:spacing w:line="240" w:lineRule="auto"/>
        <w:rPr>
          <w:b w:val="0"/>
        </w:rPr>
      </w:pPr>
      <w:r w:rsidRPr="000F123B">
        <w:rPr>
          <w:color w:val="auto"/>
        </w:rPr>
        <w:t>Часть 3  Градостроительные регламенты</w:t>
      </w:r>
      <w:bookmarkEnd w:id="74"/>
    </w:p>
    <w:p w:rsidR="004F29C7" w:rsidRPr="000F123B" w:rsidRDefault="004F29C7" w:rsidP="004F29C7">
      <w:pPr>
        <w:pStyle w:val="20"/>
        <w:spacing w:before="240" w:line="240" w:lineRule="auto"/>
        <w:rPr>
          <w:color w:val="auto"/>
        </w:rPr>
      </w:pPr>
      <w:bookmarkStart w:id="75" w:name="_Toc437526301"/>
      <w:r w:rsidRPr="000F123B">
        <w:rPr>
          <w:color w:val="auto"/>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75"/>
    </w:p>
    <w:p w:rsidR="004F29C7" w:rsidRPr="00706501" w:rsidRDefault="004F29C7" w:rsidP="004F29C7">
      <w:pPr>
        <w:pStyle w:val="30"/>
        <w:spacing w:before="240" w:line="240" w:lineRule="auto"/>
        <w:rPr>
          <w:b/>
          <w:i/>
        </w:rPr>
      </w:pPr>
      <w:bookmarkStart w:id="76" w:name="_Toc437526302"/>
      <w:r w:rsidRPr="00706501">
        <w:rPr>
          <w:b/>
          <w:i/>
        </w:rPr>
        <w:t>Статья 29. Использование земель, для которых градостроительные регламенты не устанавливаются</w:t>
      </w:r>
      <w:bookmarkEnd w:id="76"/>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земли лесного фонда</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использования для земель лесного фонда устанавливаются Лесным Кодексом Российской Федерации от 04.12.2006г №200-ФЗ, Земельным Кодексом Российской Федерации от 25.10.2001г №136-ФЗ, Градостроительным Кодексом Российской Федерации от </w:t>
      </w:r>
      <w:r w:rsidRPr="008753FB">
        <w:rPr>
          <w:rFonts w:ascii="Times New Roman" w:hAnsi="Times New Roman"/>
          <w:bCs/>
          <w:sz w:val="24"/>
          <w:szCs w:val="24"/>
        </w:rPr>
        <w:t>29.12.2004 №190-ФЗ</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земли, покрытые поверхностными водами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w:t>
      </w:r>
      <w:r w:rsidRPr="008753FB">
        <w:rPr>
          <w:rFonts w:ascii="Times New Roman" w:hAnsi="Times New Roman"/>
          <w:bCs/>
          <w:sz w:val="24"/>
          <w:szCs w:val="24"/>
        </w:rPr>
        <w:t>29.12.2004 №190-ФЗ</w:t>
      </w:r>
      <w:r w:rsidRPr="008753FB">
        <w:rPr>
          <w:rFonts w:ascii="Times New Roman" w:hAnsi="Times New Roman"/>
          <w:sz w:val="24"/>
          <w:szCs w:val="24"/>
        </w:rPr>
        <w:t>, Земельным Кодексом  Российской Федерации от 25.10.2001г №136-ФЗ, региональными и местными нормативно-правовыми актами.</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-земли сельскохозяйственных угодий в составе земель сельскохозяйственного назначения</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Условия использования и ограничения на территории земель сельскохозяйственных угодий в составе земель сельскохозяйственного назначения регламентируется</w:t>
      </w:r>
      <w:r w:rsidR="0041615D">
        <w:rPr>
          <w:rFonts w:ascii="Times New Roman" w:hAnsi="Times New Roman"/>
          <w:sz w:val="24"/>
          <w:szCs w:val="24"/>
        </w:rPr>
        <w:t xml:space="preserve"> </w:t>
      </w:r>
      <w:r w:rsidRPr="008753FB">
        <w:rPr>
          <w:rFonts w:ascii="Times New Roman" w:hAnsi="Times New Roman"/>
          <w:sz w:val="24"/>
          <w:szCs w:val="24"/>
        </w:rPr>
        <w:t xml:space="preserve">Градостроительным Кодексом Российской Федерации от </w:t>
      </w:r>
      <w:r w:rsidRPr="008753FB">
        <w:rPr>
          <w:rFonts w:ascii="Times New Roman" w:hAnsi="Times New Roman"/>
          <w:bCs/>
          <w:sz w:val="24"/>
          <w:szCs w:val="24"/>
        </w:rPr>
        <w:t>29.12.2004 №190-ФЗ</w:t>
      </w:r>
      <w:r w:rsidRPr="008753FB">
        <w:rPr>
          <w:rFonts w:ascii="Times New Roman" w:hAnsi="Times New Roman"/>
          <w:sz w:val="24"/>
          <w:szCs w:val="24"/>
        </w:rPr>
        <w:t>, Земельным Кодексом  Российской Федерации от 25.10.2001 г №136-ФЗ.</w:t>
      </w:r>
    </w:p>
    <w:p w:rsidR="004F29C7" w:rsidRPr="00E53FA9"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0D189C">
        <w:rPr>
          <w:rFonts w:ascii="Times New Roman" w:hAnsi="Times New Roman"/>
          <w:b/>
          <w:sz w:val="24"/>
          <w:szCs w:val="24"/>
        </w:rPr>
        <w:t xml:space="preserve">-земли особо охраняемых природных </w:t>
      </w:r>
      <w:r w:rsidRPr="00E53FA9">
        <w:rPr>
          <w:rFonts w:ascii="Times New Roman" w:hAnsi="Times New Roman"/>
          <w:b/>
          <w:sz w:val="24"/>
          <w:szCs w:val="24"/>
        </w:rPr>
        <w:t>территорий  (за исключением земель лечебно-оздоровительных местностей и курортов</w:t>
      </w:r>
      <w:r>
        <w:rPr>
          <w:rFonts w:ascii="Times New Roman" w:hAnsi="Times New Roman"/>
          <w:b/>
          <w:sz w:val="24"/>
          <w:szCs w:val="24"/>
        </w:rPr>
        <w:t>)</w:t>
      </w:r>
    </w:p>
    <w:p w:rsidR="004F29C7" w:rsidRPr="009E4119" w:rsidRDefault="004F29C7" w:rsidP="004F29C7">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Условия использования и ограничения на территории земель особо охраняемых природных территорий  регламентируется</w:t>
      </w:r>
      <w:r w:rsidR="0041615D">
        <w:rPr>
          <w:rFonts w:ascii="Times New Roman" w:hAnsi="Times New Roman"/>
          <w:sz w:val="24"/>
          <w:szCs w:val="24"/>
        </w:rPr>
        <w:t xml:space="preserve"> </w:t>
      </w:r>
      <w:r>
        <w:rPr>
          <w:rFonts w:ascii="Times New Roman" w:hAnsi="Times New Roman"/>
          <w:sz w:val="24"/>
          <w:szCs w:val="24"/>
        </w:rPr>
        <w:t xml:space="preserve">Градостроительным Кодексом Российской Федерации от  29.12.2004 №190-ФЗ, Земельным Кодексом  Российской Федерации от 25.10.2001г №136-ФЗ, Федеральным Законом от 14.03.1995г №33-ФЗ « Об особо охраняемых природных территориях» </w:t>
      </w:r>
    </w:p>
    <w:p w:rsidR="004F29C7" w:rsidRPr="009E4119"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9E4119">
        <w:rPr>
          <w:rFonts w:ascii="Times New Roman" w:hAnsi="Times New Roman"/>
          <w:b/>
          <w:sz w:val="24"/>
          <w:szCs w:val="24"/>
        </w:rPr>
        <w:t>- земли запаса</w:t>
      </w:r>
    </w:p>
    <w:p w:rsidR="004F29C7" w:rsidRPr="009E4119" w:rsidRDefault="004F29C7" w:rsidP="004F29C7">
      <w:pPr>
        <w:autoSpaceDE w:val="0"/>
        <w:autoSpaceDN w:val="0"/>
        <w:adjustRightInd w:val="0"/>
        <w:spacing w:after="0" w:line="240" w:lineRule="auto"/>
        <w:ind w:firstLine="709"/>
        <w:jc w:val="both"/>
        <w:rPr>
          <w:rFonts w:ascii="Times New Roman" w:hAnsi="Times New Roman"/>
          <w:sz w:val="24"/>
          <w:szCs w:val="24"/>
        </w:rPr>
      </w:pPr>
      <w:r w:rsidRPr="009E4119">
        <w:rPr>
          <w:rFonts w:ascii="Times New Roman" w:hAnsi="Times New Roman"/>
          <w:sz w:val="24"/>
          <w:szCs w:val="24"/>
        </w:rPr>
        <w:t xml:space="preserve">Условия использования и ограничения на территории земель запаса регламентируются Земельным Кодексом Российской Федерации от 25.10.2001г №136-ФЗ ст. 103, </w:t>
      </w:r>
      <w:r>
        <w:rPr>
          <w:rFonts w:ascii="Times New Roman" w:hAnsi="Times New Roman"/>
          <w:sz w:val="24"/>
          <w:szCs w:val="24"/>
        </w:rPr>
        <w:t>Градостроительным кодексом Российской Федерации от 29.12. 2004г №190-ФЗ, Федеральным Законом от 21.12.2004г № 172-ФЗ.</w:t>
      </w:r>
    </w:p>
    <w:p w:rsidR="004F29C7" w:rsidRPr="00706501" w:rsidRDefault="004F29C7" w:rsidP="004F29C7">
      <w:pPr>
        <w:pStyle w:val="30"/>
        <w:spacing w:before="240" w:line="240" w:lineRule="auto"/>
        <w:jc w:val="both"/>
        <w:rPr>
          <w:b/>
          <w:i/>
        </w:rPr>
      </w:pPr>
      <w:bookmarkStart w:id="77" w:name="_Toc437526303"/>
      <w:r w:rsidRPr="00706501">
        <w:rPr>
          <w:b/>
          <w:i/>
        </w:rPr>
        <w:t>Статья 30. Использование земельных участков, на которые действие градостроительных регламентов не распространяется</w:t>
      </w:r>
      <w:bookmarkEnd w:id="77"/>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E53FA9">
        <w:rPr>
          <w:rFonts w:ascii="Times New Roman" w:hAnsi="Times New Roman"/>
          <w:b/>
          <w:sz w:val="24"/>
          <w:szCs w:val="24"/>
        </w:rPr>
        <w:t>- в границах территорий общего пользования</w:t>
      </w:r>
      <w:r>
        <w:rPr>
          <w:rFonts w:ascii="Times New Roman" w:hAnsi="Times New Roman"/>
          <w:sz w:val="24"/>
          <w:szCs w:val="24"/>
        </w:rPr>
        <w:t>:</w:t>
      </w:r>
    </w:p>
    <w:p w:rsidR="004F29C7" w:rsidRPr="00AB1B84" w:rsidRDefault="004F29C7" w:rsidP="004F29C7">
      <w:pPr>
        <w:autoSpaceDE w:val="0"/>
        <w:autoSpaceDN w:val="0"/>
        <w:adjustRightInd w:val="0"/>
        <w:spacing w:after="0" w:line="240" w:lineRule="auto"/>
        <w:ind w:firstLine="709"/>
        <w:jc w:val="both"/>
        <w:rPr>
          <w:rFonts w:ascii="Times New Roman" w:hAnsi="Times New Roman"/>
          <w:i/>
          <w:sz w:val="24"/>
          <w:szCs w:val="24"/>
          <w:u w:val="single"/>
        </w:rPr>
      </w:pPr>
      <w:r w:rsidRPr="00AB1B84">
        <w:rPr>
          <w:rFonts w:ascii="Times New Roman" w:hAnsi="Times New Roman"/>
          <w:i/>
          <w:sz w:val="24"/>
          <w:szCs w:val="24"/>
          <w:u w:val="single"/>
        </w:rPr>
        <w:t>с видами разрешенного использования согласно Классификатора</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коммунальное обслуживание (3.1);</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ведение огородничества (13.1);</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использование лесов (10.0);</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охрана природных территорий (9.1);</w:t>
      </w:r>
    </w:p>
    <w:p w:rsidR="004F29C7" w:rsidRDefault="00DF72F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резервные леса (10.4);</w:t>
      </w:r>
    </w:p>
    <w:p w:rsidR="00DF72F7" w:rsidRPr="00DF72F7" w:rsidRDefault="00DF72F7" w:rsidP="004F29C7">
      <w:pPr>
        <w:autoSpaceDE w:val="0"/>
        <w:autoSpaceDN w:val="0"/>
        <w:adjustRightInd w:val="0"/>
        <w:spacing w:after="0" w:line="240" w:lineRule="auto"/>
        <w:ind w:firstLine="709"/>
        <w:jc w:val="both"/>
        <w:rPr>
          <w:rFonts w:ascii="Times New Roman" w:hAnsi="Times New Roman" w:cs="Times New Roman"/>
          <w:sz w:val="24"/>
          <w:szCs w:val="24"/>
        </w:rPr>
      </w:pPr>
      <w:r w:rsidRPr="00DF72F7">
        <w:rPr>
          <w:rFonts w:ascii="Times New Roman" w:hAnsi="Times New Roman" w:cs="Times New Roman"/>
          <w:sz w:val="24"/>
          <w:szCs w:val="24"/>
        </w:rPr>
        <w:lastRenderedPageBreak/>
        <w:t xml:space="preserve">6) </w:t>
      </w:r>
      <w:r w:rsidRPr="00DF72F7">
        <w:rPr>
          <w:rFonts w:ascii="Times New Roman" w:hAnsi="Times New Roman" w:cs="Times New Roman"/>
          <w:color w:val="000000"/>
          <w:sz w:val="24"/>
          <w:szCs w:val="24"/>
        </w:rPr>
        <w:t>Земельные участки (территории) общего пользования (12.0).</w:t>
      </w:r>
    </w:p>
    <w:p w:rsidR="004F29C7" w:rsidRPr="00956678"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для территорий береговых полос устанавливается Градостроительным Кодексом Российской Федерации от </w:t>
      </w:r>
      <w:r w:rsidRPr="00956678">
        <w:rPr>
          <w:rFonts w:ascii="Times New Roman" w:hAnsi="Times New Roman"/>
          <w:sz w:val="24"/>
          <w:szCs w:val="24"/>
        </w:rPr>
        <w:t>29.12.2004 №190-ФЗ</w:t>
      </w:r>
      <w:r w:rsidRPr="008753FB">
        <w:rPr>
          <w:rFonts w:ascii="Times New Roman" w:hAnsi="Times New Roman"/>
          <w:sz w:val="24"/>
          <w:szCs w:val="24"/>
        </w:rPr>
        <w:t>, Водным Кодексом</w:t>
      </w:r>
      <w:r w:rsidRPr="00956678">
        <w:rPr>
          <w:rFonts w:ascii="Times New Roman" w:hAnsi="Times New Roman"/>
          <w:sz w:val="24"/>
          <w:szCs w:val="24"/>
        </w:rPr>
        <w:t xml:space="preserve"> Российской Федерации от 3.06.2006г №74-ФЗ, Кодексом Внутреннего водного транспорта РФ от 7.03.2001. №24-ФЗ Положения об особых условиях пользования береговой полосой внутренних водных путей Российской Федерации от 06.02.2003 №71.</w:t>
      </w:r>
    </w:p>
    <w:p w:rsidR="004F29C7" w:rsidRPr="00AB1B84" w:rsidRDefault="004F29C7" w:rsidP="004F29C7">
      <w:pPr>
        <w:autoSpaceDE w:val="0"/>
        <w:autoSpaceDN w:val="0"/>
        <w:adjustRightInd w:val="0"/>
        <w:spacing w:after="0" w:line="240" w:lineRule="auto"/>
        <w:ind w:firstLine="709"/>
        <w:jc w:val="both"/>
        <w:rPr>
          <w:rFonts w:ascii="Times New Roman" w:hAnsi="Times New Roman"/>
          <w:b/>
          <w:sz w:val="24"/>
          <w:szCs w:val="24"/>
        </w:rPr>
      </w:pPr>
      <w:r w:rsidRPr="00AB1B84">
        <w:rPr>
          <w:rFonts w:ascii="Times New Roman" w:hAnsi="Times New Roman"/>
          <w:b/>
          <w:bCs/>
          <w:sz w:val="24"/>
          <w:szCs w:val="24"/>
        </w:rPr>
        <w:t xml:space="preserve">- территории, </w:t>
      </w:r>
      <w:r w:rsidRPr="00AB1B84">
        <w:rPr>
          <w:rFonts w:ascii="Times New Roman" w:hAnsi="Times New Roman"/>
          <w:b/>
          <w:sz w:val="24"/>
          <w:szCs w:val="24"/>
        </w:rPr>
        <w:t>предназначенные для размещения линейных объектов и (или) заняты</w:t>
      </w:r>
      <w:r>
        <w:rPr>
          <w:rFonts w:ascii="Times New Roman" w:hAnsi="Times New Roman"/>
          <w:b/>
          <w:sz w:val="24"/>
          <w:szCs w:val="24"/>
        </w:rPr>
        <w:t>е линейными объектами:</w:t>
      </w:r>
    </w:p>
    <w:p w:rsidR="004F29C7" w:rsidRPr="00AB1B84" w:rsidRDefault="004F29C7" w:rsidP="004F29C7">
      <w:pPr>
        <w:autoSpaceDE w:val="0"/>
        <w:autoSpaceDN w:val="0"/>
        <w:adjustRightInd w:val="0"/>
        <w:spacing w:after="0" w:line="240" w:lineRule="auto"/>
        <w:ind w:firstLine="709"/>
        <w:jc w:val="both"/>
        <w:rPr>
          <w:rFonts w:ascii="Times New Roman" w:hAnsi="Times New Roman"/>
          <w:i/>
          <w:sz w:val="24"/>
          <w:szCs w:val="24"/>
          <w:u w:val="single"/>
        </w:rPr>
      </w:pPr>
      <w:r w:rsidRPr="00AB1B84">
        <w:rPr>
          <w:rFonts w:ascii="Times New Roman" w:hAnsi="Times New Roman"/>
          <w:i/>
          <w:sz w:val="24"/>
          <w:szCs w:val="24"/>
          <w:u w:val="single"/>
        </w:rPr>
        <w:t>с видами разрешенного использования согласно Классификатора</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автомобильный транспорт (7.2);</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железнодорожный транспорт (7.1)</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Условия для территорий линейных объектов устанавливаются Градостроительным Кодексом </w:t>
      </w:r>
      <w:r w:rsidRPr="008753FB">
        <w:rPr>
          <w:rFonts w:ascii="Times New Roman" w:hAnsi="Times New Roman"/>
          <w:bCs/>
          <w:sz w:val="24"/>
          <w:szCs w:val="24"/>
        </w:rPr>
        <w:t>от 29.12.2004 №190-ФЗ,</w:t>
      </w:r>
      <w:r w:rsidRPr="008753FB">
        <w:rPr>
          <w:rFonts w:ascii="Times New Roman" w:hAnsi="Times New Roman"/>
          <w:sz w:val="24"/>
          <w:szCs w:val="24"/>
        </w:rPr>
        <w:t xml:space="preserve"> Земельным Кодексом Российской Федерации №136 – ФЗ, от 25.10.2001г, СП 42.13330.2011 (Актуализированная редакция СНиП 2.07.01-89 « Градостроительство.</w:t>
      </w:r>
      <w:r w:rsidR="0041615D">
        <w:rPr>
          <w:rFonts w:ascii="Times New Roman" w:hAnsi="Times New Roman"/>
          <w:sz w:val="24"/>
          <w:szCs w:val="24"/>
        </w:rPr>
        <w:t xml:space="preserve"> </w:t>
      </w:r>
      <w:r w:rsidRPr="008753FB">
        <w:rPr>
          <w:rFonts w:ascii="Times New Roman" w:hAnsi="Times New Roman"/>
          <w:sz w:val="24"/>
          <w:szCs w:val="24"/>
        </w:rPr>
        <w:t>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4F29C7" w:rsidRPr="00AB1B84" w:rsidRDefault="004F29C7" w:rsidP="004F29C7">
      <w:pPr>
        <w:autoSpaceDE w:val="0"/>
        <w:autoSpaceDN w:val="0"/>
        <w:adjustRightInd w:val="0"/>
        <w:spacing w:after="0" w:line="240" w:lineRule="auto"/>
        <w:ind w:firstLine="709"/>
        <w:jc w:val="both"/>
        <w:rPr>
          <w:rFonts w:ascii="Times New Roman" w:hAnsi="Times New Roman"/>
          <w:b/>
          <w:bCs/>
          <w:sz w:val="24"/>
          <w:szCs w:val="24"/>
        </w:rPr>
      </w:pPr>
      <w:r w:rsidRPr="00AB1B84">
        <w:rPr>
          <w:rFonts w:ascii="Times New Roman" w:hAnsi="Times New Roman"/>
          <w:b/>
          <w:bCs/>
          <w:sz w:val="24"/>
          <w:szCs w:val="24"/>
        </w:rPr>
        <w:t xml:space="preserve">- </w:t>
      </w:r>
      <w:r w:rsidRPr="00AB1B84">
        <w:rPr>
          <w:rFonts w:ascii="Times New Roman" w:hAnsi="Times New Roman"/>
          <w:b/>
          <w:sz w:val="24"/>
          <w:szCs w:val="24"/>
        </w:rPr>
        <w:t xml:space="preserve">в границах территорий памятников и ансамблей, </w:t>
      </w:r>
      <w:r w:rsidRPr="00AB1B84">
        <w:rPr>
          <w:rFonts w:ascii="Times New Roman" w:hAnsi="Times New Roman"/>
          <w:sz w:val="24"/>
          <w:szCs w:val="24"/>
        </w:rPr>
        <w:t xml:space="preserve">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7" w:history="1">
        <w:r w:rsidRPr="00AB1B84">
          <w:rPr>
            <w:rFonts w:ascii="Times New Roman" w:hAnsi="Times New Roman"/>
            <w:sz w:val="24"/>
            <w:szCs w:val="24"/>
          </w:rPr>
          <w:t>законодательством</w:t>
        </w:r>
      </w:hyperlink>
      <w:r w:rsidRPr="00AB1B84">
        <w:rPr>
          <w:rFonts w:ascii="Times New Roman" w:hAnsi="Times New Roman"/>
          <w:sz w:val="24"/>
          <w:szCs w:val="24"/>
        </w:rPr>
        <w:t xml:space="preserve"> Российской Федерации об охране объектов культурного наследия.</w:t>
      </w:r>
    </w:p>
    <w:p w:rsidR="004F29C7" w:rsidRPr="0041615D" w:rsidRDefault="004F29C7" w:rsidP="004F29C7">
      <w:pPr>
        <w:autoSpaceDE w:val="0"/>
        <w:autoSpaceDN w:val="0"/>
        <w:adjustRightInd w:val="0"/>
        <w:spacing w:after="0" w:line="240" w:lineRule="auto"/>
        <w:ind w:firstLine="709"/>
        <w:jc w:val="both"/>
        <w:rPr>
          <w:rFonts w:ascii="Times New Roman" w:eastAsia="Calibri" w:hAnsi="Times New Roman"/>
          <w:bCs/>
          <w:spacing w:val="-4"/>
          <w:sz w:val="24"/>
          <w:szCs w:val="24"/>
        </w:rPr>
      </w:pPr>
      <w:r w:rsidRPr="00415CAD">
        <w:rPr>
          <w:rFonts w:ascii="Times New Roman" w:hAnsi="Times New Roman"/>
          <w:bCs/>
          <w:spacing w:val="-4"/>
          <w:sz w:val="24"/>
          <w:szCs w:val="24"/>
        </w:rPr>
        <w:t xml:space="preserve">Использование данных объектов устанавливаются </w:t>
      </w:r>
      <w:r w:rsidRPr="00415CAD">
        <w:rPr>
          <w:rFonts w:ascii="Times New Roman" w:hAnsi="Times New Roman"/>
          <w:spacing w:val="-4"/>
          <w:sz w:val="24"/>
          <w:szCs w:val="24"/>
        </w:rPr>
        <w:t>Градостроительным Кодексом Российской Федерации от</w:t>
      </w:r>
      <w:r w:rsidRPr="00415CAD">
        <w:rPr>
          <w:rFonts w:ascii="Times New Roman" w:hAnsi="Times New Roman"/>
          <w:bCs/>
          <w:spacing w:val="-4"/>
          <w:sz w:val="24"/>
          <w:szCs w:val="24"/>
        </w:rPr>
        <w:t>29.12.2004 №190-ФЗ,</w:t>
      </w:r>
      <w:r w:rsidRPr="00415CAD">
        <w:rPr>
          <w:rFonts w:ascii="Times New Roman" w:hAnsi="Times New Roman"/>
          <w:spacing w:val="-4"/>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415CAD">
        <w:rPr>
          <w:rFonts w:ascii="Times New Roman" w:eastAsia="Calibri" w:hAnsi="Times New Roman"/>
          <w:bCs/>
          <w:spacing w:val="-4"/>
          <w:sz w:val="24"/>
          <w:szCs w:val="24"/>
        </w:rPr>
        <w:t xml:space="preserve"> Федеральным законом от 17 ноября </w:t>
      </w:r>
      <w:smartTag w:uri="urn:schemas-microsoft-com:office:smarttags" w:element="metricconverter">
        <w:smartTagPr>
          <w:attr w:name="ProductID" w:val="1995 г"/>
        </w:smartTagPr>
        <w:r w:rsidRPr="00415CAD">
          <w:rPr>
            <w:rFonts w:ascii="Times New Roman" w:eastAsia="Calibri" w:hAnsi="Times New Roman"/>
            <w:bCs/>
            <w:spacing w:val="-4"/>
            <w:sz w:val="24"/>
            <w:szCs w:val="24"/>
          </w:rPr>
          <w:t>1995 г</w:t>
        </w:r>
      </w:smartTag>
      <w:r w:rsidRPr="00415CAD">
        <w:rPr>
          <w:rFonts w:ascii="Times New Roman" w:eastAsia="Calibri" w:hAnsi="Times New Roman"/>
          <w:bCs/>
          <w:spacing w:val="-4"/>
          <w:sz w:val="24"/>
          <w:szCs w:val="24"/>
        </w:rPr>
        <w:t>. № 169-ФЗ «Об архитектурной деятельности в Российской Федерации», региональными и местными нормативными правовыми актами.</w:t>
      </w:r>
    </w:p>
    <w:p w:rsidR="004F29C7" w:rsidRPr="00AB1B84" w:rsidRDefault="004F29C7" w:rsidP="004F29C7">
      <w:pPr>
        <w:autoSpaceDE w:val="0"/>
        <w:autoSpaceDN w:val="0"/>
        <w:adjustRightInd w:val="0"/>
        <w:spacing w:after="0" w:line="240" w:lineRule="auto"/>
        <w:ind w:firstLine="709"/>
        <w:jc w:val="both"/>
        <w:rPr>
          <w:rFonts w:ascii="Times New Roman" w:eastAsia="Calibri" w:hAnsi="Times New Roman"/>
          <w:b/>
          <w:bCs/>
          <w:spacing w:val="-4"/>
          <w:sz w:val="24"/>
          <w:szCs w:val="24"/>
        </w:rPr>
      </w:pPr>
      <w:r w:rsidRPr="00AB1B84">
        <w:rPr>
          <w:rFonts w:ascii="Times New Roman" w:eastAsia="Calibri" w:hAnsi="Times New Roman"/>
          <w:b/>
          <w:bCs/>
          <w:spacing w:val="-4"/>
          <w:sz w:val="24"/>
          <w:szCs w:val="24"/>
        </w:rPr>
        <w:t>- предоставленные для добычи полезных ископаемых.</w:t>
      </w:r>
    </w:p>
    <w:p w:rsidR="004F29C7" w:rsidRPr="000F123B" w:rsidRDefault="004F29C7" w:rsidP="004F29C7">
      <w:pPr>
        <w:pStyle w:val="20"/>
        <w:spacing w:before="240" w:line="240" w:lineRule="auto"/>
        <w:rPr>
          <w:color w:val="auto"/>
        </w:rPr>
      </w:pPr>
      <w:bookmarkStart w:id="78" w:name="_Toc437526304"/>
      <w:r w:rsidRPr="000F123B">
        <w:rPr>
          <w:color w:val="auto"/>
        </w:rPr>
        <w:t>Раздел 3.2  Градостроительные регламенты, установленные применительно к зонам с особыми условиями использования территорий</w:t>
      </w:r>
      <w:bookmarkEnd w:id="78"/>
    </w:p>
    <w:p w:rsidR="004F29C7" w:rsidRPr="00706501" w:rsidRDefault="004F29C7" w:rsidP="004F29C7">
      <w:pPr>
        <w:pStyle w:val="30"/>
        <w:spacing w:before="240" w:line="240" w:lineRule="auto"/>
        <w:rPr>
          <w:b/>
          <w:i/>
        </w:rPr>
      </w:pPr>
      <w:bookmarkStart w:id="79" w:name="_Toc437526305"/>
      <w:r w:rsidRPr="00706501">
        <w:rPr>
          <w:b/>
          <w:i/>
        </w:rPr>
        <w:t>Статья 31. Санитарно-защитные зоны и разрывы</w:t>
      </w:r>
      <w:bookmarkEnd w:id="79"/>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8753FB">
        <w:rPr>
          <w:rFonts w:ascii="Times New Roman" w:eastAsia="Calibri" w:hAnsi="Times New Roman"/>
          <w:b/>
          <w:bCs/>
          <w:i/>
          <w:iCs/>
          <w:sz w:val="24"/>
          <w:szCs w:val="24"/>
        </w:rPr>
        <w:t xml:space="preserve">, </w:t>
      </w:r>
      <w:r w:rsidRPr="008753FB">
        <w:rPr>
          <w:rFonts w:ascii="Times New Roman" w:eastAsia="Calibri" w:hAnsi="Times New Roman"/>
          <w:sz w:val="24"/>
          <w:szCs w:val="24"/>
        </w:rPr>
        <w:t xml:space="preserve">и утверждаются главой </w:t>
      </w:r>
      <w:r>
        <w:rPr>
          <w:rFonts w:ascii="Times New Roman" w:eastAsia="Calibri" w:hAnsi="Times New Roman"/>
          <w:sz w:val="24"/>
          <w:szCs w:val="24"/>
        </w:rPr>
        <w:t xml:space="preserve">городского округа </w:t>
      </w:r>
      <w:r w:rsidRPr="008753FB">
        <w:rPr>
          <w:rFonts w:ascii="Times New Roman" w:eastAsia="Calibri" w:hAnsi="Times New Roman"/>
          <w:sz w:val="24"/>
          <w:szCs w:val="24"/>
        </w:rPr>
        <w:t>.</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lastRenderedPageBreak/>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В границах санитарно-защитных зон допускается размещать: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1) сельхозугодия для выращивания технических культур, не используемых для производства продуктов питания; </w:t>
      </w:r>
    </w:p>
    <w:p w:rsidR="004F29C7" w:rsidRPr="008753FB" w:rsidRDefault="004F29C7" w:rsidP="004F29C7">
      <w:pPr>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8753FB">
        <w:rPr>
          <w:rFonts w:ascii="Times New Roman" w:eastAsia="Calibri" w:hAnsi="Times New Roman"/>
          <w:b/>
          <w:bCs/>
          <w:i/>
          <w:iCs/>
          <w:sz w:val="24"/>
          <w:szCs w:val="24"/>
        </w:rPr>
        <w:t xml:space="preserve">, </w:t>
      </w:r>
      <w:r w:rsidRPr="008753FB">
        <w:rPr>
          <w:rFonts w:ascii="Times New Roman" w:eastAsia="Calibri" w:hAnsi="Times New Roman"/>
          <w:sz w:val="24"/>
          <w:szCs w:val="24"/>
        </w:rPr>
        <w:t xml:space="preserve">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4F29C7" w:rsidRDefault="004F29C7" w:rsidP="004F29C7">
      <w:pPr>
        <w:overflowPunct w:val="0"/>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При отсутствии проектов санитарно-защитных зон,  регулируется СанПин 2.2.1/2.1.1.1200-03, иными санитарными нормами и правилами в области использования промышленных</w:t>
      </w:r>
      <w:r w:rsidR="0041615D">
        <w:rPr>
          <w:rFonts w:ascii="Times New Roman" w:eastAsia="Calibri" w:hAnsi="Times New Roman"/>
          <w:sz w:val="24"/>
          <w:szCs w:val="24"/>
        </w:rPr>
        <w:t xml:space="preserve"> </w:t>
      </w:r>
      <w:r w:rsidRPr="008753FB">
        <w:rPr>
          <w:rFonts w:ascii="Times New Roman" w:eastAsia="Calibri" w:hAnsi="Times New Roman"/>
          <w:sz w:val="24"/>
          <w:szCs w:val="24"/>
        </w:rPr>
        <w:t>предприятий, складов, коммунальных и транспортных сооружений</w:t>
      </w:r>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p>
    <w:p w:rsidR="004F29C7" w:rsidRPr="00E00AEA" w:rsidRDefault="004F29C7" w:rsidP="004F29C7">
      <w:pPr>
        <w:ind w:firstLine="709"/>
        <w:rPr>
          <w:rFonts w:ascii="Times New Roman" w:hAnsi="Times New Roman"/>
          <w:b/>
          <w:sz w:val="24"/>
          <w:szCs w:val="24"/>
          <w:u w:val="single"/>
        </w:rPr>
      </w:pPr>
      <w:bookmarkStart w:id="80" w:name="_Toc437526306"/>
      <w:r w:rsidRPr="00E00AEA">
        <w:rPr>
          <w:rFonts w:ascii="Times New Roman" w:hAnsi="Times New Roman"/>
          <w:b/>
          <w:sz w:val="24"/>
          <w:szCs w:val="24"/>
          <w:u w:val="single"/>
        </w:rPr>
        <w:t>Охранные зоны коммуникаций</w:t>
      </w:r>
    </w:p>
    <w:p w:rsidR="004F29C7" w:rsidRPr="00E00AEA" w:rsidRDefault="004F29C7" w:rsidP="004F29C7">
      <w:pPr>
        <w:rPr>
          <w:rFonts w:ascii="Times New Roman" w:hAnsi="Times New Roman"/>
          <w:sz w:val="24"/>
          <w:szCs w:val="24"/>
          <w:u w:val="single"/>
        </w:rPr>
      </w:pPr>
      <w:r w:rsidRPr="00E00AEA">
        <w:rPr>
          <w:rFonts w:ascii="Times New Roman" w:hAnsi="Times New Roman"/>
          <w:sz w:val="24"/>
          <w:szCs w:val="24"/>
          <w:u w:val="single"/>
        </w:rPr>
        <w:t>Охранные зоны газораспределительных сетей:</w:t>
      </w:r>
    </w:p>
    <w:p w:rsidR="004F29C7" w:rsidRPr="00E00AEA" w:rsidRDefault="004F29C7" w:rsidP="004F29C7">
      <w:pPr>
        <w:ind w:firstLine="709"/>
        <w:rPr>
          <w:rFonts w:ascii="Times New Roman" w:hAnsi="Times New Roman"/>
          <w:sz w:val="24"/>
          <w:szCs w:val="24"/>
        </w:rPr>
      </w:pPr>
      <w:r w:rsidRPr="00E00AEA">
        <w:rPr>
          <w:rFonts w:ascii="Times New Roman" w:hAnsi="Times New Roman"/>
          <w:sz w:val="24"/>
          <w:szCs w:val="24"/>
        </w:rPr>
        <w:t xml:space="preserve">Постановление Правительства РФ от 20 ноября </w:t>
      </w:r>
      <w:smartTag w:uri="urn:schemas-microsoft-com:office:smarttags" w:element="metricconverter">
        <w:smartTagPr>
          <w:attr w:name="ProductID" w:val="2000 г"/>
        </w:smartTagPr>
        <w:r w:rsidRPr="00E00AEA">
          <w:rPr>
            <w:rFonts w:ascii="Times New Roman" w:hAnsi="Times New Roman"/>
            <w:sz w:val="24"/>
            <w:szCs w:val="24"/>
          </w:rPr>
          <w:t>2000 г</w:t>
        </w:r>
      </w:smartTag>
      <w:r w:rsidRPr="00E00AEA">
        <w:rPr>
          <w:rFonts w:ascii="Times New Roman" w:hAnsi="Times New Roman"/>
          <w:sz w:val="24"/>
          <w:szCs w:val="24"/>
        </w:rPr>
        <w:t>. N 878 "Об утверждении Правил охраны газораспределительных сетей"</w:t>
      </w:r>
      <w:r w:rsidRPr="00E00AEA">
        <w:rPr>
          <w:rFonts w:ascii="Times New Roman" w:hAnsi="Times New Roman"/>
          <w:sz w:val="24"/>
          <w:szCs w:val="24"/>
        </w:rPr>
        <w:br/>
      </w:r>
      <w:r>
        <w:rPr>
          <w:rFonts w:ascii="Times New Roman" w:hAnsi="Times New Roman"/>
          <w:sz w:val="24"/>
          <w:szCs w:val="24"/>
        </w:rPr>
        <w:t>1</w:t>
      </w:r>
      <w:r w:rsidRPr="00E00AEA">
        <w:rPr>
          <w:rFonts w:ascii="Times New Roman" w:hAnsi="Times New Roman"/>
          <w:sz w:val="24"/>
          <w:szCs w:val="24"/>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E00AEA">
          <w:rPr>
            <w:rFonts w:ascii="Times New Roman" w:hAnsi="Times New Roman"/>
            <w:sz w:val="24"/>
            <w:szCs w:val="24"/>
          </w:rPr>
          <w:t>2 метров</w:t>
        </w:r>
      </w:smartTag>
      <w:r w:rsidRPr="00E00AEA">
        <w:rPr>
          <w:rFonts w:ascii="Times New Roman" w:hAnsi="Times New Roman"/>
          <w:sz w:val="24"/>
          <w:szCs w:val="24"/>
        </w:rPr>
        <w:t xml:space="preserve"> с каждой стороны газопровода;</w:t>
      </w:r>
    </w:p>
    <w:p w:rsidR="004F29C7" w:rsidRPr="00E00AEA" w:rsidRDefault="004F29C7" w:rsidP="004F29C7">
      <w:pPr>
        <w:rPr>
          <w:rFonts w:ascii="Times New Roman" w:hAnsi="Times New Roman"/>
          <w:sz w:val="24"/>
          <w:szCs w:val="24"/>
        </w:rPr>
      </w:pPr>
      <w:r>
        <w:rPr>
          <w:rFonts w:ascii="Times New Roman" w:hAnsi="Times New Roman"/>
          <w:sz w:val="24"/>
          <w:szCs w:val="24"/>
        </w:rPr>
        <w:t>2</w:t>
      </w:r>
      <w:r w:rsidRPr="00E00AEA">
        <w:rPr>
          <w:rFonts w:ascii="Times New Roman" w:hAnsi="Times New Roman"/>
          <w:sz w:val="24"/>
          <w:szCs w:val="24"/>
        </w:rPr>
        <w:t>) вдоль трасс подземных газопроводов из полиэтиленовых труб при использовании медного провода для обозначения </w:t>
      </w:r>
      <w:hyperlink r:id="rId28" w:anchor="block_340" w:history="1">
        <w:r w:rsidRPr="009C027E">
          <w:rPr>
            <w:rStyle w:val="af5"/>
            <w:rFonts w:ascii="Times New Roman" w:hAnsi="Times New Roman"/>
            <w:color w:val="auto"/>
            <w:sz w:val="24"/>
            <w:szCs w:val="24"/>
            <w:u w:val="none"/>
          </w:rPr>
          <w:t>трассы газопровода</w:t>
        </w:r>
      </w:hyperlink>
      <w:r w:rsidRPr="00E00AEA">
        <w:rPr>
          <w:rFonts w:ascii="Times New Roman" w:hAnsi="Times New Roman"/>
          <w:sz w:val="24"/>
          <w:szCs w:val="24"/>
        </w:rPr>
        <w:t xml:space="preserve">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E00AEA">
          <w:rPr>
            <w:rFonts w:ascii="Times New Roman" w:hAnsi="Times New Roman"/>
            <w:sz w:val="24"/>
            <w:szCs w:val="24"/>
          </w:rPr>
          <w:t>3 метров</w:t>
        </w:r>
      </w:smartTag>
      <w:r w:rsidRPr="00E00AEA">
        <w:rPr>
          <w:rFonts w:ascii="Times New Roman" w:hAnsi="Times New Roman"/>
          <w:sz w:val="24"/>
          <w:szCs w:val="24"/>
        </w:rPr>
        <w:t xml:space="preserve"> от газопровода со стороны провода и </w:t>
      </w:r>
      <w:smartTag w:uri="urn:schemas-microsoft-com:office:smarttags" w:element="metricconverter">
        <w:smartTagPr>
          <w:attr w:name="ProductID" w:val="2 метров"/>
        </w:smartTagPr>
        <w:r w:rsidRPr="00E00AEA">
          <w:rPr>
            <w:rFonts w:ascii="Times New Roman" w:hAnsi="Times New Roman"/>
            <w:sz w:val="24"/>
            <w:szCs w:val="24"/>
          </w:rPr>
          <w:t>2 метров</w:t>
        </w:r>
      </w:smartTag>
      <w:r w:rsidRPr="00E00AEA">
        <w:rPr>
          <w:rFonts w:ascii="Times New Roman" w:hAnsi="Times New Roman"/>
          <w:sz w:val="24"/>
          <w:szCs w:val="24"/>
        </w:rPr>
        <w:t xml:space="preserve"> - с противоположной стороны;</w:t>
      </w:r>
    </w:p>
    <w:p w:rsidR="004F29C7" w:rsidRPr="00E00AEA" w:rsidRDefault="004F29C7" w:rsidP="004F29C7">
      <w:pPr>
        <w:pStyle w:val="s1"/>
        <w:spacing w:before="0" w:beforeAutospacing="0" w:after="0" w:afterAutospacing="0"/>
        <w:rPr>
          <w:bCs/>
          <w:color w:val="000000"/>
        </w:rPr>
      </w:pPr>
      <w:r>
        <w:rPr>
          <w:bCs/>
          <w:color w:val="000000"/>
        </w:rPr>
        <w:lastRenderedPageBreak/>
        <w:t>3</w:t>
      </w:r>
      <w:r w:rsidRPr="00E00AEA">
        <w:rPr>
          <w:bCs/>
          <w:color w:val="000000"/>
        </w:rPr>
        <w:t xml:space="preserve">)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E00AEA">
          <w:rPr>
            <w:bCs/>
            <w:color w:val="000000"/>
          </w:rPr>
          <w:t>10 метров</w:t>
        </w:r>
      </w:smartTag>
      <w:r w:rsidRPr="00E00AEA">
        <w:rPr>
          <w:bCs/>
          <w:color w:val="000000"/>
        </w:rPr>
        <w:t xml:space="preserve"> с каждой стороны газопровода;</w:t>
      </w:r>
    </w:p>
    <w:p w:rsidR="004F29C7" w:rsidRDefault="004F29C7" w:rsidP="004F29C7">
      <w:pPr>
        <w:pStyle w:val="s1"/>
        <w:spacing w:before="0" w:beforeAutospacing="0" w:after="0" w:afterAutospacing="0"/>
        <w:rPr>
          <w:bCs/>
          <w:color w:val="000000"/>
        </w:rPr>
      </w:pPr>
      <w:r>
        <w:rPr>
          <w:bCs/>
          <w:color w:val="000000"/>
        </w:rPr>
        <w:t>4</w:t>
      </w:r>
      <w:r w:rsidRPr="00E00AEA">
        <w:rPr>
          <w:bCs/>
          <w:color w:val="000000"/>
        </w:rPr>
        <w:t>) вокруг отдельно стоящих</w:t>
      </w:r>
      <w:r w:rsidRPr="00E00AEA">
        <w:rPr>
          <w:rStyle w:val="apple-converted-space"/>
          <w:bCs/>
          <w:color w:val="000000"/>
        </w:rPr>
        <w:t> </w:t>
      </w:r>
      <w:hyperlink r:id="rId29" w:anchor="block_350" w:history="1">
        <w:r w:rsidRPr="009C027E">
          <w:rPr>
            <w:rStyle w:val="af5"/>
            <w:bCs/>
            <w:color w:val="auto"/>
            <w:u w:val="none"/>
          </w:rPr>
          <w:t>газорегуляторных пунктов</w:t>
        </w:r>
      </w:hyperlink>
      <w:r w:rsidRPr="00E00AEA">
        <w:rPr>
          <w:rStyle w:val="apple-converted-space"/>
          <w:bCs/>
        </w:rPr>
        <w:t> </w:t>
      </w:r>
      <w:r w:rsidRPr="00E00AEA">
        <w:rPr>
          <w:bCs/>
          <w:color w:val="000000"/>
        </w:rPr>
        <w:t xml:space="preserve">-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E00AEA">
          <w:rPr>
            <w:bCs/>
            <w:color w:val="000000"/>
          </w:rPr>
          <w:t>10 метров</w:t>
        </w:r>
      </w:smartTag>
      <w:r w:rsidRPr="00E00AEA">
        <w:rPr>
          <w:bCs/>
          <w:color w:val="000000"/>
        </w:rPr>
        <w:t xml:space="preserve"> от границ этих объектов. Для газорегуляторных пунктов, пристроенных к зданиям, охранная зона не регламентируется;</w:t>
      </w:r>
    </w:p>
    <w:p w:rsidR="004F29C7" w:rsidRPr="00E00AEA" w:rsidRDefault="004F29C7" w:rsidP="004F29C7">
      <w:pPr>
        <w:pStyle w:val="s1"/>
        <w:spacing w:before="0" w:beforeAutospacing="0" w:after="0" w:afterAutospacing="0"/>
        <w:rPr>
          <w:bCs/>
          <w:color w:val="000000"/>
        </w:rPr>
      </w:pPr>
    </w:p>
    <w:p w:rsidR="004F29C7" w:rsidRDefault="004F29C7" w:rsidP="004F29C7">
      <w:pPr>
        <w:pStyle w:val="s1"/>
        <w:spacing w:before="0" w:beforeAutospacing="0" w:after="0" w:afterAutospacing="0"/>
        <w:rPr>
          <w:bCs/>
          <w:color w:val="000000"/>
        </w:rPr>
      </w:pPr>
      <w:r>
        <w:rPr>
          <w:bCs/>
          <w:color w:val="000000"/>
        </w:rPr>
        <w:t>5</w:t>
      </w:r>
      <w:r w:rsidRPr="00E00AEA">
        <w:rPr>
          <w:bCs/>
          <w:color w:val="000000"/>
        </w:rPr>
        <w:t xml:space="preserve">)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E00AEA">
          <w:rPr>
            <w:bCs/>
            <w:color w:val="000000"/>
          </w:rPr>
          <w:t>100 м</w:t>
        </w:r>
      </w:smartTag>
      <w:r w:rsidRPr="00E00AEA">
        <w:rPr>
          <w:bCs/>
          <w:color w:val="000000"/>
        </w:rPr>
        <w:t xml:space="preserve"> с каждой стороны газопровода;</w:t>
      </w:r>
    </w:p>
    <w:p w:rsidR="004F29C7" w:rsidRPr="00E00AEA" w:rsidRDefault="004F29C7" w:rsidP="004F29C7">
      <w:pPr>
        <w:pStyle w:val="s1"/>
        <w:spacing w:before="0" w:beforeAutospacing="0" w:after="0" w:afterAutospacing="0"/>
        <w:rPr>
          <w:bCs/>
          <w:color w:val="000000"/>
        </w:rPr>
      </w:pPr>
    </w:p>
    <w:p w:rsidR="004F29C7" w:rsidRPr="00E00AEA" w:rsidRDefault="004F29C7" w:rsidP="004F29C7">
      <w:pPr>
        <w:pStyle w:val="s1"/>
        <w:spacing w:before="0" w:beforeAutospacing="0" w:after="0" w:afterAutospacing="0"/>
        <w:rPr>
          <w:bCs/>
          <w:color w:val="000000"/>
        </w:rPr>
      </w:pPr>
      <w:r>
        <w:rPr>
          <w:bCs/>
          <w:color w:val="000000"/>
        </w:rPr>
        <w:t>6</w:t>
      </w:r>
      <w:r w:rsidRPr="00E00AEA">
        <w:rPr>
          <w:bCs/>
          <w:color w:val="000000"/>
        </w:rPr>
        <w:t>) вдоль трасс</w:t>
      </w:r>
      <w:r w:rsidRPr="00E00AEA">
        <w:rPr>
          <w:rStyle w:val="apple-converted-space"/>
          <w:bCs/>
          <w:color w:val="000000"/>
        </w:rPr>
        <w:t> </w:t>
      </w:r>
      <w:hyperlink r:id="rId30" w:anchor="block_320" w:history="1">
        <w:r w:rsidRPr="009C027E">
          <w:rPr>
            <w:rStyle w:val="af5"/>
            <w:bCs/>
            <w:color w:val="auto"/>
            <w:u w:val="none"/>
          </w:rPr>
          <w:t>межпоселковых газопроводов</w:t>
        </w:r>
      </w:hyperlink>
      <w:r w:rsidRPr="00E00AEA">
        <w:rPr>
          <w:bCs/>
          <w:color w:val="000000"/>
        </w:rPr>
        <w:t xml:space="preserve">,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F29C7" w:rsidRDefault="004F29C7" w:rsidP="004F29C7">
      <w:pPr>
        <w:ind w:left="709"/>
        <w:jc w:val="both"/>
        <w:rPr>
          <w:rFonts w:ascii="Times New Roman" w:hAnsi="Times New Roman"/>
          <w:b/>
          <w:sz w:val="24"/>
          <w:szCs w:val="24"/>
          <w:u w:val="single"/>
        </w:rPr>
      </w:pPr>
      <w:r w:rsidRPr="00961911">
        <w:rPr>
          <w:highlight w:val="red"/>
        </w:rPr>
        <w:br/>
      </w:r>
      <w:r w:rsidRPr="00E00AEA">
        <w:rPr>
          <w:rFonts w:ascii="Times New Roman" w:hAnsi="Times New Roman"/>
          <w:b/>
          <w:sz w:val="24"/>
          <w:szCs w:val="24"/>
          <w:u w:val="single"/>
        </w:rPr>
        <w:t>Охранные зоны электрических сетей</w:t>
      </w:r>
    </w:p>
    <w:p w:rsidR="004F29C7" w:rsidRPr="00E00AEA" w:rsidRDefault="004F29C7" w:rsidP="000F123B">
      <w:pPr>
        <w:spacing w:after="0" w:line="240" w:lineRule="auto"/>
        <w:ind w:firstLine="709"/>
        <w:jc w:val="both"/>
        <w:rPr>
          <w:rFonts w:ascii="Times New Roman" w:hAnsi="Times New Roman"/>
          <w:b/>
          <w:sz w:val="24"/>
          <w:szCs w:val="24"/>
          <w:u w:val="single"/>
        </w:rPr>
      </w:pPr>
      <w:r w:rsidRPr="00E00AEA">
        <w:rPr>
          <w:rFonts w:ascii="Times New Roman" w:hAnsi="Times New Roman"/>
          <w:sz w:val="24"/>
          <w:szCs w:val="24"/>
        </w:rPr>
        <w:t>Постановление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1</w:t>
      </w:r>
      <w:r w:rsidRPr="00E00AEA">
        <w:rPr>
          <w:rFonts w:ascii="Times New Roman" w:hAnsi="Times New Roman"/>
          <w:sz w:val="24"/>
          <w:szCs w:val="24"/>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8160" w:type="dxa"/>
        <w:tblCellMar>
          <w:left w:w="0" w:type="dxa"/>
          <w:right w:w="0" w:type="dxa"/>
        </w:tblCellMar>
        <w:tblLook w:val="0000"/>
      </w:tblPr>
      <w:tblGrid>
        <w:gridCol w:w="3495"/>
        <w:gridCol w:w="4665"/>
      </w:tblGrid>
      <w:tr w:rsidR="004F29C7" w:rsidRPr="00E00AEA" w:rsidTr="000F123B">
        <w:tc>
          <w:tcPr>
            <w:tcW w:w="3480" w:type="dxa"/>
            <w:tcBorders>
              <w:top w:val="single" w:sz="4" w:space="0" w:color="000000"/>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Проектный номинальный класс напряжения, кВ</w:t>
            </w:r>
          </w:p>
        </w:tc>
        <w:tc>
          <w:tcPr>
            <w:tcW w:w="4644" w:type="dxa"/>
            <w:tcBorders>
              <w:top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Расстояние, м</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до 1</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1 - 20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10 (5 - для линий с самонесущими или изолированными проводами, размещенных в границах населенных пунктов)</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35</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15</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110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150, 220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25</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300, 500, +/-400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30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lastRenderedPageBreak/>
              <w:t>750,+/-750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40</w:t>
            </w:r>
          </w:p>
        </w:tc>
      </w:tr>
      <w:tr w:rsidR="004F29C7" w:rsidRPr="00E00AEA" w:rsidTr="000F123B">
        <w:tc>
          <w:tcPr>
            <w:tcW w:w="3480" w:type="dxa"/>
            <w:tcBorders>
              <w:left w:val="single" w:sz="4" w:space="0" w:color="000000"/>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1150</w:t>
            </w:r>
          </w:p>
        </w:tc>
        <w:tc>
          <w:tcPr>
            <w:tcW w:w="4644" w:type="dxa"/>
            <w:tcBorders>
              <w:bottom w:val="single" w:sz="4" w:space="0" w:color="000000"/>
              <w:right w:val="single" w:sz="4" w:space="0" w:color="000000"/>
            </w:tcBorders>
          </w:tcPr>
          <w:p w:rsidR="004F29C7" w:rsidRPr="00E00AEA" w:rsidRDefault="004F29C7" w:rsidP="000F123B">
            <w:pPr>
              <w:jc w:val="both"/>
              <w:rPr>
                <w:rFonts w:ascii="Times New Roman" w:hAnsi="Times New Roman"/>
                <w:sz w:val="24"/>
                <w:szCs w:val="24"/>
              </w:rPr>
            </w:pPr>
            <w:r w:rsidRPr="00E00AEA">
              <w:rPr>
                <w:rFonts w:ascii="Times New Roman" w:hAnsi="Times New Roman"/>
                <w:sz w:val="24"/>
                <w:szCs w:val="24"/>
              </w:rPr>
              <w:t>55;</w:t>
            </w:r>
          </w:p>
        </w:tc>
      </w:tr>
    </w:tbl>
    <w:p w:rsidR="004F29C7" w:rsidRPr="00E00AEA" w:rsidRDefault="004F29C7" w:rsidP="004F29C7">
      <w:pPr>
        <w:jc w:val="both"/>
        <w:rPr>
          <w:rFonts w:ascii="Times New Roman" w:hAnsi="Times New Roman"/>
          <w:sz w:val="24"/>
          <w:szCs w:val="24"/>
        </w:rPr>
      </w:pP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2</w:t>
      </w:r>
      <w:r w:rsidRPr="00E00AEA">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00AEA">
          <w:rPr>
            <w:rFonts w:ascii="Times New Roman" w:hAnsi="Times New Roman"/>
            <w:sz w:val="24"/>
            <w:szCs w:val="24"/>
          </w:rPr>
          <w:t>1 метра</w:t>
        </w:r>
      </w:smartTag>
      <w:r w:rsidRPr="00E00AEA">
        <w:rPr>
          <w:rFonts w:ascii="Times New Roman" w:hAnsi="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00AEA">
          <w:rPr>
            <w:rFonts w:ascii="Times New Roman" w:hAnsi="Times New Roman"/>
            <w:sz w:val="24"/>
            <w:szCs w:val="24"/>
          </w:rPr>
          <w:t>0,6 метра</w:t>
        </w:r>
      </w:smartTag>
      <w:r w:rsidRPr="00E00AEA">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E00AEA">
          <w:rPr>
            <w:rFonts w:ascii="Times New Roman" w:hAnsi="Times New Roman"/>
            <w:sz w:val="24"/>
            <w:szCs w:val="24"/>
          </w:rPr>
          <w:t>1 метр</w:t>
        </w:r>
      </w:smartTag>
      <w:r w:rsidRPr="00E00AEA">
        <w:rPr>
          <w:rFonts w:ascii="Times New Roman" w:hAnsi="Times New Roman"/>
          <w:sz w:val="24"/>
          <w:szCs w:val="24"/>
        </w:rPr>
        <w:t xml:space="preserve"> в сторону проезжей части улицы);</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3</w:t>
      </w:r>
      <w:r w:rsidRPr="00E00AEA">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E00AEA">
          <w:rPr>
            <w:rFonts w:ascii="Times New Roman" w:hAnsi="Times New Roman"/>
            <w:sz w:val="24"/>
            <w:szCs w:val="24"/>
          </w:rPr>
          <w:t>100 метров</w:t>
        </w:r>
      </w:smartTag>
      <w:r w:rsidRPr="00E00AEA">
        <w:rPr>
          <w:rFonts w:ascii="Times New Roman" w:hAnsi="Times New Roman"/>
          <w:sz w:val="24"/>
          <w:szCs w:val="24"/>
        </w:rPr>
        <w:t>;</w:t>
      </w:r>
    </w:p>
    <w:p w:rsidR="004F29C7" w:rsidRPr="00E00AEA" w:rsidRDefault="004F29C7" w:rsidP="000F123B">
      <w:pPr>
        <w:spacing w:after="0" w:line="240" w:lineRule="auto"/>
        <w:jc w:val="both"/>
        <w:rPr>
          <w:rFonts w:ascii="Times New Roman" w:hAnsi="Times New Roman"/>
          <w:sz w:val="24"/>
          <w:szCs w:val="24"/>
        </w:rPr>
      </w:pPr>
      <w:r>
        <w:rPr>
          <w:rFonts w:ascii="Times New Roman" w:hAnsi="Times New Roman"/>
          <w:sz w:val="24"/>
          <w:szCs w:val="24"/>
        </w:rPr>
        <w:t>4</w:t>
      </w:r>
      <w:r w:rsidRPr="00E00AEA">
        <w:rPr>
          <w:rFonts w:ascii="Times New Roman" w:hAnsi="Times New Roman"/>
          <w:sz w:val="24"/>
          <w:szCs w:val="24"/>
        </w:rPr>
        <w:t xml:space="preserve">)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E00AEA">
          <w:rPr>
            <w:rFonts w:ascii="Times New Roman" w:hAnsi="Times New Roman"/>
            <w:sz w:val="24"/>
            <w:szCs w:val="24"/>
          </w:rPr>
          <w:t>100 метров</w:t>
        </w:r>
      </w:smartTag>
      <w:r w:rsidRPr="00E00AEA">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r>
        <w:rPr>
          <w:rFonts w:ascii="Times New Roman" w:hAnsi="Times New Roman"/>
          <w:sz w:val="24"/>
          <w:szCs w:val="24"/>
        </w:rPr>
        <w:t>.</w:t>
      </w:r>
    </w:p>
    <w:p w:rsidR="004F29C7" w:rsidRPr="00E00AEA" w:rsidRDefault="004F29C7" w:rsidP="004F29C7">
      <w:pPr>
        <w:ind w:firstLine="709"/>
        <w:rPr>
          <w:rFonts w:ascii="Times New Roman" w:hAnsi="Times New Roman"/>
          <w:b/>
          <w:bCs/>
          <w:color w:val="000000"/>
          <w:sz w:val="24"/>
          <w:szCs w:val="24"/>
          <w:u w:val="single"/>
        </w:rPr>
      </w:pPr>
      <w:r w:rsidRPr="00E00AEA">
        <w:rPr>
          <w:rFonts w:ascii="Times New Roman" w:hAnsi="Times New Roman"/>
          <w:b/>
          <w:bCs/>
          <w:color w:val="000000"/>
          <w:sz w:val="24"/>
          <w:szCs w:val="24"/>
          <w:u w:val="single"/>
        </w:rPr>
        <w:t>Охранная зона тепловых сетей</w:t>
      </w:r>
    </w:p>
    <w:p w:rsidR="004F29C7" w:rsidRPr="00E00AEA" w:rsidRDefault="004F29C7" w:rsidP="004F29C7">
      <w:pPr>
        <w:ind w:firstLine="709"/>
        <w:jc w:val="both"/>
        <w:rPr>
          <w:rFonts w:ascii="Times New Roman" w:hAnsi="Times New Roman"/>
          <w:color w:val="000000"/>
          <w:sz w:val="24"/>
          <w:szCs w:val="24"/>
        </w:rPr>
      </w:pPr>
      <w:r>
        <w:rPr>
          <w:rFonts w:ascii="Times New Roman" w:hAnsi="Times New Roman"/>
          <w:color w:val="000000"/>
          <w:sz w:val="24"/>
          <w:szCs w:val="24"/>
        </w:rPr>
        <w:t>О</w:t>
      </w:r>
      <w:r w:rsidRPr="00E00AEA">
        <w:rPr>
          <w:rFonts w:ascii="Times New Roman" w:hAnsi="Times New Roman"/>
          <w:color w:val="000000"/>
          <w:sz w:val="24"/>
          <w:szCs w:val="24"/>
        </w:rPr>
        <w:t xml:space="preserve">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E00AEA">
          <w:rPr>
            <w:rFonts w:ascii="Times New Roman" w:hAnsi="Times New Roman"/>
            <w:color w:val="000000"/>
            <w:sz w:val="24"/>
            <w:szCs w:val="24"/>
          </w:rPr>
          <w:t>3 метров</w:t>
        </w:r>
      </w:smartTag>
      <w:r w:rsidRPr="00E00AEA">
        <w:rPr>
          <w:rFonts w:ascii="Times New Roman" w:hAnsi="Times New Roman"/>
          <w:color w:val="000000"/>
          <w:sz w:val="24"/>
          <w:szCs w:val="24"/>
        </w:rPr>
        <w:t xml:space="preserve">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F29C7" w:rsidRPr="00E00AEA" w:rsidRDefault="004F29C7" w:rsidP="004F29C7">
      <w:pPr>
        <w:ind w:firstLine="709"/>
        <w:rPr>
          <w:rFonts w:ascii="Times New Roman" w:hAnsi="Times New Roman"/>
          <w:b/>
          <w:color w:val="000000"/>
          <w:sz w:val="24"/>
          <w:szCs w:val="24"/>
          <w:u w:val="single"/>
        </w:rPr>
      </w:pPr>
      <w:r w:rsidRPr="00E00AEA">
        <w:rPr>
          <w:rFonts w:ascii="Times New Roman" w:hAnsi="Times New Roman"/>
          <w:b/>
          <w:color w:val="000000"/>
          <w:sz w:val="24"/>
          <w:szCs w:val="24"/>
          <w:u w:val="single"/>
        </w:rPr>
        <w:t>Охранная зона водопровода</w:t>
      </w:r>
    </w:p>
    <w:p w:rsidR="004F29C7" w:rsidRPr="00E00AEA" w:rsidRDefault="004F29C7" w:rsidP="004F29C7">
      <w:pPr>
        <w:jc w:val="both"/>
        <w:rPr>
          <w:rFonts w:ascii="Times New Roman" w:hAnsi="Times New Roman"/>
          <w:color w:val="000000"/>
          <w:sz w:val="24"/>
          <w:szCs w:val="24"/>
        </w:rPr>
      </w:pPr>
      <w:r w:rsidRPr="00E00AEA">
        <w:rPr>
          <w:rFonts w:ascii="Times New Roman" w:hAnsi="Times New Roman"/>
          <w:color w:val="000000"/>
          <w:sz w:val="24"/>
          <w:szCs w:val="24"/>
        </w:rPr>
        <w:t>- 5м.</w:t>
      </w:r>
    </w:p>
    <w:p w:rsidR="004F29C7" w:rsidRPr="00E00AEA" w:rsidRDefault="004F29C7" w:rsidP="004F29C7">
      <w:pPr>
        <w:pStyle w:val="s3"/>
        <w:spacing w:before="0" w:beforeAutospacing="0" w:after="0" w:afterAutospacing="0"/>
        <w:ind w:firstLine="709"/>
        <w:jc w:val="both"/>
        <w:rPr>
          <w:b/>
          <w:bCs/>
          <w:color w:val="000000"/>
          <w:u w:val="single"/>
        </w:rPr>
      </w:pPr>
      <w:r w:rsidRPr="00E00AEA">
        <w:rPr>
          <w:b/>
          <w:bCs/>
          <w:color w:val="000000"/>
          <w:u w:val="single"/>
        </w:rPr>
        <w:t>Охранные зоны линий и сооружений связи и линий и сооружений радиофикации</w:t>
      </w:r>
    </w:p>
    <w:p w:rsidR="004F29C7" w:rsidRDefault="004F29C7" w:rsidP="004F29C7">
      <w:pPr>
        <w:pStyle w:val="s3"/>
        <w:spacing w:before="0" w:beforeAutospacing="0" w:after="0" w:afterAutospacing="0"/>
        <w:jc w:val="center"/>
        <w:rPr>
          <w:bCs/>
          <w:i/>
          <w:color w:val="000000"/>
        </w:rPr>
      </w:pPr>
    </w:p>
    <w:p w:rsidR="004F29C7" w:rsidRPr="00E00AEA" w:rsidRDefault="004F29C7" w:rsidP="004F29C7">
      <w:pPr>
        <w:pStyle w:val="s3"/>
        <w:spacing w:before="0" w:beforeAutospacing="0" w:after="0" w:afterAutospacing="0"/>
        <w:rPr>
          <w:bCs/>
          <w:color w:val="000000"/>
        </w:rPr>
      </w:pPr>
      <w:r w:rsidRPr="00E00AEA">
        <w:rPr>
          <w:bCs/>
          <w:color w:val="000000"/>
        </w:rPr>
        <w:t xml:space="preserve">Постановление Правительства РФ от 9 июня </w:t>
      </w:r>
      <w:smartTag w:uri="urn:schemas-microsoft-com:office:smarttags" w:element="metricconverter">
        <w:smartTagPr>
          <w:attr w:name="ProductID" w:val="1995 г"/>
        </w:smartTagPr>
        <w:r w:rsidRPr="00E00AEA">
          <w:rPr>
            <w:bCs/>
            <w:color w:val="000000"/>
          </w:rPr>
          <w:t>1995 г</w:t>
        </w:r>
      </w:smartTag>
      <w:r>
        <w:rPr>
          <w:bCs/>
          <w:color w:val="000000"/>
        </w:rPr>
        <w:t xml:space="preserve">. N 578 </w:t>
      </w:r>
      <w:r w:rsidRPr="00E00AEA">
        <w:rPr>
          <w:bCs/>
          <w:color w:val="000000"/>
        </w:rPr>
        <w:t>"Об утверждении Правил охраны линий и сооружений связи Российской Федерации"</w:t>
      </w:r>
    </w:p>
    <w:p w:rsidR="004F29C7" w:rsidRPr="00E00AEA" w:rsidRDefault="004F29C7" w:rsidP="004F29C7">
      <w:pPr>
        <w:pStyle w:val="s1"/>
        <w:spacing w:before="0" w:beforeAutospacing="0" w:after="0" w:afterAutospacing="0"/>
        <w:ind w:firstLine="708"/>
        <w:jc w:val="both"/>
        <w:rPr>
          <w:bCs/>
          <w:color w:val="000000"/>
        </w:rPr>
      </w:pPr>
      <w:r w:rsidRPr="00E00AEA">
        <w:rPr>
          <w:bCs/>
          <w:color w:val="000000"/>
        </w:rPr>
        <w:t>На трассах кабельных и воздушных линий связи и линий радиофикации:</w:t>
      </w:r>
    </w:p>
    <w:p w:rsidR="004F29C7" w:rsidRPr="00E00AEA" w:rsidRDefault="004F29C7" w:rsidP="004F29C7">
      <w:pPr>
        <w:pStyle w:val="s1"/>
        <w:spacing w:before="0" w:beforeAutospacing="0" w:after="0" w:afterAutospacing="0"/>
        <w:ind w:firstLine="708"/>
        <w:jc w:val="both"/>
        <w:rPr>
          <w:bCs/>
          <w:color w:val="000000"/>
        </w:rPr>
      </w:pPr>
      <w:r>
        <w:rPr>
          <w:bCs/>
          <w:color w:val="000000"/>
        </w:rPr>
        <w:t>1</w:t>
      </w:r>
      <w:r w:rsidRPr="00E00AEA">
        <w:rPr>
          <w:bCs/>
          <w:color w:val="000000"/>
        </w:rPr>
        <w:t>) устанавливаются охранные зоны с особыми условиями использования:</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 xml:space="preserve"> с каждой стороны;</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и от контуров заземления не менее чем на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w:t>
      </w:r>
    </w:p>
    <w:p w:rsidR="004F29C7" w:rsidRPr="00E00AEA" w:rsidRDefault="004F29C7" w:rsidP="004F29C7">
      <w:pPr>
        <w:pStyle w:val="s1"/>
        <w:spacing w:before="0" w:beforeAutospacing="0" w:after="0" w:afterAutospacing="0"/>
        <w:ind w:firstLine="708"/>
        <w:jc w:val="both"/>
        <w:rPr>
          <w:bCs/>
          <w:color w:val="000000"/>
        </w:rPr>
      </w:pPr>
      <w:r>
        <w:rPr>
          <w:bCs/>
          <w:color w:val="000000"/>
        </w:rPr>
        <w:t>2</w:t>
      </w:r>
      <w:r w:rsidRPr="00E00AEA">
        <w:rPr>
          <w:bCs/>
          <w:color w:val="000000"/>
        </w:rPr>
        <w:t>) создаются просеки в лесных массивах и зеленых насаждениях:</w:t>
      </w:r>
    </w:p>
    <w:p w:rsidR="004F29C7" w:rsidRPr="00E00AEA" w:rsidRDefault="004F29C7" w:rsidP="004F29C7">
      <w:pPr>
        <w:pStyle w:val="s1"/>
        <w:spacing w:before="0" w:beforeAutospacing="0" w:after="0" w:afterAutospacing="0"/>
        <w:jc w:val="both"/>
        <w:rPr>
          <w:bCs/>
          <w:color w:val="000000"/>
        </w:rPr>
      </w:pPr>
      <w:r w:rsidRPr="00E00AEA">
        <w:rPr>
          <w:bCs/>
          <w:color w:val="000000"/>
        </w:rPr>
        <w:lastRenderedPageBreak/>
        <w:t xml:space="preserve">при высоте насаждений менее </w:t>
      </w:r>
      <w:smartTag w:uri="urn:schemas-microsoft-com:office:smarttags" w:element="metricconverter">
        <w:smartTagPr>
          <w:attr w:name="ProductID" w:val="4 метров"/>
        </w:smartTagPr>
        <w:r w:rsidRPr="00E00AEA">
          <w:rPr>
            <w:bCs/>
            <w:color w:val="000000"/>
          </w:rPr>
          <w:t>4 метров</w:t>
        </w:r>
      </w:smartTag>
      <w:r w:rsidRPr="00E00AEA">
        <w:rPr>
          <w:bCs/>
          <w:color w:val="00000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E00AEA">
          <w:rPr>
            <w:bCs/>
            <w:color w:val="000000"/>
          </w:rPr>
          <w:t>4 метра</w:t>
        </w:r>
      </w:smartTag>
      <w:r w:rsidRPr="00E00AEA">
        <w:rPr>
          <w:bCs/>
          <w:color w:val="000000"/>
        </w:rPr>
        <w:t xml:space="preserve"> (по </w:t>
      </w:r>
      <w:smartTag w:uri="urn:schemas-microsoft-com:office:smarttags" w:element="metricconverter">
        <w:smartTagPr>
          <w:attr w:name="ProductID" w:val="2 метра"/>
        </w:smartTagPr>
        <w:r w:rsidRPr="00E00AEA">
          <w:rPr>
            <w:bCs/>
            <w:color w:val="000000"/>
          </w:rPr>
          <w:t>2 метра</w:t>
        </w:r>
      </w:smartTag>
      <w:r w:rsidRPr="00E00AEA">
        <w:rPr>
          <w:bCs/>
          <w:color w:val="000000"/>
        </w:rPr>
        <w:t xml:space="preserve"> с каждой стороны от крайних проводов до ветвей деревьев);</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при высоте насаждений более </w:t>
      </w:r>
      <w:smartTag w:uri="urn:schemas-microsoft-com:office:smarttags" w:element="metricconverter">
        <w:smartTagPr>
          <w:attr w:name="ProductID" w:val="4 метров"/>
        </w:smartTagPr>
        <w:r w:rsidRPr="00E00AEA">
          <w:rPr>
            <w:bCs/>
            <w:color w:val="000000"/>
          </w:rPr>
          <w:t>4 метров</w:t>
        </w:r>
      </w:smartTag>
      <w:r w:rsidRPr="00E00AEA">
        <w:rPr>
          <w:bCs/>
          <w:color w:val="000000"/>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от крайних проводов до ветвей деревьев);</w:t>
      </w:r>
    </w:p>
    <w:p w:rsidR="004F29C7" w:rsidRPr="00E00AEA" w:rsidRDefault="004F29C7" w:rsidP="004F29C7">
      <w:pPr>
        <w:pStyle w:val="s1"/>
        <w:spacing w:before="0" w:beforeAutospacing="0" w:after="0" w:afterAutospacing="0"/>
        <w:jc w:val="both"/>
        <w:rPr>
          <w:bCs/>
          <w:color w:val="000000"/>
        </w:rPr>
      </w:pPr>
      <w:r w:rsidRPr="00E00AEA">
        <w:rPr>
          <w:bCs/>
          <w:color w:val="000000"/>
        </w:rPr>
        <w:t xml:space="preserve">вдоль трассы кабеля связи - шириной не менее </w:t>
      </w:r>
      <w:smartTag w:uri="urn:schemas-microsoft-com:office:smarttags" w:element="metricconverter">
        <w:smartTagPr>
          <w:attr w:name="ProductID" w:val="6 метров"/>
        </w:smartTagPr>
        <w:r w:rsidRPr="00E00AEA">
          <w:rPr>
            <w:bCs/>
            <w:color w:val="000000"/>
          </w:rPr>
          <w:t>6 метров</w:t>
        </w:r>
      </w:smartTag>
      <w:r w:rsidRPr="00E00AEA">
        <w:rPr>
          <w:bCs/>
          <w:color w:val="000000"/>
        </w:rPr>
        <w:t xml:space="preserve"> (по </w:t>
      </w:r>
      <w:smartTag w:uri="urn:schemas-microsoft-com:office:smarttags" w:element="metricconverter">
        <w:smartTagPr>
          <w:attr w:name="ProductID" w:val="3 метра"/>
        </w:smartTagPr>
        <w:r w:rsidRPr="00E00AEA">
          <w:rPr>
            <w:bCs/>
            <w:color w:val="000000"/>
          </w:rPr>
          <w:t>3 метра</w:t>
        </w:r>
      </w:smartTag>
      <w:r w:rsidRPr="00E00AEA">
        <w:rPr>
          <w:bCs/>
          <w:color w:val="000000"/>
        </w:rPr>
        <w:t xml:space="preserve"> с каждой стороны от кабеля связи);</w:t>
      </w:r>
    </w:p>
    <w:p w:rsidR="004F29C7" w:rsidRPr="005857A2" w:rsidRDefault="004F29C7" w:rsidP="004F29C7">
      <w:pPr>
        <w:pStyle w:val="s1"/>
        <w:spacing w:before="0" w:beforeAutospacing="0" w:after="0" w:afterAutospacing="0"/>
        <w:ind w:firstLine="708"/>
        <w:jc w:val="both"/>
        <w:rPr>
          <w:bCs/>
          <w:color w:val="000000"/>
          <w:sz w:val="28"/>
          <w:szCs w:val="28"/>
        </w:rPr>
      </w:pPr>
      <w:r>
        <w:t>3</w:t>
      </w:r>
      <w:r w:rsidRPr="00E00AEA">
        <w:t>)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F29C7" w:rsidRPr="00706501" w:rsidRDefault="004F29C7" w:rsidP="004F29C7">
      <w:pPr>
        <w:pStyle w:val="30"/>
        <w:spacing w:before="240" w:line="240" w:lineRule="auto"/>
        <w:rPr>
          <w:b/>
          <w:i/>
        </w:rPr>
      </w:pPr>
      <w:r w:rsidRPr="00706501">
        <w:rPr>
          <w:b/>
          <w:i/>
        </w:rPr>
        <w:t>Статья 32. Зоны охраны объектов инженерной и транспортной инфраструктуры</w:t>
      </w:r>
      <w:bookmarkEnd w:id="80"/>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 придорожные полосы автомобильных дорог</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w:t>
      </w:r>
      <w:r w:rsidR="0041615D">
        <w:rPr>
          <w:rFonts w:ascii="Times New Roman" w:eastAsia="Calibri" w:hAnsi="Times New Roman"/>
          <w:sz w:val="24"/>
          <w:szCs w:val="24"/>
        </w:rPr>
        <w:t>новка рекламных конструкций, ин</w:t>
      </w:r>
      <w:r w:rsidRPr="008753FB">
        <w:rPr>
          <w:rFonts w:ascii="Times New Roman" w:eastAsia="Calibri" w:hAnsi="Times New Roman"/>
          <w:sz w:val="24"/>
          <w:szCs w:val="24"/>
        </w:rPr>
        <w:t xml:space="preserve">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4F29C7" w:rsidRPr="008753FB" w:rsidRDefault="004F29C7" w:rsidP="004F29C7">
      <w:pPr>
        <w:spacing w:after="0" w:line="240" w:lineRule="auto"/>
        <w:ind w:firstLine="709"/>
        <w:jc w:val="both"/>
        <w:rPr>
          <w:rFonts w:ascii="Times New Roman" w:eastAsia="Calibri" w:hAnsi="Times New Roman"/>
          <w:sz w:val="24"/>
          <w:szCs w:val="24"/>
        </w:rPr>
      </w:pPr>
      <w:r w:rsidRPr="008753FB">
        <w:rPr>
          <w:rFonts w:ascii="Times New Roman" w:eastAsia="Calibri"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w:t>
      </w:r>
      <w:r w:rsidRPr="008753FB">
        <w:rPr>
          <w:rFonts w:ascii="Times New Roman" w:eastAsia="Calibri" w:hAnsi="Times New Roman"/>
          <w:sz w:val="24"/>
          <w:szCs w:val="24"/>
        </w:rPr>
        <w:lastRenderedPageBreak/>
        <w:t>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2) охранные зоны линий электропередачи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eastAsia="Calibri" w:hAnsi="Times New Roman"/>
          <w:sz w:val="23"/>
          <w:szCs w:val="23"/>
        </w:rPr>
        <w:t xml:space="preserve">Охранные зоны линий электропередач регламентируются ГОСТом 12.1.051-90 «Система стандартов безопасности труда. Электробезопасность», </w:t>
      </w:r>
      <w:r w:rsidRPr="008753FB">
        <w:rPr>
          <w:rFonts w:ascii="Times New Roman" w:hAnsi="Times New Roman"/>
          <w:sz w:val="24"/>
          <w:szCs w:val="24"/>
        </w:rPr>
        <w:t>Постановлением Правительства РФ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Охранная зона вдоль воздушных линий электропере</w:t>
      </w:r>
      <w:r w:rsidR="0041615D">
        <w:rPr>
          <w:rFonts w:ascii="Times New Roman" w:eastAsia="Calibri" w:hAnsi="Times New Roman"/>
          <w:sz w:val="23"/>
          <w:szCs w:val="23"/>
        </w:rPr>
        <w:t>дачи устанавливается в виде воз</w:t>
      </w:r>
      <w:r w:rsidRPr="008753FB">
        <w:rPr>
          <w:rFonts w:ascii="Times New Roman" w:eastAsia="Calibri" w:hAnsi="Times New Roman"/>
          <w:sz w:val="23"/>
          <w:szCs w:val="23"/>
        </w:rPr>
        <w:t xml:space="preserve">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размещать хранилища горюче-смазочных материалов;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устраивать свалки;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проводить взрывные работы;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разводить огонь;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сбрасывать и сливать едкие и коррозийные вещества и горюче-смазочные материалы;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набрасывать на провода опоры и приближать к ним посторонние предметы, а также - подниматься на опоры; </w:t>
      </w:r>
    </w:p>
    <w:p w:rsidR="004F29C7" w:rsidRPr="008753FB" w:rsidRDefault="004F29C7" w:rsidP="004F29C7">
      <w:pPr>
        <w:autoSpaceDE w:val="0"/>
        <w:autoSpaceDN w:val="0"/>
        <w:adjustRightInd w:val="0"/>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4F29C7" w:rsidRPr="008753FB" w:rsidRDefault="004F29C7" w:rsidP="004F29C7">
      <w:pPr>
        <w:spacing w:after="0" w:line="240" w:lineRule="auto"/>
        <w:ind w:firstLine="709"/>
        <w:jc w:val="both"/>
        <w:rPr>
          <w:rFonts w:ascii="Times New Roman" w:eastAsia="Calibri" w:hAnsi="Times New Roman"/>
          <w:sz w:val="23"/>
          <w:szCs w:val="23"/>
        </w:rPr>
      </w:pPr>
      <w:r w:rsidRPr="008753FB">
        <w:rPr>
          <w:rFonts w:ascii="Times New Roman" w:eastAsia="Calibri" w:hAnsi="Times New Roman"/>
          <w:sz w:val="23"/>
          <w:szCs w:val="23"/>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8753FB">
          <w:rPr>
            <w:rFonts w:ascii="Times New Roman" w:eastAsia="Calibri" w:hAnsi="Times New Roman"/>
            <w:sz w:val="23"/>
            <w:szCs w:val="23"/>
          </w:rPr>
          <w:t>4 м</w:t>
        </w:r>
      </w:smartTag>
      <w:r w:rsidRPr="008753FB">
        <w:rPr>
          <w:rFonts w:ascii="Times New Roman" w:eastAsia="Calibri" w:hAnsi="Times New Roman"/>
          <w:sz w:val="23"/>
          <w:szCs w:val="23"/>
        </w:rPr>
        <w:t>.</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3)Охранные зоны продуктопроводов регламентируются СНиП 2.07.01.-89, </w:t>
      </w:r>
      <w:hyperlink r:id="rId31" w:tooltip="ССБТ. Общие санитарно-гигиенические требования к воздуху рабочей зоны" w:history="1">
        <w:bookmarkStart w:id="81" w:name="PO0000033"/>
        <w:r w:rsidRPr="008753FB">
          <w:rPr>
            <w:rFonts w:ascii="Times New Roman" w:hAnsi="Times New Roman"/>
            <w:sz w:val="24"/>
            <w:szCs w:val="24"/>
          </w:rPr>
          <w:t>ГОСТ 12.1.005-88</w:t>
        </w:r>
      </w:hyperlink>
      <w:bookmarkEnd w:id="81"/>
      <w:r w:rsidRPr="008753FB">
        <w:rPr>
          <w:rFonts w:ascii="Times New Roman" w:hAnsi="Times New Roman"/>
          <w:sz w:val="24"/>
          <w:szCs w:val="24"/>
        </w:rPr>
        <w:t>, правилами безопасности  при эксплуатации продуктопроводов.</w:t>
      </w:r>
    </w:p>
    <w:p w:rsidR="004F29C7"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конденсатопродуктопроводов должны соответствовать требованиям норм и правил, в том числе санитарным, пожарной безопасности, технической безопасности при эксплуатации, и т.д., а оборудование - требованиям технических условий заводов-изготовителей и другой проектной и эксплуатационной документации.</w:t>
      </w:r>
      <w:bookmarkStart w:id="82" w:name="i64576"/>
      <w:bookmarkEnd w:id="82"/>
      <w:r w:rsidRPr="008753FB">
        <w:rPr>
          <w:rFonts w:ascii="Times New Roman" w:hAnsi="Times New Roman"/>
          <w:sz w:val="24"/>
          <w:szCs w:val="24"/>
        </w:rPr>
        <w:t xml:space="preserve"> Регламентируется Федеральным законом от 22.06.2008г. « Технический регламент о требовании пожарной безопасности» №123-ФЗ, Федеральным законом от 21.06.2011г «О безопасности объектов топливно-энергетического комплекса» №256-ФЗ.</w:t>
      </w:r>
    </w:p>
    <w:p w:rsidR="004F29C7" w:rsidRPr="00706501" w:rsidRDefault="004F29C7" w:rsidP="004F29C7">
      <w:pPr>
        <w:pStyle w:val="30"/>
        <w:spacing w:before="240" w:line="240" w:lineRule="auto"/>
        <w:rPr>
          <w:b/>
          <w:i/>
        </w:rPr>
      </w:pPr>
      <w:bookmarkStart w:id="83" w:name="_Toc437526307"/>
      <w:r w:rsidRPr="00706501">
        <w:rPr>
          <w:b/>
          <w:i/>
        </w:rPr>
        <w:t>Статья 33. Зоны охраны водных объектов</w:t>
      </w:r>
      <w:bookmarkEnd w:id="83"/>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bookmarkStart w:id="84" w:name="_Toc437526308"/>
      <w:r w:rsidRPr="00DF72F7">
        <w:rPr>
          <w:rFonts w:ascii="Times New Roman" w:hAnsi="Times New Roman" w:cs="Times New Roman"/>
          <w:color w:val="000000"/>
          <w:sz w:val="24"/>
          <w:szCs w:val="24"/>
        </w:rPr>
        <w:t>Условия использования Зон охраны водных объектов: в границах водоохранных зон и в границах прибрежных защитных полос устанавливаются федеральными, региональными и местными нормативно-правовыми актами.</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водоохранных зон запрещаются: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использование сточных вод в целях регулирования плодородия почв;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lastRenderedPageBreak/>
        <w:tab/>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осуществление авиационных мер по борьбе с вредными организмами;</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6) размещение специализированных хранилищ пестицидов и агрохимикатов, применение пестицидов и агрохимикатов;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7) сброс сточных, в том числе дренажных, вод;</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централизованные системы водоотведения (канализации), централизованные ливневые системы водоотведения;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w:t>
      </w:r>
      <w:r w:rsidRPr="00DF72F7">
        <w:rPr>
          <w:rFonts w:ascii="Times New Roman" w:hAnsi="Times New Roman" w:cs="Times New Roman"/>
          <w:color w:val="000000"/>
          <w:sz w:val="24"/>
          <w:szCs w:val="24"/>
        </w:rPr>
        <w:lastRenderedPageBreak/>
        <w:t>поступление загрязняющих веществ, иных веществ и микроорганизмов в окружающую среду.</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В границах прибрежных защитных полос наряду с установленными ограничениями в границах водоохранных зон запрещаются:</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1) распашка земель;</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2) размещение отвалов размываемых грунтов;</w:t>
      </w:r>
    </w:p>
    <w:p w:rsidR="00DF72F7" w:rsidRPr="00DF72F7" w:rsidRDefault="00DF72F7" w:rsidP="00DF72F7">
      <w:pPr>
        <w:pStyle w:val="a3"/>
        <w:numPr>
          <w:ilvl w:val="0"/>
          <w:numId w:val="0"/>
        </w:numPr>
        <w:tabs>
          <w:tab w:val="left" w:pos="0"/>
        </w:tabs>
        <w:spacing w:before="0" w:beforeAutospacing="0" w:after="0" w:afterAutospacing="0"/>
        <w:ind w:firstLine="567"/>
        <w:jc w:val="both"/>
        <w:rPr>
          <w:rFonts w:ascii="Times New Roman" w:hAnsi="Times New Roman" w:cs="Times New Roman"/>
          <w:color w:val="000000"/>
          <w:sz w:val="24"/>
          <w:szCs w:val="24"/>
        </w:rPr>
      </w:pPr>
      <w:r w:rsidRPr="00DF72F7">
        <w:rPr>
          <w:rFonts w:ascii="Times New Roman" w:hAnsi="Times New Roman" w:cs="Times New Roman"/>
          <w:color w:val="000000"/>
          <w:sz w:val="24"/>
          <w:szCs w:val="24"/>
        </w:rPr>
        <w:tab/>
        <w:t>3) выпас сельскохозяйственных животных и организация для них летних лагерей, ванн.».</w:t>
      </w:r>
    </w:p>
    <w:p w:rsidR="004F29C7" w:rsidRPr="00706501" w:rsidRDefault="004F29C7" w:rsidP="004F29C7">
      <w:pPr>
        <w:pStyle w:val="30"/>
        <w:spacing w:before="240" w:line="240" w:lineRule="auto"/>
        <w:rPr>
          <w:b/>
          <w:i/>
        </w:rPr>
      </w:pPr>
      <w:r w:rsidRPr="00706501">
        <w:rPr>
          <w:b/>
          <w:i/>
        </w:rPr>
        <w:t>Статья 34. Зоны санитарной охраны источников питьевого водоснабжения</w:t>
      </w:r>
      <w:bookmarkEnd w:id="84"/>
    </w:p>
    <w:p w:rsidR="004F29C7" w:rsidRPr="008753FB" w:rsidRDefault="004F29C7" w:rsidP="004F29C7">
      <w:pPr>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От подземных источников водоснабжения, расположенных в </w:t>
      </w:r>
      <w:r>
        <w:rPr>
          <w:rFonts w:ascii="Times New Roman" w:hAnsi="Times New Roman"/>
          <w:sz w:val="24"/>
          <w:szCs w:val="24"/>
        </w:rPr>
        <w:t xml:space="preserve">городском округе </w:t>
      </w:r>
      <w:r w:rsidRPr="008753FB">
        <w:rPr>
          <w:rFonts w:ascii="Times New Roman" w:hAnsi="Times New Roman"/>
          <w:sz w:val="24"/>
          <w:szCs w:val="24"/>
        </w:rPr>
        <w:t>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4F29C7" w:rsidRPr="008753FB" w:rsidRDefault="004F29C7" w:rsidP="004F29C7">
      <w:pPr>
        <w:widowControl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 xml:space="preserve">1)граница первого пояса устанавливается на расстоянии не менее </w:t>
      </w:r>
      <w:smartTag w:uri="urn:schemas-microsoft-com:office:smarttags" w:element="metricconverter">
        <w:smartTagPr>
          <w:attr w:name="ProductID" w:val="30 м"/>
        </w:smartTagPr>
        <w:r w:rsidRPr="008753FB">
          <w:rPr>
            <w:rFonts w:ascii="Times New Roman" w:hAnsi="Times New Roman"/>
            <w:sz w:val="24"/>
            <w:szCs w:val="24"/>
          </w:rPr>
          <w:t>30 м</w:t>
        </w:r>
      </w:smartTag>
      <w:r w:rsidRPr="008753FB">
        <w:rPr>
          <w:rFonts w:ascii="Times New Roman" w:hAnsi="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8753FB">
          <w:rPr>
            <w:rFonts w:ascii="Times New Roman" w:hAnsi="Times New Roman"/>
            <w:sz w:val="24"/>
            <w:szCs w:val="24"/>
          </w:rPr>
          <w:t>50 м</w:t>
        </w:r>
      </w:smartTag>
      <w:r w:rsidRPr="008753FB">
        <w:rPr>
          <w:rFonts w:ascii="Times New Roman" w:hAnsi="Times New Roman"/>
          <w:sz w:val="24"/>
          <w:szCs w:val="24"/>
        </w:rPr>
        <w:t xml:space="preserve"> - при использовании недостаточно защищенных подземных вод;</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F29C7" w:rsidRPr="008753FB" w:rsidRDefault="004F29C7" w:rsidP="004F29C7">
      <w:pPr>
        <w:widowControl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4F29C7" w:rsidRPr="008753FB" w:rsidRDefault="004F29C7" w:rsidP="004F29C7">
      <w:pPr>
        <w:overflowPunct w:val="0"/>
        <w:autoSpaceDE w:val="0"/>
        <w:autoSpaceDN w:val="0"/>
        <w:adjustRightInd w:val="0"/>
        <w:spacing w:after="0" w:line="300" w:lineRule="exact"/>
        <w:ind w:firstLine="709"/>
        <w:jc w:val="both"/>
        <w:rPr>
          <w:rFonts w:ascii="Times New Roman" w:hAnsi="Times New Roman"/>
          <w:sz w:val="24"/>
          <w:szCs w:val="24"/>
        </w:rPr>
      </w:pPr>
      <w:r w:rsidRPr="008753FB">
        <w:rPr>
          <w:rFonts w:ascii="Times New Roman" w:hAnsi="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lastRenderedPageBreak/>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C774A2" w:rsidRDefault="004F29C7" w:rsidP="00C774A2">
      <w:pPr>
        <w:overflowPunct w:val="0"/>
        <w:autoSpaceDE w:val="0"/>
        <w:autoSpaceDN w:val="0"/>
        <w:adjustRightInd w:val="0"/>
        <w:spacing w:after="0" w:line="240" w:lineRule="auto"/>
        <w:ind w:firstLine="709"/>
        <w:jc w:val="both"/>
      </w:pPr>
      <w:r w:rsidRPr="008753FB">
        <w:rPr>
          <w:rFonts w:ascii="Times New Roman" w:hAnsi="Times New Roman"/>
          <w:sz w:val="24"/>
          <w:szCs w:val="24"/>
        </w:rPr>
        <w:t xml:space="preserve">Проект ЗСО с планом мероприятий должен иметь заключение центра государственного санитарно-эпидемиологического надзора и иных заинтересованных </w:t>
      </w:r>
      <w:bookmarkStart w:id="85" w:name="_Toc437526309"/>
    </w:p>
    <w:p w:rsidR="004F29C7" w:rsidRPr="000F123B" w:rsidRDefault="004F29C7" w:rsidP="004F29C7">
      <w:pPr>
        <w:pStyle w:val="20"/>
        <w:spacing w:before="240" w:line="240" w:lineRule="auto"/>
        <w:rPr>
          <w:color w:val="auto"/>
        </w:rPr>
      </w:pPr>
      <w:r w:rsidRPr="000F123B">
        <w:rPr>
          <w:color w:val="auto"/>
        </w:rPr>
        <w:t>Раздел  3.3  Градостроительные регламенты, установленные применительно к территориальным зонам</w:t>
      </w:r>
      <w:bookmarkEnd w:id="85"/>
    </w:p>
    <w:p w:rsidR="004F29C7" w:rsidRPr="00706501" w:rsidRDefault="004F29C7" w:rsidP="004F29C7">
      <w:pPr>
        <w:pStyle w:val="30"/>
        <w:spacing w:before="240" w:line="240" w:lineRule="auto"/>
        <w:rPr>
          <w:b/>
          <w:i/>
        </w:rPr>
      </w:pPr>
      <w:bookmarkStart w:id="86" w:name="_Toc437526310"/>
      <w:r w:rsidRPr="000F123B">
        <w:rPr>
          <w:b/>
          <w:i/>
        </w:rPr>
        <w:t>Статья 35. Градостроительные регламенты</w:t>
      </w:r>
      <w:r w:rsidRPr="00706501">
        <w:rPr>
          <w:b/>
          <w:i/>
        </w:rPr>
        <w:t xml:space="preserve"> и их применение</w:t>
      </w:r>
      <w:bookmarkEnd w:id="86"/>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Pr>
          <w:rFonts w:ascii="Times New Roman" w:hAnsi="Times New Roman"/>
          <w:sz w:val="24"/>
          <w:szCs w:val="24"/>
        </w:rPr>
        <w:t xml:space="preserve">Губахинского городского округа </w:t>
      </w:r>
      <w:r w:rsidRPr="008753FB">
        <w:rPr>
          <w:rFonts w:ascii="Times New Roman" w:hAnsi="Times New Roman"/>
          <w:sz w:val="24"/>
          <w:szCs w:val="24"/>
        </w:rPr>
        <w:t>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4F29C7" w:rsidRPr="008753FB" w:rsidRDefault="004F29C7" w:rsidP="004F29C7">
      <w:pPr>
        <w:tabs>
          <w:tab w:val="left" w:pos="1094"/>
        </w:tabs>
        <w:autoSpaceDE w:val="0"/>
        <w:autoSpaceDN w:val="0"/>
        <w:adjustRightInd w:val="0"/>
        <w:spacing w:before="53" w:after="0" w:line="240" w:lineRule="auto"/>
        <w:ind w:firstLine="709"/>
        <w:jc w:val="both"/>
        <w:rPr>
          <w:rFonts w:ascii="Times New Roman" w:hAnsi="Times New Roman"/>
          <w:sz w:val="24"/>
          <w:szCs w:val="24"/>
        </w:rPr>
      </w:pPr>
      <w:r w:rsidRPr="008753FB">
        <w:rPr>
          <w:rFonts w:ascii="Times New Roman" w:hAnsi="Times New Roman"/>
          <w:sz w:val="24"/>
          <w:szCs w:val="24"/>
        </w:rPr>
        <w:t>2.</w:t>
      </w:r>
      <w:r w:rsidRPr="008753FB">
        <w:rPr>
          <w:rFonts w:ascii="Times New Roman" w:hAnsi="Times New Roman"/>
          <w:sz w:val="24"/>
          <w:szCs w:val="24"/>
        </w:rPr>
        <w:tab/>
        <w:t xml:space="preserve">Для земельных участков, иных объектов недвижимости, расположенных в границах </w:t>
      </w:r>
      <w:r>
        <w:rPr>
          <w:rFonts w:ascii="Times New Roman" w:hAnsi="Times New Roman"/>
          <w:sz w:val="24"/>
          <w:szCs w:val="24"/>
        </w:rPr>
        <w:t>Губахинского городского округа</w:t>
      </w:r>
      <w:r w:rsidRPr="008753FB">
        <w:rPr>
          <w:rFonts w:ascii="Times New Roman" w:hAnsi="Times New Roman"/>
          <w:sz w:val="24"/>
          <w:szCs w:val="24"/>
        </w:rPr>
        <w:t>, разрешенным считается такое использование, которое соответствует:</w:t>
      </w:r>
    </w:p>
    <w:p w:rsidR="004F29C7" w:rsidRPr="008753FB" w:rsidRDefault="004F29C7" w:rsidP="004F29C7">
      <w:pPr>
        <w:tabs>
          <w:tab w:val="left" w:pos="1123"/>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1)</w:t>
      </w:r>
      <w:r w:rsidRPr="008753FB">
        <w:rPr>
          <w:rFonts w:ascii="Times New Roman" w:hAnsi="Times New Roman"/>
          <w:sz w:val="24"/>
          <w:szCs w:val="24"/>
        </w:rPr>
        <w:tab/>
        <w:t>градостроительным регламентам применительно к территориальным зонам</w:t>
      </w:r>
      <w:r>
        <w:rPr>
          <w:rFonts w:ascii="Times New Roman" w:hAnsi="Times New Roman"/>
          <w:sz w:val="24"/>
          <w:szCs w:val="24"/>
        </w:rPr>
        <w:t>,</w:t>
      </w:r>
      <w:r w:rsidRPr="008753FB">
        <w:rPr>
          <w:rFonts w:ascii="Times New Roman" w:hAnsi="Times New Roman"/>
          <w:sz w:val="24"/>
          <w:szCs w:val="24"/>
        </w:rPr>
        <w:t xml:space="preserve"> установленным настоящими Правилами;</w:t>
      </w:r>
    </w:p>
    <w:p w:rsidR="004F29C7" w:rsidRPr="008753FB" w:rsidRDefault="004F29C7" w:rsidP="00761CFC">
      <w:pPr>
        <w:widowControl w:val="0"/>
        <w:numPr>
          <w:ilvl w:val="0"/>
          <w:numId w:val="28"/>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4F29C7" w:rsidRPr="008753FB" w:rsidRDefault="004F29C7" w:rsidP="00761CFC">
      <w:pPr>
        <w:widowControl w:val="0"/>
        <w:numPr>
          <w:ilvl w:val="0"/>
          <w:numId w:val="28"/>
        </w:numPr>
        <w:tabs>
          <w:tab w:val="left" w:pos="11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4F29C7" w:rsidRPr="008753FB" w:rsidRDefault="004F29C7" w:rsidP="004F29C7">
      <w:pPr>
        <w:tabs>
          <w:tab w:val="left" w:pos="1267"/>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F29C7" w:rsidRPr="008753FB" w:rsidRDefault="004F29C7" w:rsidP="004F29C7">
      <w:pPr>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Градостроительный регламент в части видов разрешенного использования недвижимости включает:</w:t>
      </w:r>
    </w:p>
    <w:p w:rsidR="004F29C7" w:rsidRPr="00A26D30" w:rsidRDefault="004F29C7" w:rsidP="004F29C7">
      <w:pPr>
        <w:pStyle w:val="ConsPlusNormal"/>
        <w:ind w:firstLine="540"/>
        <w:jc w:val="both"/>
        <w:rPr>
          <w:rFonts w:ascii="Times New Roman" w:hAnsi="Times New Roman" w:cs="Times New Roman"/>
          <w:sz w:val="24"/>
          <w:szCs w:val="24"/>
        </w:rPr>
      </w:pPr>
      <w:r w:rsidRPr="008753FB">
        <w:rPr>
          <w:rFonts w:ascii="Times New Roman" w:hAnsi="Times New Roman"/>
          <w:sz w:val="24"/>
          <w:szCs w:val="24"/>
        </w:rPr>
        <w:t>1) основные виды разрешенного использования недвижимости</w:t>
      </w:r>
      <w:r>
        <w:rPr>
          <w:rFonts w:ascii="Times New Roman" w:hAnsi="Times New Roman"/>
          <w:sz w:val="24"/>
          <w:szCs w:val="24"/>
        </w:rPr>
        <w:t>.</w:t>
      </w:r>
      <w:r w:rsidR="00953529">
        <w:rPr>
          <w:rFonts w:ascii="Times New Roman" w:hAnsi="Times New Roman"/>
          <w:sz w:val="24"/>
          <w:szCs w:val="24"/>
        </w:rPr>
        <w:t xml:space="preserve"> </w:t>
      </w:r>
      <w:r w:rsidRPr="00A26D30">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F29C7" w:rsidRPr="008753FB" w:rsidRDefault="004F29C7" w:rsidP="00761CFC">
      <w:pPr>
        <w:widowControl w:val="0"/>
        <w:numPr>
          <w:ilvl w:val="0"/>
          <w:numId w:val="29"/>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4F29C7" w:rsidRPr="008753FB" w:rsidRDefault="004F29C7" w:rsidP="00761CFC">
      <w:pPr>
        <w:widowControl w:val="0"/>
        <w:numPr>
          <w:ilvl w:val="0"/>
          <w:numId w:val="29"/>
        </w:numPr>
        <w:tabs>
          <w:tab w:val="left" w:pos="1166"/>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4F29C7" w:rsidRPr="008753FB" w:rsidRDefault="004F29C7" w:rsidP="004F29C7">
      <w:pPr>
        <w:tabs>
          <w:tab w:val="left" w:pos="1214"/>
        </w:tabs>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w:t>
      </w:r>
      <w:r w:rsidRPr="008753FB">
        <w:rPr>
          <w:rFonts w:ascii="Times New Roman" w:hAnsi="Times New Roman"/>
          <w:sz w:val="24"/>
          <w:szCs w:val="24"/>
        </w:rPr>
        <w:lastRenderedPageBreak/>
        <w:t>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4F29C7" w:rsidRPr="008753FB" w:rsidRDefault="004F29C7" w:rsidP="00761CFC">
      <w:pPr>
        <w:widowControl w:val="0"/>
        <w:numPr>
          <w:ilvl w:val="0"/>
          <w:numId w:val="30"/>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4F29C7" w:rsidRPr="008753FB" w:rsidRDefault="004F29C7" w:rsidP="00761CFC">
      <w:pPr>
        <w:widowControl w:val="0"/>
        <w:numPr>
          <w:ilvl w:val="0"/>
          <w:numId w:val="30"/>
        </w:numPr>
        <w:tabs>
          <w:tab w:val="left" w:pos="1214"/>
        </w:tabs>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w:t>
      </w:r>
      <w:r>
        <w:rPr>
          <w:rFonts w:ascii="Times New Roman" w:hAnsi="Times New Roman"/>
          <w:sz w:val="24"/>
          <w:szCs w:val="24"/>
        </w:rPr>
        <w:t xml:space="preserve">сти в орган, уполномоченный в области градостроительной </w:t>
      </w:r>
      <w:r w:rsidRPr="008753FB">
        <w:rPr>
          <w:rFonts w:ascii="Times New Roman" w:hAnsi="Times New Roman"/>
          <w:sz w:val="24"/>
          <w:szCs w:val="24"/>
        </w:rPr>
        <w:t>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4F29C7" w:rsidRPr="00A26D30" w:rsidRDefault="004F29C7" w:rsidP="004F29C7">
      <w:pPr>
        <w:pStyle w:val="ConsPlusNormal"/>
        <w:ind w:firstLine="540"/>
        <w:jc w:val="both"/>
        <w:rPr>
          <w:rFonts w:ascii="Times New Roman" w:hAnsi="Times New Roman" w:cs="Times New Roman"/>
          <w:sz w:val="24"/>
          <w:szCs w:val="24"/>
        </w:rPr>
      </w:pPr>
      <w:r w:rsidRPr="00A26D30">
        <w:rPr>
          <w:rFonts w:ascii="Times New Roman" w:hAnsi="Times New Roman"/>
          <w:sz w:val="24"/>
          <w:szCs w:val="24"/>
        </w:rPr>
        <w:t>5.</w:t>
      </w:r>
      <w:r w:rsidRPr="004F4802">
        <w:rPr>
          <w:rFonts w:ascii="Times New Roman" w:hAnsi="Times New Roman"/>
          <w:color w:val="FF0000"/>
          <w:sz w:val="24"/>
          <w:szCs w:val="24"/>
        </w:rPr>
        <w:tab/>
      </w:r>
      <w:r w:rsidRPr="00A26D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26D30">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87" w:name="Par3"/>
      <w:bookmarkEnd w:id="87"/>
      <w:r w:rsidRPr="00A26D30">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sidRPr="00A26D30">
        <w:rPr>
          <w:rFonts w:ascii="Times New Roman" w:hAnsi="Times New Roman"/>
          <w:sz w:val="24"/>
          <w:szCs w:val="24"/>
        </w:rPr>
        <w:t>3) предельное количество этажей или предельную высоту зданий, строений, сооружений;</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bookmarkStart w:id="88" w:name="Par5"/>
      <w:bookmarkEnd w:id="88"/>
      <w:r w:rsidRPr="00A26D30">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sz w:val="24"/>
          <w:szCs w:val="24"/>
        </w:rPr>
        <w:t>всей площади земельного участка.</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.1.</w:t>
      </w:r>
      <w:r>
        <w:rPr>
          <w:rFonts w:ascii="Times New Roman" w:hAnsi="Times New Roman"/>
          <w:sz w:val="24"/>
          <w:szCs w:val="24"/>
        </w:rPr>
        <w:t>1.</w:t>
      </w:r>
      <w:r w:rsidRPr="00A26D30">
        <w:rPr>
          <w:rFonts w:ascii="Times New Roman" w:hAnsi="Times New Roman"/>
          <w:sz w:val="24"/>
          <w:szCs w:val="24"/>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A26D30">
          <w:rPr>
            <w:rFonts w:ascii="Times New Roman" w:hAnsi="Times New Roman"/>
            <w:sz w:val="24"/>
            <w:szCs w:val="24"/>
          </w:rPr>
          <w:t>пунктами 2</w:t>
        </w:r>
      </w:hyperlink>
      <w:r w:rsidRPr="00A26D30">
        <w:rPr>
          <w:rFonts w:ascii="Times New Roman" w:hAnsi="Times New Roman"/>
          <w:sz w:val="24"/>
          <w:szCs w:val="24"/>
        </w:rPr>
        <w:t xml:space="preserve"> - </w:t>
      </w:r>
      <w:hyperlink w:anchor="Par5" w:history="1">
        <w:r w:rsidRPr="00A26D30">
          <w:rPr>
            <w:rFonts w:ascii="Times New Roman" w:hAnsi="Times New Roman"/>
            <w:sz w:val="24"/>
            <w:szCs w:val="24"/>
          </w:rPr>
          <w:t xml:space="preserve">4 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35Правил </w:t>
      </w:r>
      <w:r w:rsidRPr="00A26D30">
        <w:rPr>
          <w:rFonts w:ascii="Times New Roman" w:hAnsi="Times New Roman"/>
          <w:sz w:val="24"/>
          <w:szCs w:val="24"/>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w:t>
      </w:r>
      <w:r>
        <w:rPr>
          <w:rFonts w:ascii="Times New Roman" w:hAnsi="Times New Roman"/>
          <w:sz w:val="24"/>
          <w:szCs w:val="24"/>
        </w:rPr>
        <w:t>1.</w:t>
      </w:r>
      <w:r w:rsidRPr="00A26D30">
        <w:rPr>
          <w:rFonts w:ascii="Times New Roman" w:hAnsi="Times New Roman"/>
          <w:sz w:val="24"/>
          <w:szCs w:val="24"/>
        </w:rPr>
        <w:t xml:space="preserve">2. Наряду с указанными в </w:t>
      </w:r>
      <w:hyperlink w:anchor="Par3" w:history="1">
        <w:r w:rsidRPr="00A26D30">
          <w:rPr>
            <w:rFonts w:ascii="Times New Roman" w:hAnsi="Times New Roman"/>
            <w:sz w:val="24"/>
            <w:szCs w:val="24"/>
          </w:rPr>
          <w:t>пунктах 2</w:t>
        </w:r>
      </w:hyperlink>
      <w:r w:rsidRPr="00A26D30">
        <w:rPr>
          <w:rFonts w:ascii="Times New Roman" w:hAnsi="Times New Roman"/>
          <w:sz w:val="24"/>
          <w:szCs w:val="24"/>
        </w:rPr>
        <w:t xml:space="preserve"> - </w:t>
      </w:r>
      <w:hyperlink w:anchor="Par5" w:history="1">
        <w:r w:rsidRPr="00A26D30">
          <w:rPr>
            <w:rFonts w:ascii="Times New Roman" w:hAnsi="Times New Roman"/>
            <w:sz w:val="24"/>
            <w:szCs w:val="24"/>
          </w:rPr>
          <w:t xml:space="preserve">4 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 Правил</w:t>
      </w:r>
      <w:r w:rsidRPr="00A26D30">
        <w:rPr>
          <w:rFonts w:ascii="Times New Roman" w:hAnsi="Times New Roman"/>
          <w:sz w:val="24"/>
          <w:szCs w:val="24"/>
        </w:rPr>
        <w:t xml:space="preserve">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 xml:space="preserve">2. Применительно к каждой территориальной зоне устанавливаются указанные в </w:t>
      </w:r>
      <w:hyperlink w:anchor="Par0" w:history="1">
        <w:r w:rsidRPr="0043524E">
          <w:rPr>
            <w:rFonts w:ascii="Times New Roman" w:hAnsi="Times New Roman"/>
            <w:sz w:val="24"/>
            <w:szCs w:val="24"/>
          </w:rPr>
          <w:t xml:space="preserve">части </w:t>
        </w:r>
      </w:hyperlink>
      <w:r>
        <w:rPr>
          <w:rFonts w:ascii="Times New Roman" w:hAnsi="Times New Roman"/>
          <w:sz w:val="24"/>
          <w:szCs w:val="24"/>
        </w:rPr>
        <w:t>5</w:t>
      </w:r>
      <w:r w:rsidRPr="00A26D30">
        <w:rPr>
          <w:rFonts w:ascii="Times New Roman" w:hAnsi="Times New Roman"/>
          <w:sz w:val="24"/>
          <w:szCs w:val="24"/>
        </w:rPr>
        <w:t xml:space="preserve"> статьи</w:t>
      </w:r>
      <w:r>
        <w:rPr>
          <w:rFonts w:ascii="Times New Roman" w:hAnsi="Times New Roman"/>
          <w:sz w:val="24"/>
          <w:szCs w:val="24"/>
        </w:rPr>
        <w:t xml:space="preserve"> 35 Правил</w:t>
      </w:r>
      <w:r w:rsidRPr="00A26D30">
        <w:rPr>
          <w:rFonts w:ascii="Times New Roman" w:hAnsi="Times New Roman"/>
          <w:sz w:val="24"/>
          <w:szCs w:val="24"/>
        </w:rPr>
        <w:t xml:space="preserve"> размеры и параметры, их сочетания.</w:t>
      </w:r>
    </w:p>
    <w:p w:rsidR="004F29C7" w:rsidRPr="00A26D30" w:rsidRDefault="004F29C7" w:rsidP="004F29C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A26D30">
        <w:rPr>
          <w:rFonts w:ascii="Times New Roman" w:hAnsi="Times New Roman"/>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w:t>
      </w:r>
      <w:r w:rsidRPr="00A26D30">
        <w:rPr>
          <w:rFonts w:ascii="Times New Roman" w:hAnsi="Times New Roman"/>
          <w:sz w:val="24"/>
          <w:szCs w:val="24"/>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F29C7" w:rsidRPr="00706501" w:rsidRDefault="004F29C7" w:rsidP="004F29C7">
      <w:pPr>
        <w:pStyle w:val="30"/>
        <w:spacing w:before="240" w:line="240" w:lineRule="auto"/>
        <w:rPr>
          <w:b/>
          <w:i/>
        </w:rPr>
      </w:pPr>
      <w:bookmarkStart w:id="89" w:name="_Toc437526311"/>
      <w:r w:rsidRPr="00706501">
        <w:rPr>
          <w:b/>
          <w:i/>
        </w:rPr>
        <w:t>Статья 36. Виды территориальных зон, выделенных на карте градостроительного зонирования территории Губахинского городского округа</w:t>
      </w:r>
      <w:bookmarkEnd w:id="89"/>
    </w:p>
    <w:p w:rsidR="004F29C7" w:rsidRPr="008753FB" w:rsidRDefault="004F29C7" w:rsidP="004F29C7">
      <w:pPr>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sz w:val="24"/>
          <w:szCs w:val="24"/>
        </w:rPr>
        <w:t xml:space="preserve">Настоящими Правилами устанавливаются следующие виды территориальных зон на территории </w:t>
      </w:r>
      <w:r>
        <w:rPr>
          <w:rFonts w:ascii="Times New Roman" w:hAnsi="Times New Roman"/>
          <w:sz w:val="24"/>
          <w:szCs w:val="24"/>
        </w:rPr>
        <w:t>Губахинского городского округа</w:t>
      </w:r>
      <w:r w:rsidRPr="008753FB">
        <w:rPr>
          <w:rFonts w:ascii="Times New Roman" w:hAnsi="Times New Roman"/>
          <w:sz w:val="24"/>
          <w:szCs w:val="24"/>
        </w:rPr>
        <w:t>:</w:t>
      </w:r>
    </w:p>
    <w:p w:rsidR="004F29C7" w:rsidRPr="00415CAD" w:rsidRDefault="004F29C7" w:rsidP="004F29C7">
      <w:pPr>
        <w:autoSpaceDE w:val="0"/>
        <w:autoSpaceDN w:val="0"/>
        <w:adjustRightInd w:val="0"/>
        <w:spacing w:after="0" w:line="240" w:lineRule="auto"/>
        <w:ind w:firstLine="851"/>
        <w:jc w:val="both"/>
        <w:rPr>
          <w:rFonts w:ascii="Times New Roman" w:hAnsi="Times New Roman"/>
          <w:b/>
          <w:sz w:val="16"/>
          <w:szCs w:val="16"/>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4F29C7" w:rsidRPr="00415CAD" w:rsidTr="000F123B">
        <w:trPr>
          <w:trHeight w:val="595"/>
          <w:tblHeader/>
        </w:trPr>
        <w:tc>
          <w:tcPr>
            <w:tcW w:w="1418" w:type="dxa"/>
            <w:tcBorders>
              <w:top w:val="single" w:sz="12" w:space="0" w:color="auto"/>
              <w:bottom w:val="single" w:sz="12" w:space="0" w:color="auto"/>
            </w:tcBorders>
            <w:vAlign w:val="center"/>
          </w:tcPr>
          <w:p w:rsidR="004F29C7" w:rsidRPr="00415CAD" w:rsidRDefault="004F29C7" w:rsidP="000F123B">
            <w:pPr>
              <w:autoSpaceDE w:val="0"/>
              <w:autoSpaceDN w:val="0"/>
              <w:adjustRightInd w:val="0"/>
              <w:spacing w:after="0" w:line="274" w:lineRule="exact"/>
              <w:ind w:left="-57" w:right="-57"/>
              <w:jc w:val="center"/>
              <w:rPr>
                <w:rFonts w:ascii="Times New Roman" w:hAnsi="Times New Roman"/>
                <w:spacing w:val="-6"/>
              </w:rPr>
            </w:pPr>
            <w:r w:rsidRPr="00415CAD">
              <w:rPr>
                <w:rFonts w:ascii="Times New Roman" w:hAnsi="Times New Roman"/>
                <w:spacing w:val="-6"/>
              </w:rPr>
              <w:t>Кодовые обозначения территориальных зон</w:t>
            </w:r>
          </w:p>
        </w:tc>
        <w:tc>
          <w:tcPr>
            <w:tcW w:w="7956" w:type="dxa"/>
            <w:tcBorders>
              <w:top w:val="single" w:sz="12" w:space="0" w:color="auto"/>
              <w:bottom w:val="single" w:sz="12" w:space="0" w:color="auto"/>
            </w:tcBorders>
            <w:vAlign w:val="center"/>
          </w:tcPr>
          <w:p w:rsidR="004F29C7" w:rsidRPr="00415CAD" w:rsidRDefault="004F29C7" w:rsidP="000F123B">
            <w:pPr>
              <w:autoSpaceDE w:val="0"/>
              <w:autoSpaceDN w:val="0"/>
              <w:adjustRightInd w:val="0"/>
              <w:spacing w:after="0" w:line="240" w:lineRule="auto"/>
              <w:ind w:left="2122"/>
              <w:rPr>
                <w:rFonts w:ascii="Times New Roman" w:hAnsi="Times New Roman"/>
              </w:rPr>
            </w:pPr>
            <w:r w:rsidRPr="00415CAD">
              <w:rPr>
                <w:rFonts w:ascii="Times New Roman" w:hAnsi="Times New Roman"/>
              </w:rPr>
              <w:t>Наименование территориальных зон</w:t>
            </w:r>
          </w:p>
        </w:tc>
      </w:tr>
      <w:tr w:rsidR="004F29C7" w:rsidRPr="00415CAD" w:rsidTr="000F123B">
        <w:tc>
          <w:tcPr>
            <w:tcW w:w="1418" w:type="dxa"/>
            <w:tcBorders>
              <w:top w:val="single" w:sz="12" w:space="0" w:color="auto"/>
            </w:tcBorders>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Borders>
              <w:top w:val="single" w:sz="12" w:space="0" w:color="auto"/>
            </w:tcBorders>
          </w:tcPr>
          <w:p w:rsidR="004F29C7" w:rsidRPr="00415CAD" w:rsidRDefault="004F29C7" w:rsidP="000F123B">
            <w:pPr>
              <w:autoSpaceDE w:val="0"/>
              <w:autoSpaceDN w:val="0"/>
              <w:adjustRightInd w:val="0"/>
              <w:spacing w:before="20" w:after="20" w:line="240" w:lineRule="auto"/>
              <w:ind w:left="2789"/>
              <w:rPr>
                <w:rFonts w:ascii="Times New Roman" w:hAnsi="Times New Roman"/>
                <w:bCs/>
              </w:rPr>
            </w:pPr>
            <w:r w:rsidRPr="00415CAD">
              <w:rPr>
                <w:rFonts w:ascii="Times New Roman" w:hAnsi="Times New Roman"/>
                <w:bCs/>
              </w:rPr>
              <w:t>ЖИЛЫЕ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застройки </w:t>
            </w:r>
            <w:r>
              <w:rPr>
                <w:rFonts w:ascii="Times New Roman" w:hAnsi="Times New Roman"/>
              </w:rPr>
              <w:t xml:space="preserve">малоэтажными жилыми домами </w:t>
            </w:r>
            <w:r w:rsidRPr="00415CAD">
              <w:rPr>
                <w:rFonts w:ascii="Times New Roman" w:hAnsi="Times New Roman"/>
              </w:rPr>
              <w:t xml:space="preserve">с приусадебными земельными участками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застройки малоэтажными многоквартирными жилыми домами (до 4эт.)</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sidRPr="00415CAD">
              <w:rPr>
                <w:rFonts w:ascii="Times New Roman" w:hAnsi="Times New Roman"/>
              </w:rPr>
              <w:t>ЖЗ-3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застройки среднеэтажными жилыми домами (5-8 эт.)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Pr>
                <w:rFonts w:ascii="Times New Roman" w:hAnsi="Times New Roman"/>
              </w:rPr>
              <w:t>ЖЗ-4</w:t>
            </w:r>
          </w:p>
        </w:tc>
        <w:tc>
          <w:tcPr>
            <w:tcW w:w="7956" w:type="dxa"/>
          </w:tcPr>
          <w:p w:rsidR="004F29C7"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Зоны застройки многоэтажными жилыми домами (9 эт. и более)</w:t>
            </w:r>
          </w:p>
        </w:tc>
      </w:tr>
      <w:tr w:rsidR="004F29C7" w:rsidRPr="00415CAD" w:rsidTr="000F123B">
        <w:tc>
          <w:tcPr>
            <w:tcW w:w="1418" w:type="dxa"/>
          </w:tcPr>
          <w:p w:rsidR="004F29C7" w:rsidRPr="00415CAD" w:rsidRDefault="004F29C7" w:rsidP="000F123B">
            <w:pPr>
              <w:autoSpaceDE w:val="0"/>
              <w:autoSpaceDN w:val="0"/>
              <w:adjustRightInd w:val="0"/>
              <w:spacing w:before="20" w:after="20" w:line="283" w:lineRule="exact"/>
              <w:ind w:right="-108"/>
              <w:jc w:val="center"/>
              <w:rPr>
                <w:rFonts w:ascii="Times New Roman" w:hAnsi="Times New Roman"/>
              </w:rPr>
            </w:pPr>
            <w:r>
              <w:rPr>
                <w:rFonts w:ascii="Times New Roman" w:hAnsi="Times New Roman"/>
              </w:rPr>
              <w:t>ЖЗ-5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дошкольного, начального и среднего общего образования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83" w:lineRule="exact"/>
              <w:ind w:right="-108"/>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ОБЩЕСТВЕННО-ДЕЛОВЫЕ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делового, общественного и коммерческого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объектов социального и коммунально-бытового назначения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здравоохранения</w:t>
            </w:r>
            <w:r>
              <w:rPr>
                <w:rFonts w:ascii="Times New Roman" w:hAnsi="Times New Roman"/>
              </w:rPr>
              <w:t xml:space="preserve"> и социального обеспечения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ОДЗ-4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размещения объектов среднего и высшего профессионального образования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ОДЗ-5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обслуживания объектов, необходимых для осуществления </w:t>
            </w:r>
            <w:r>
              <w:rPr>
                <w:rFonts w:ascii="Times New Roman" w:hAnsi="Times New Roman"/>
              </w:rPr>
              <w:t xml:space="preserve">производственной и </w:t>
            </w:r>
            <w:r w:rsidRPr="00415CAD">
              <w:rPr>
                <w:rFonts w:ascii="Times New Roman" w:hAnsi="Times New Roman"/>
              </w:rPr>
              <w:t xml:space="preserve">предпринимательской деятельности </w:t>
            </w:r>
          </w:p>
        </w:tc>
      </w:tr>
      <w:tr w:rsidR="004F29C7" w:rsidRPr="00415CAD" w:rsidTr="000F123B">
        <w:tc>
          <w:tcPr>
            <w:tcW w:w="1418" w:type="dxa"/>
          </w:tcPr>
          <w:p w:rsidR="004F29C7"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ОДЗ-6</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размещения объектов культуры, культовых зданий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ПРОИЗВОДСТВЕННЫЕ ЗОНЫ: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промышленных объектов </w:t>
            </w:r>
            <w:r w:rsidRPr="00415CAD">
              <w:rPr>
                <w:rFonts w:ascii="Times New Roman" w:hAnsi="Times New Roman"/>
                <w:bCs/>
                <w:lang w:val="en-US"/>
              </w:rPr>
              <w:t>II</w:t>
            </w:r>
            <w:r w:rsidRPr="00415CAD">
              <w:rPr>
                <w:rFonts w:ascii="Times New Roman" w:hAnsi="Times New Roman"/>
                <w:bCs/>
              </w:rPr>
              <w:t>.</w:t>
            </w:r>
            <w:r w:rsidRPr="00415CAD">
              <w:rPr>
                <w:rFonts w:ascii="Times New Roman" w:hAnsi="Times New Roman"/>
                <w:bCs/>
                <w:lang w:val="en-US"/>
              </w:rPr>
              <w:t>III</w:t>
            </w:r>
            <w:r w:rsidRPr="00415CAD">
              <w:rPr>
                <w:rFonts w:ascii="Times New Roman" w:hAnsi="Times New Roman"/>
                <w:bCs/>
              </w:rPr>
              <w:t xml:space="preserve"> класса опасности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ПЗ-2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промышленных объектов </w:t>
            </w:r>
            <w:r w:rsidRPr="00415CAD">
              <w:rPr>
                <w:rFonts w:ascii="Times New Roman" w:hAnsi="Times New Roman"/>
                <w:lang w:val="en-US"/>
              </w:rPr>
              <w:t>IV</w:t>
            </w:r>
            <w:r w:rsidRPr="00415CAD">
              <w:rPr>
                <w:rFonts w:ascii="Times New Roman" w:hAnsi="Times New Roman"/>
              </w:rPr>
              <w:t>,</w:t>
            </w:r>
            <w:r w:rsidRPr="00415CAD">
              <w:rPr>
                <w:rFonts w:ascii="Times New Roman" w:hAnsi="Times New Roman"/>
                <w:lang w:val="en-US"/>
              </w:rPr>
              <w:t>V</w:t>
            </w:r>
            <w:r w:rsidRPr="00415CAD">
              <w:rPr>
                <w:rFonts w:ascii="Times New Roman" w:hAnsi="Times New Roman"/>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коммунальных объектов </w:t>
            </w:r>
            <w:r w:rsidRPr="00415CAD">
              <w:rPr>
                <w:rFonts w:ascii="Times New Roman" w:hAnsi="Times New Roman"/>
                <w:bCs/>
                <w:lang w:val="en-US"/>
              </w:rPr>
              <w:t>II</w:t>
            </w:r>
            <w:r w:rsidRPr="00415CAD">
              <w:rPr>
                <w:rFonts w:ascii="Times New Roman" w:hAnsi="Times New Roman"/>
                <w:bCs/>
              </w:rPr>
              <w:t>.</w:t>
            </w:r>
            <w:r w:rsidRPr="00415CAD">
              <w:rPr>
                <w:rFonts w:ascii="Times New Roman" w:hAnsi="Times New Roman"/>
                <w:bCs/>
                <w:lang w:val="en-US"/>
              </w:rPr>
              <w:t>III</w:t>
            </w:r>
            <w:r w:rsidRPr="00415CAD">
              <w:rPr>
                <w:rFonts w:ascii="Times New Roman" w:hAnsi="Times New Roman"/>
                <w:bCs/>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Зоны коммунальных объектов</w:t>
            </w:r>
            <w:r w:rsidRPr="00415CAD">
              <w:rPr>
                <w:rFonts w:ascii="Times New Roman" w:hAnsi="Times New Roman"/>
                <w:lang w:val="en-US"/>
              </w:rPr>
              <w:t>IV</w:t>
            </w:r>
            <w:r w:rsidRPr="00415CAD">
              <w:rPr>
                <w:rFonts w:ascii="Times New Roman" w:hAnsi="Times New Roman"/>
              </w:rPr>
              <w:t>,</w:t>
            </w:r>
            <w:r w:rsidRPr="00415CAD">
              <w:rPr>
                <w:rFonts w:ascii="Times New Roman" w:hAnsi="Times New Roman"/>
                <w:lang w:val="en-US"/>
              </w:rPr>
              <w:t>V</w:t>
            </w:r>
            <w:r w:rsidRPr="00415CAD">
              <w:rPr>
                <w:rFonts w:ascii="Times New Roman" w:hAnsi="Times New Roman"/>
              </w:rPr>
              <w:t xml:space="preserve"> класса опасности</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ПЗ-5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озеленений санитарно-защитных зон, санитарных разрывов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bCs/>
              </w:rPr>
              <w:t>ЗОНЫ ОБЪЕКТОВ ИНЖЕНЕРНОЙ</w:t>
            </w:r>
          </w:p>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И ТРАНСПОРТНОЙ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sidRPr="00415CAD">
              <w:rPr>
                <w:rFonts w:ascii="Times New Roman" w:hAnsi="Times New Roman"/>
                <w:bCs/>
              </w:rPr>
              <w:t>ПЗ-6</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инженерной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sidRPr="00415CAD">
              <w:rPr>
                <w:rFonts w:ascii="Times New Roman" w:hAnsi="Times New Roman"/>
                <w:bCs/>
              </w:rPr>
              <w:t>ПЗ-7</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объектов транспортной инфраструктуры</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СЕЛЬСКОХОЗЯЙСТВЕННОГО ИСПОЛЬЗОВАНИЯ: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rPr>
            </w:pPr>
            <w:r>
              <w:rPr>
                <w:rFonts w:ascii="Times New Roman" w:hAnsi="Times New Roman"/>
                <w:bCs/>
              </w:rPr>
              <w:t>СХ</w:t>
            </w:r>
            <w:r w:rsidRPr="00415CAD">
              <w:rPr>
                <w:rFonts w:ascii="Times New Roman" w:hAnsi="Times New Roman"/>
                <w:bCs/>
              </w:rPr>
              <w:t>-1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bCs/>
              </w:rPr>
              <w:t xml:space="preserve">Зоны сельскохозяйственных угодий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r>
              <w:rPr>
                <w:rFonts w:ascii="Times New Roman" w:hAnsi="Times New Roman"/>
                <w:bCs/>
              </w:rPr>
              <w:t>СХ</w:t>
            </w:r>
            <w:r w:rsidRPr="00415CAD">
              <w:rPr>
                <w:rFonts w:ascii="Times New Roman" w:hAnsi="Times New Roman"/>
                <w:bCs/>
              </w:rPr>
              <w:t>-2</w:t>
            </w:r>
          </w:p>
        </w:tc>
        <w:tc>
          <w:tcPr>
            <w:tcW w:w="7956" w:type="dxa"/>
          </w:tcPr>
          <w:p w:rsidR="004F29C7" w:rsidRPr="00415CAD" w:rsidRDefault="004F29C7" w:rsidP="000F123B">
            <w:pPr>
              <w:widowControl w:val="0"/>
              <w:autoSpaceDE w:val="0"/>
              <w:autoSpaceDN w:val="0"/>
              <w:adjustRightInd w:val="0"/>
              <w:spacing w:before="20" w:after="20" w:line="240" w:lineRule="auto"/>
              <w:rPr>
                <w:rFonts w:ascii="Times New Roman" w:hAnsi="Times New Roman"/>
              </w:rPr>
            </w:pPr>
            <w:r w:rsidRPr="00415CAD">
              <w:rPr>
                <w:rFonts w:ascii="Times New Roman" w:hAnsi="Times New Roman"/>
                <w:bCs/>
              </w:rPr>
              <w:t>Зоны ведения дачного хозяйства, садоводства и огородничества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ind w:right="-108"/>
              <w:jc w:val="center"/>
              <w:rPr>
                <w:rFonts w:ascii="Times New Roman" w:hAnsi="Times New Roman"/>
                <w:bCs/>
              </w:rPr>
            </w:pPr>
          </w:p>
        </w:tc>
        <w:tc>
          <w:tcPr>
            <w:tcW w:w="7956" w:type="dxa"/>
          </w:tcPr>
          <w:p w:rsidR="004F29C7" w:rsidRPr="00415CAD" w:rsidRDefault="004F29C7" w:rsidP="000F123B">
            <w:pPr>
              <w:widowControl w:val="0"/>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РЕКРЕАЦИОННОГО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РЗ-1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лесов</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rPr>
              <w:t>РЗ-2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природного ландшафта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РЗ-3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парков, скверов, бульваров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bCs/>
              </w:rPr>
            </w:pPr>
            <w:r w:rsidRPr="00415CAD">
              <w:rPr>
                <w:rFonts w:ascii="Times New Roman" w:hAnsi="Times New Roman"/>
              </w:rPr>
              <w:t>РЗ-4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bCs/>
              </w:rPr>
            </w:pPr>
            <w:r w:rsidRPr="00415CAD">
              <w:rPr>
                <w:rFonts w:ascii="Times New Roman" w:hAnsi="Times New Roman"/>
              </w:rPr>
              <w:t>Зоны объектов  и сооружений физической культуры и спорта</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p>
        </w:tc>
        <w:tc>
          <w:tcPr>
            <w:tcW w:w="7956"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bCs/>
              </w:rPr>
              <w:t>ЗОНЫ СПЕЦИАЛЬНОГО НАЗНАЧЕНИЯ:</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lastRenderedPageBreak/>
              <w:t>СНЗ-1</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кладбищ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СНЗ-2</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Зоны закрытых кладбищ</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СНЗ-3</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Pr>
                <w:rFonts w:ascii="Times New Roman" w:hAnsi="Times New Roman"/>
              </w:rPr>
              <w:t xml:space="preserve">Зоны объектов размещения отходов потребления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sidRPr="00415CAD">
              <w:rPr>
                <w:rFonts w:ascii="Times New Roman" w:hAnsi="Times New Roman"/>
              </w:rPr>
              <w:t>СНЗ-4</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объектов специального назначения </w:t>
            </w:r>
          </w:p>
        </w:tc>
      </w:tr>
      <w:tr w:rsidR="004F29C7" w:rsidRPr="00415CAD" w:rsidTr="000F123B">
        <w:tc>
          <w:tcPr>
            <w:tcW w:w="1418" w:type="dxa"/>
          </w:tcPr>
          <w:p w:rsidR="004F29C7" w:rsidRPr="00415CAD" w:rsidRDefault="004F29C7" w:rsidP="000F123B">
            <w:pPr>
              <w:autoSpaceDE w:val="0"/>
              <w:autoSpaceDN w:val="0"/>
              <w:adjustRightInd w:val="0"/>
              <w:spacing w:before="20" w:after="20" w:line="240" w:lineRule="auto"/>
              <w:jc w:val="center"/>
              <w:rPr>
                <w:rFonts w:ascii="Times New Roman" w:hAnsi="Times New Roman"/>
              </w:rPr>
            </w:pPr>
            <w:r>
              <w:rPr>
                <w:rFonts w:ascii="Times New Roman" w:hAnsi="Times New Roman"/>
              </w:rPr>
              <w:t>СНЗ-5</w:t>
            </w:r>
          </w:p>
        </w:tc>
        <w:tc>
          <w:tcPr>
            <w:tcW w:w="7956" w:type="dxa"/>
          </w:tcPr>
          <w:p w:rsidR="004F29C7" w:rsidRPr="00415CAD" w:rsidRDefault="004F29C7" w:rsidP="000F123B">
            <w:pPr>
              <w:autoSpaceDE w:val="0"/>
              <w:autoSpaceDN w:val="0"/>
              <w:adjustRightInd w:val="0"/>
              <w:spacing w:before="20" w:after="20" w:line="240" w:lineRule="auto"/>
              <w:rPr>
                <w:rFonts w:ascii="Times New Roman" w:hAnsi="Times New Roman"/>
              </w:rPr>
            </w:pPr>
            <w:r w:rsidRPr="00415CAD">
              <w:rPr>
                <w:rFonts w:ascii="Times New Roman" w:hAnsi="Times New Roman"/>
              </w:rPr>
              <w:t xml:space="preserve">Зоны режимных объектов </w:t>
            </w:r>
          </w:p>
        </w:tc>
      </w:tr>
    </w:tbl>
    <w:p w:rsidR="004F29C7" w:rsidRPr="002610A1" w:rsidRDefault="004F29C7" w:rsidP="004F29C7">
      <w:bookmarkStart w:id="90" w:name="_Toc437526312"/>
    </w:p>
    <w:p w:rsidR="004F29C7" w:rsidRDefault="004F29C7" w:rsidP="004F29C7">
      <w:pPr>
        <w:pStyle w:val="30"/>
        <w:spacing w:before="240" w:line="240" w:lineRule="auto"/>
        <w:jc w:val="both"/>
        <w:rPr>
          <w:b/>
          <w:i/>
        </w:rPr>
      </w:pPr>
      <w:r w:rsidRPr="00706501">
        <w:rPr>
          <w:b/>
          <w:i/>
        </w:rPr>
        <w:t>Статья 37. Виды разрешенного использования земельных участков и объектов капитального строительства в различных территориальных зонах</w:t>
      </w:r>
      <w:bookmarkEnd w:id="90"/>
    </w:p>
    <w:p w:rsidR="004F29C7" w:rsidRPr="00AB7021" w:rsidRDefault="004F29C7" w:rsidP="004F29C7">
      <w:pPr>
        <w:ind w:firstLine="709"/>
        <w:rPr>
          <w:rFonts w:ascii="Times New Roman" w:hAnsi="Times New Roman"/>
          <w:b/>
          <w:sz w:val="24"/>
          <w:szCs w:val="24"/>
        </w:rPr>
      </w:pPr>
      <w:r w:rsidRPr="00AB7021">
        <w:rPr>
          <w:rFonts w:ascii="Times New Roman" w:hAnsi="Times New Roman"/>
          <w:b/>
          <w:sz w:val="24"/>
          <w:szCs w:val="24"/>
        </w:rPr>
        <w:t>В градостроительных регламентах в отношении всех территориальных зон не предусматрива</w:t>
      </w:r>
      <w:r>
        <w:rPr>
          <w:rFonts w:ascii="Times New Roman" w:hAnsi="Times New Roman"/>
          <w:b/>
          <w:sz w:val="24"/>
          <w:szCs w:val="24"/>
        </w:rPr>
        <w:t>ю</w:t>
      </w:r>
      <w:r w:rsidRPr="00AB7021">
        <w:rPr>
          <w:rFonts w:ascii="Times New Roman" w:hAnsi="Times New Roman"/>
          <w:b/>
          <w:sz w:val="24"/>
          <w:szCs w:val="24"/>
        </w:rPr>
        <w:t>тся линейные параметры величины земельных участков (длина, ширина).</w:t>
      </w: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9C027E" w:rsidRDefault="009C027E" w:rsidP="004F29C7">
      <w:pPr>
        <w:widowControl w:val="0"/>
        <w:spacing w:after="0" w:line="240" w:lineRule="auto"/>
        <w:jc w:val="center"/>
        <w:rPr>
          <w:rFonts w:ascii="Times New Roman" w:hAnsi="Times New Roman"/>
          <w:b/>
          <w:sz w:val="24"/>
          <w:szCs w:val="24"/>
        </w:rPr>
      </w:pPr>
    </w:p>
    <w:p w:rsidR="000F123B" w:rsidRDefault="000F123B" w:rsidP="004F29C7">
      <w:pPr>
        <w:widowControl w:val="0"/>
        <w:spacing w:after="0" w:line="240" w:lineRule="auto"/>
        <w:jc w:val="center"/>
        <w:rPr>
          <w:rFonts w:ascii="Times New Roman" w:hAnsi="Times New Roman"/>
          <w:b/>
          <w:sz w:val="24"/>
          <w:szCs w:val="24"/>
        </w:rPr>
      </w:pPr>
    </w:p>
    <w:p w:rsidR="00C774A2" w:rsidRDefault="00C774A2" w:rsidP="004F29C7">
      <w:pPr>
        <w:widowControl w:val="0"/>
        <w:spacing w:after="0" w:line="240" w:lineRule="auto"/>
        <w:jc w:val="center"/>
        <w:rPr>
          <w:rFonts w:ascii="Times New Roman" w:hAnsi="Times New Roman"/>
          <w:b/>
          <w:sz w:val="24"/>
          <w:szCs w:val="24"/>
        </w:rPr>
      </w:pPr>
    </w:p>
    <w:p w:rsidR="00B401F8" w:rsidRDefault="00B401F8" w:rsidP="004F29C7">
      <w:pPr>
        <w:widowControl w:val="0"/>
        <w:spacing w:after="0" w:line="240" w:lineRule="auto"/>
        <w:jc w:val="center"/>
        <w:rPr>
          <w:rFonts w:ascii="Times New Roman" w:hAnsi="Times New Roman"/>
          <w:b/>
          <w:sz w:val="24"/>
          <w:szCs w:val="24"/>
        </w:rPr>
      </w:pPr>
    </w:p>
    <w:p w:rsidR="00B401F8" w:rsidRDefault="00B401F8" w:rsidP="004F29C7">
      <w:pPr>
        <w:widowControl w:val="0"/>
        <w:spacing w:after="0" w:line="240" w:lineRule="auto"/>
        <w:jc w:val="center"/>
        <w:rPr>
          <w:rFonts w:ascii="Times New Roman" w:hAnsi="Times New Roman"/>
          <w:b/>
          <w:sz w:val="24"/>
          <w:szCs w:val="24"/>
        </w:rPr>
      </w:pPr>
    </w:p>
    <w:p w:rsidR="00C774A2" w:rsidRDefault="00C774A2" w:rsidP="004F29C7">
      <w:pPr>
        <w:widowControl w:val="0"/>
        <w:spacing w:after="0" w:line="240" w:lineRule="auto"/>
        <w:jc w:val="center"/>
        <w:rPr>
          <w:rFonts w:ascii="Times New Roman" w:hAnsi="Times New Roman"/>
          <w:b/>
          <w:sz w:val="24"/>
          <w:szCs w:val="24"/>
        </w:rPr>
      </w:pPr>
    </w:p>
    <w:p w:rsidR="004F29C7" w:rsidRPr="008753FB" w:rsidRDefault="004F29C7" w:rsidP="004F29C7">
      <w:pPr>
        <w:widowControl w:val="0"/>
        <w:spacing w:after="0" w:line="240" w:lineRule="auto"/>
        <w:jc w:val="center"/>
        <w:rPr>
          <w:rFonts w:ascii="Times New Roman" w:hAnsi="Times New Roman"/>
          <w:b/>
          <w:sz w:val="24"/>
          <w:szCs w:val="24"/>
        </w:rPr>
      </w:pPr>
      <w:r w:rsidRPr="008753FB">
        <w:rPr>
          <w:rFonts w:ascii="Times New Roman" w:hAnsi="Times New Roman"/>
          <w:b/>
          <w:sz w:val="24"/>
          <w:szCs w:val="24"/>
        </w:rPr>
        <w:lastRenderedPageBreak/>
        <w:t>ЖИЛЫЕ ЗОНЫ:</w:t>
      </w:r>
    </w:p>
    <w:p w:rsidR="004F29C7" w:rsidRDefault="004F29C7" w:rsidP="004F29C7">
      <w:pPr>
        <w:spacing w:after="0" w:line="240" w:lineRule="auto"/>
        <w:jc w:val="center"/>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 xml:space="preserve">ЗОНА ЗАСТРОЙКИ </w:t>
      </w:r>
      <w:r>
        <w:rPr>
          <w:rFonts w:ascii="Times New Roman" w:hAnsi="Times New Roman"/>
          <w:b/>
          <w:sz w:val="24"/>
          <w:szCs w:val="24"/>
          <w:u w:val="single"/>
        </w:rPr>
        <w:t>МАЛОЭТАЖНЫМИ</w:t>
      </w:r>
      <w:r w:rsidRPr="008753FB">
        <w:rPr>
          <w:rFonts w:ascii="Times New Roman" w:hAnsi="Times New Roman"/>
          <w:b/>
          <w:sz w:val="24"/>
          <w:szCs w:val="24"/>
          <w:u w:val="single"/>
        </w:rPr>
        <w:t xml:space="preserve">  ЖИЛЫМИ </w:t>
      </w: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ДОМАМИ С ПРИУСАДЕБНЫМ</w:t>
      </w:r>
      <w:r>
        <w:rPr>
          <w:rFonts w:ascii="Times New Roman" w:hAnsi="Times New Roman"/>
          <w:b/>
          <w:sz w:val="24"/>
          <w:szCs w:val="24"/>
          <w:u w:val="single"/>
        </w:rPr>
        <w:t>И</w:t>
      </w:r>
      <w:r w:rsidRPr="008753FB">
        <w:rPr>
          <w:rFonts w:ascii="Times New Roman" w:hAnsi="Times New Roman"/>
          <w:b/>
          <w:sz w:val="24"/>
          <w:szCs w:val="24"/>
          <w:u w:val="single"/>
        </w:rPr>
        <w:t xml:space="preserve"> ЗЕМЕЛЬНЫМ</w:t>
      </w:r>
      <w:r>
        <w:rPr>
          <w:rFonts w:ascii="Times New Roman" w:hAnsi="Times New Roman"/>
          <w:b/>
          <w:sz w:val="24"/>
          <w:szCs w:val="24"/>
          <w:u w:val="single"/>
        </w:rPr>
        <w:t>И УЧАСТКА</w:t>
      </w:r>
      <w:r w:rsidRPr="008753FB">
        <w:rPr>
          <w:rFonts w:ascii="Times New Roman" w:hAnsi="Times New Roman"/>
          <w:b/>
          <w:sz w:val="24"/>
          <w:szCs w:val="24"/>
          <w:u w:val="single"/>
        </w:rPr>
        <w:t>М</w:t>
      </w:r>
      <w:r>
        <w:rPr>
          <w:rFonts w:ascii="Times New Roman" w:hAnsi="Times New Roman"/>
          <w:b/>
          <w:sz w:val="24"/>
          <w:szCs w:val="24"/>
          <w:u w:val="single"/>
        </w:rPr>
        <w:t>И</w:t>
      </w:r>
      <w:r w:rsidRPr="008753FB">
        <w:rPr>
          <w:rFonts w:ascii="Times New Roman" w:hAnsi="Times New Roman"/>
          <w:b/>
          <w:sz w:val="24"/>
          <w:szCs w:val="24"/>
          <w:u w:val="single"/>
        </w:rPr>
        <w:t xml:space="preserve"> (ЖЗ-1)</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4F29C7" w:rsidRPr="00415CAD" w:rsidTr="000F123B">
        <w:trPr>
          <w:trHeight w:val="306"/>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23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59"/>
          <w:tblHeader/>
        </w:trPr>
        <w:tc>
          <w:tcPr>
            <w:tcW w:w="2481"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34"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4011"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48"/>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Для индивидуального жилищного строительства (2.1)</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34ECD">
              <w:rPr>
                <w:rFonts w:ascii="Times New Roman" w:hAnsi="Times New Roman"/>
              </w:rPr>
              <w:t xml:space="preserve">Для ведения личного подсобного хозяйства </w:t>
            </w:r>
            <w:r w:rsidR="006A6E76">
              <w:rPr>
                <w:rFonts w:ascii="Times New Roman" w:hAnsi="Times New Roman"/>
              </w:rPr>
              <w:t xml:space="preserve">(приусадебный земельный участок) </w:t>
            </w:r>
            <w:r w:rsidRPr="00434ECD">
              <w:rPr>
                <w:rFonts w:ascii="Times New Roman" w:hAnsi="Times New Roman"/>
              </w:rPr>
              <w:t>(2.2)</w:t>
            </w:r>
          </w:p>
        </w:tc>
        <w:tc>
          <w:tcPr>
            <w:tcW w:w="3234" w:type="dxa"/>
            <w:shd w:val="clear" w:color="auto" w:fill="auto"/>
          </w:tcPr>
          <w:p w:rsidR="004F29C7" w:rsidRDefault="004F29C7" w:rsidP="000F123B">
            <w:pPr>
              <w:widowControl w:val="0"/>
              <w:spacing w:after="0" w:line="240" w:lineRule="auto"/>
              <w:rPr>
                <w:rFonts w:ascii="Times New Roman" w:hAnsi="Times New Roman"/>
              </w:rPr>
            </w:pPr>
            <w:r>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минимальный размер- </w:t>
            </w:r>
            <w:smartTag w:uri="urn:schemas-microsoft-com:office:smarttags" w:element="metricconverter">
              <w:smartTagPr>
                <w:attr w:name="ProductID" w:val="0,03 га"/>
              </w:smartTagPr>
              <w:r>
                <w:rPr>
                  <w:rFonts w:ascii="Times New Roman" w:hAnsi="Times New Roman"/>
                </w:rPr>
                <w:t>0,03 Га</w:t>
              </w:r>
            </w:smartTag>
          </w:p>
          <w:p w:rsidR="004F29C7" w:rsidRDefault="004F29C7" w:rsidP="000F123B">
            <w:pPr>
              <w:widowControl w:val="0"/>
              <w:spacing w:after="0" w:line="240" w:lineRule="auto"/>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6 Га"/>
              </w:smartTagPr>
              <w:r>
                <w:rPr>
                  <w:rFonts w:ascii="Times New Roman" w:hAnsi="Times New Roman"/>
                </w:rPr>
                <w:t>0,6 Га</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Default="004F29C7" w:rsidP="000F123B">
            <w:pPr>
              <w:spacing w:after="0" w:line="240" w:lineRule="auto"/>
              <w:jc w:val="both"/>
              <w:rPr>
                <w:rFonts w:ascii="Times New Roman" w:hAnsi="Times New Roman"/>
              </w:rPr>
            </w:pPr>
            <w:r>
              <w:rPr>
                <w:rFonts w:ascii="Times New Roman" w:hAnsi="Times New Roman"/>
              </w:rPr>
              <w:t xml:space="preserve">-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 xml:space="preserve">- от красной линии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Pr="00415CAD" w:rsidRDefault="004F29C7" w:rsidP="000F123B">
            <w:pPr>
              <w:spacing w:after="0" w:line="240" w:lineRule="auto"/>
              <w:jc w:val="both"/>
              <w:rPr>
                <w:rFonts w:ascii="Times New Roman" w:hAnsi="Times New Roman"/>
              </w:rPr>
            </w:pPr>
            <w:r>
              <w:rPr>
                <w:rFonts w:ascii="Times New Roman" w:hAnsi="Times New Roman"/>
              </w:rPr>
              <w:t>3) Предельное количество этажей или предельная высота зданий, строений, сооружений: - 3 надземных этажа.</w:t>
            </w:r>
          </w:p>
          <w:p w:rsidR="004F29C7" w:rsidRPr="00415CAD" w:rsidRDefault="004F29C7" w:rsidP="000F123B">
            <w:pPr>
              <w:spacing w:after="0" w:line="240" w:lineRule="auto"/>
              <w:jc w:val="both"/>
              <w:rPr>
                <w:rFonts w:ascii="Times New Roman" w:hAnsi="Times New Roman"/>
              </w:rPr>
            </w:pPr>
            <w:r>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r w:rsidRPr="00415CAD">
              <w:rPr>
                <w:rFonts w:ascii="Times New Roman" w:hAnsi="Times New Roman"/>
              </w:rPr>
              <w:t>0%</w:t>
            </w:r>
          </w:p>
          <w:p w:rsidR="004F29C7" w:rsidRDefault="004F29C7" w:rsidP="000F123B">
            <w:pPr>
              <w:spacing w:after="0" w:line="240" w:lineRule="auto"/>
              <w:jc w:val="both"/>
              <w:rPr>
                <w:rFonts w:ascii="Times New Roman" w:hAnsi="Times New Roman"/>
              </w:rPr>
            </w:pPr>
            <w:r>
              <w:rPr>
                <w:rFonts w:ascii="Times New Roman" w:hAnsi="Times New Roman"/>
              </w:rPr>
              <w:t>5) Иные показатели:</w:t>
            </w:r>
          </w:p>
          <w:p w:rsidR="004F29C7" w:rsidRPr="00415CAD" w:rsidRDefault="004F29C7" w:rsidP="000F123B">
            <w:pPr>
              <w:spacing w:after="0" w:line="240" w:lineRule="auto"/>
              <w:jc w:val="both"/>
              <w:rPr>
                <w:rFonts w:ascii="Times New Roman" w:hAnsi="Times New Roman"/>
              </w:rPr>
            </w:pPr>
            <w:r>
              <w:rPr>
                <w:rFonts w:ascii="Times New Roman" w:hAnsi="Times New Roman"/>
              </w:rPr>
              <w:t>- р</w:t>
            </w:r>
            <w:r w:rsidRPr="00415CAD">
              <w:rPr>
                <w:rFonts w:ascii="Times New Roman" w:hAnsi="Times New Roman"/>
              </w:rPr>
              <w:t xml:space="preserve">асстояние между фронтальной границей участка и основным строением до </w:t>
            </w:r>
            <w:smartTag w:uri="urn:schemas-microsoft-com:office:smarttags" w:element="metricconverter">
              <w:smartTagPr>
                <w:attr w:name="ProductID" w:val="6 м"/>
              </w:smartTagPr>
              <w:r w:rsidRPr="00415CAD">
                <w:rPr>
                  <w:rFonts w:ascii="Times New Roman" w:hAnsi="Times New Roman"/>
                </w:rPr>
                <w:t>6 м</w:t>
              </w:r>
            </w:smartTag>
            <w:r w:rsidRPr="00415CAD">
              <w:rPr>
                <w:rFonts w:ascii="Times New Roman" w:hAnsi="Times New Roman"/>
              </w:rPr>
              <w:t xml:space="preserve"> (или в соответствии со сложившейся линией застройки);</w:t>
            </w:r>
          </w:p>
          <w:p w:rsidR="004F29C7" w:rsidRPr="00415CAD" w:rsidRDefault="004F29C7" w:rsidP="000F123B">
            <w:pPr>
              <w:spacing w:after="0" w:line="240" w:lineRule="auto"/>
              <w:jc w:val="both"/>
              <w:rPr>
                <w:rFonts w:ascii="Times New Roman" w:hAnsi="Times New Roman"/>
                <w:spacing w:val="-2"/>
              </w:rPr>
            </w:pPr>
            <w:r>
              <w:rPr>
                <w:rFonts w:ascii="Times New Roman" w:hAnsi="Times New Roman"/>
                <w:spacing w:val="-2"/>
              </w:rPr>
              <w:t>- м</w:t>
            </w:r>
            <w:r w:rsidRPr="00415CAD">
              <w:rPr>
                <w:rFonts w:ascii="Times New Roman" w:hAnsi="Times New Roman"/>
                <w:spacing w:val="-2"/>
              </w:rPr>
              <w:t>аксимальное расстояние от границ землевладения до строений, а также между строениями:</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до основного строения – </w:t>
            </w:r>
            <w:smartTag w:uri="urn:schemas-microsoft-com:office:smarttags" w:element="metricconverter">
              <w:smartTagPr>
                <w:attr w:name="ProductID" w:val="3 м"/>
              </w:smartTagPr>
              <w:r w:rsidRPr="00415CAD">
                <w:rPr>
                  <w:rFonts w:ascii="Times New Roman" w:hAnsi="Times New Roman"/>
                </w:rPr>
                <w:t>3 м</w:t>
              </w:r>
            </w:smartTag>
            <w:r w:rsidRPr="00415CAD">
              <w:rPr>
                <w:rFonts w:ascii="Times New Roman" w:hAnsi="Times New Roman"/>
              </w:rPr>
              <w:t>;</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415CAD">
                <w:rPr>
                  <w:rFonts w:ascii="Times New Roman" w:hAnsi="Times New Roman"/>
                </w:rPr>
                <w:t>1 м</w:t>
              </w:r>
            </w:smartTag>
            <w:r w:rsidRPr="00415CAD">
              <w:rPr>
                <w:rFonts w:ascii="Times New Roman" w:hAnsi="Times New Roman"/>
              </w:rPr>
              <w:t>;</w:t>
            </w:r>
          </w:p>
          <w:p w:rsidR="004F29C7" w:rsidRPr="00415CAD" w:rsidRDefault="004F29C7" w:rsidP="000F123B">
            <w:pPr>
              <w:spacing w:after="0" w:line="240" w:lineRule="auto"/>
              <w:jc w:val="both"/>
              <w:rPr>
                <w:rFonts w:ascii="Times New Roman" w:hAnsi="Times New Roman"/>
              </w:rPr>
            </w:pPr>
            <w:r w:rsidRPr="00415CAD">
              <w:rPr>
                <w:rFonts w:ascii="Times New Roman" w:hAnsi="Times New Roman"/>
              </w:rPr>
              <w:t xml:space="preserve">- от границ соседнего участка </w:t>
            </w:r>
            <w:r w:rsidRPr="00415CAD">
              <w:rPr>
                <w:rFonts w:ascii="Times New Roman" w:hAnsi="Times New Roman"/>
              </w:rPr>
              <w:lastRenderedPageBreak/>
              <w:t>до открытой стоянки – 1м;</w:t>
            </w:r>
          </w:p>
          <w:p w:rsidR="004F29C7" w:rsidRPr="00415CAD" w:rsidRDefault="004F29C7" w:rsidP="000F123B">
            <w:pPr>
              <w:spacing w:after="0" w:line="240" w:lineRule="auto"/>
              <w:jc w:val="both"/>
              <w:rPr>
                <w:rFonts w:ascii="Times New Roman" w:hAnsi="Times New Roman"/>
                <w:spacing w:val="-6"/>
              </w:rPr>
            </w:pPr>
            <w:r w:rsidRPr="00415CAD">
              <w:rPr>
                <w:rFonts w:ascii="Times New Roman" w:hAnsi="Times New Roman"/>
                <w:spacing w:val="-6"/>
              </w:rPr>
              <w:t>- от границ соседнего участка до отдельно стоящего гаража – 1м;</w:t>
            </w:r>
          </w:p>
          <w:p w:rsidR="004F29C7" w:rsidRPr="00415CAD" w:rsidRDefault="004F29C7" w:rsidP="000F123B">
            <w:pPr>
              <w:widowControl w:val="0"/>
              <w:spacing w:after="0" w:line="240" w:lineRule="auto"/>
              <w:rPr>
                <w:rFonts w:ascii="Times New Roman" w:hAnsi="Times New Roman"/>
              </w:rPr>
            </w:pPr>
            <w:r>
              <w:rPr>
                <w:rFonts w:ascii="Times New Roman" w:hAnsi="Times New Roman"/>
              </w:rPr>
              <w:t>- м</w:t>
            </w:r>
            <w:r w:rsidRPr="00415CAD">
              <w:rPr>
                <w:rFonts w:ascii="Times New Roman" w:hAnsi="Times New Roman"/>
              </w:rPr>
              <w:t>инимальный процент озеленения – 20%.</w:t>
            </w:r>
          </w:p>
        </w:tc>
        <w:tc>
          <w:tcPr>
            <w:tcW w:w="4011"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lastRenderedPageBreak/>
              <w:t>Новое строительство, реконструкцию осуществлять по утвержденному проекту планировки, проекту межевания территории, либо в соответствии с утвержденным градостроительным планом.</w:t>
            </w:r>
          </w:p>
          <w:p w:rsidR="004F29C7" w:rsidRPr="00415CAD" w:rsidRDefault="004F29C7" w:rsidP="000F123B">
            <w:pPr>
              <w:widowControl w:val="0"/>
              <w:overflowPunct w:val="0"/>
              <w:autoSpaceDE w:val="0"/>
              <w:autoSpaceDN w:val="0"/>
              <w:adjustRightInd w:val="0"/>
              <w:spacing w:after="0" w:line="240" w:lineRule="auto"/>
              <w:jc w:val="both"/>
              <w:rPr>
                <w:rFonts w:ascii="Times New Roman" w:hAnsi="Times New Roman"/>
                <w:spacing w:val="-4"/>
              </w:rPr>
            </w:pPr>
            <w:r w:rsidRPr="00415CAD">
              <w:rPr>
                <w:rFonts w:ascii="Times New Roman" w:hAnsi="Times New Roman"/>
                <w:spacing w:val="-4"/>
              </w:rPr>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w:t>
            </w:r>
            <w:r>
              <w:rPr>
                <w:rFonts w:ascii="Times New Roman" w:hAnsi="Times New Roman"/>
                <w:spacing w:val="-4"/>
              </w:rPr>
              <w:t>.</w:t>
            </w:r>
          </w:p>
          <w:p w:rsidR="004F29C7" w:rsidRPr="00415CAD" w:rsidRDefault="004F29C7" w:rsidP="000F123B">
            <w:pPr>
              <w:spacing w:after="0" w:line="240" w:lineRule="auto"/>
              <w:rPr>
                <w:rFonts w:ascii="Times New Roman" w:hAnsi="Times New Roman"/>
              </w:rPr>
            </w:pPr>
          </w:p>
        </w:tc>
      </w:tr>
      <w:tr w:rsidR="004F29C7" w:rsidRPr="00415CAD" w:rsidTr="000F123B">
        <w:trPr>
          <w:trHeight w:val="48"/>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434ECD">
              <w:rPr>
                <w:rFonts w:ascii="Times New Roman" w:hAnsi="Times New Roman"/>
              </w:rPr>
              <w:lastRenderedPageBreak/>
              <w:t>Блокированная жилая застройка (2.3)</w:t>
            </w:r>
          </w:p>
          <w:p w:rsidR="004F29C7" w:rsidRDefault="004F29C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E13457">
            <w:pPr>
              <w:tabs>
                <w:tab w:val="center" w:pos="4677"/>
                <w:tab w:val="right" w:pos="9355"/>
              </w:tabs>
              <w:overflowPunct w:val="0"/>
              <w:spacing w:after="0" w:line="240" w:lineRule="exact"/>
              <w:jc w:val="both"/>
              <w:rPr>
                <w:rFonts w:ascii="Times New Roman" w:hAnsi="Times New Roman"/>
              </w:rPr>
            </w:pPr>
          </w:p>
        </w:tc>
        <w:tc>
          <w:tcPr>
            <w:tcW w:w="3234" w:type="dxa"/>
            <w:shd w:val="clear" w:color="auto" w:fill="auto"/>
          </w:tcPr>
          <w:p w:rsidR="004F29C7" w:rsidRDefault="004F29C7" w:rsidP="000F123B">
            <w:pPr>
              <w:widowControl w:val="0"/>
              <w:spacing w:after="0" w:line="240" w:lineRule="auto"/>
              <w:rPr>
                <w:rFonts w:ascii="Times New Roman" w:hAnsi="Times New Roman"/>
              </w:rPr>
            </w:pPr>
            <w:r>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widowControl w:val="0"/>
              <w:spacing w:after="0" w:line="240" w:lineRule="auto"/>
              <w:rPr>
                <w:rFonts w:ascii="Times New Roman" w:hAnsi="Times New Roman"/>
              </w:rPr>
            </w:pPr>
            <w:r>
              <w:rPr>
                <w:rFonts w:ascii="Times New Roman" w:hAnsi="Times New Roman"/>
              </w:rPr>
              <w:t xml:space="preserve"> минимальный размер- </w:t>
            </w:r>
            <w:smartTag w:uri="urn:schemas-microsoft-com:office:smarttags" w:element="metricconverter">
              <w:smartTagPr>
                <w:attr w:name="ProductID" w:val="0,03 га"/>
              </w:smartTagPr>
              <w:r>
                <w:rPr>
                  <w:rFonts w:ascii="Times New Roman" w:hAnsi="Times New Roman"/>
                </w:rPr>
                <w:t>0,03 Га</w:t>
              </w:r>
            </w:smartTag>
          </w:p>
          <w:p w:rsidR="004F29C7" w:rsidRDefault="004F29C7" w:rsidP="000F123B">
            <w:pPr>
              <w:widowControl w:val="0"/>
              <w:spacing w:after="0" w:line="240" w:lineRule="auto"/>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6 Га"/>
              </w:smartTagPr>
              <w:r>
                <w:rPr>
                  <w:rFonts w:ascii="Times New Roman" w:hAnsi="Times New Roman"/>
                </w:rPr>
                <w:t>0,6 Га</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29C7" w:rsidRDefault="004F29C7" w:rsidP="000F123B">
            <w:pPr>
              <w:spacing w:after="0" w:line="240" w:lineRule="auto"/>
              <w:jc w:val="both"/>
              <w:rPr>
                <w:rFonts w:ascii="Times New Roman" w:hAnsi="Times New Roman"/>
              </w:rPr>
            </w:pPr>
            <w:r>
              <w:rPr>
                <w:rFonts w:ascii="Times New Roman" w:hAnsi="Times New Roman"/>
              </w:rPr>
              <w:t xml:space="preserve">-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w:t>
            </w:r>
          </w:p>
          <w:p w:rsidR="004F29C7" w:rsidRDefault="004F29C7" w:rsidP="000F123B">
            <w:pPr>
              <w:spacing w:after="0" w:line="240" w:lineRule="auto"/>
              <w:jc w:val="both"/>
              <w:rPr>
                <w:rFonts w:ascii="Times New Roman" w:hAnsi="Times New Roman"/>
              </w:rPr>
            </w:pPr>
            <w:r>
              <w:rPr>
                <w:rFonts w:ascii="Times New Roman" w:hAnsi="Times New Roman"/>
              </w:rPr>
              <w:t xml:space="preserve">- от красной линии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Pr="00415CAD" w:rsidRDefault="004F29C7" w:rsidP="000F123B">
            <w:pPr>
              <w:spacing w:after="0" w:line="240" w:lineRule="auto"/>
              <w:jc w:val="both"/>
              <w:rPr>
                <w:rFonts w:ascii="Times New Roman" w:hAnsi="Times New Roman"/>
              </w:rPr>
            </w:pPr>
            <w:r>
              <w:rPr>
                <w:rFonts w:ascii="Times New Roman" w:hAnsi="Times New Roman"/>
              </w:rPr>
              <w:t>3) Предельное количество этажей или предельная высота зданий, строений, сооружений: - 3 надземных этажа.</w:t>
            </w:r>
          </w:p>
          <w:p w:rsidR="004F29C7" w:rsidRPr="00415CAD" w:rsidRDefault="004F29C7" w:rsidP="000F123B">
            <w:pPr>
              <w:spacing w:after="0" w:line="240" w:lineRule="auto"/>
              <w:jc w:val="both"/>
              <w:rPr>
                <w:rFonts w:ascii="Times New Roman" w:hAnsi="Times New Roman"/>
              </w:rPr>
            </w:pPr>
            <w:r>
              <w:rPr>
                <w:rFonts w:ascii="Times New Roman" w:hAnsi="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r w:rsidRPr="00415CAD">
              <w:rPr>
                <w:rFonts w:ascii="Times New Roman" w:hAnsi="Times New Roman"/>
              </w:rPr>
              <w:t>0%</w:t>
            </w:r>
          </w:p>
          <w:p w:rsidR="00E13457" w:rsidRDefault="00E13457" w:rsidP="000F123B">
            <w:pPr>
              <w:widowControl w:val="0"/>
              <w:spacing w:after="0" w:line="240" w:lineRule="auto"/>
              <w:rPr>
                <w:rFonts w:ascii="Times New Roman" w:hAnsi="Times New Roman"/>
              </w:rPr>
            </w:pPr>
          </w:p>
        </w:tc>
        <w:tc>
          <w:tcPr>
            <w:tcW w:w="4011"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p>
        </w:tc>
      </w:tr>
    </w:tbl>
    <w:p w:rsidR="004F29C7" w:rsidRPr="00415CAD"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4F29C7" w:rsidRPr="00415CAD" w:rsidTr="000F123B">
        <w:trPr>
          <w:trHeight w:val="35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26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177"/>
          <w:tblHeader/>
        </w:trPr>
        <w:tc>
          <w:tcPr>
            <w:tcW w:w="2518"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60"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939"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2675"/>
        </w:trPr>
        <w:tc>
          <w:tcPr>
            <w:tcW w:w="251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Коммунальное обслуживание (3.1)</w:t>
            </w:r>
          </w:p>
          <w:p w:rsidR="004F29C7" w:rsidRPr="00415CAD" w:rsidRDefault="004F29C7" w:rsidP="000F123B">
            <w:pPr>
              <w:widowControl w:val="0"/>
              <w:overflowPunct w:val="0"/>
              <w:autoSpaceDE w:val="0"/>
              <w:autoSpaceDN w:val="0"/>
              <w:adjustRightInd w:val="0"/>
              <w:spacing w:after="0" w:line="240" w:lineRule="auto"/>
              <w:ind w:firstLine="720"/>
              <w:rPr>
                <w:rFonts w:ascii="Times New Roman" w:hAnsi="Times New Roman"/>
              </w:rPr>
            </w:pPr>
          </w:p>
        </w:tc>
        <w:tc>
          <w:tcPr>
            <w:tcW w:w="326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overflowPunct w:val="0"/>
              <w:autoSpaceDE w:val="0"/>
              <w:autoSpaceDN w:val="0"/>
              <w:adjustRightInd w:val="0"/>
              <w:spacing w:after="0" w:line="240" w:lineRule="auto"/>
              <w:rPr>
                <w:rFonts w:ascii="Times New Roman" w:hAnsi="Times New Roman"/>
              </w:rPr>
            </w:pPr>
          </w:p>
          <w:p w:rsidR="004F29C7" w:rsidRPr="00415CAD" w:rsidRDefault="004F29C7" w:rsidP="000F123B">
            <w:pPr>
              <w:widowControl w:val="0"/>
              <w:overflowPunct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93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D308D8">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bl>
    <w:p w:rsidR="004F29C7" w:rsidRPr="00415CAD" w:rsidRDefault="004F29C7" w:rsidP="004F29C7">
      <w:pPr>
        <w:widowControl w:val="0"/>
        <w:autoSpaceDE w:val="0"/>
        <w:autoSpaceDN w:val="0"/>
        <w:adjustRightInd w:val="0"/>
        <w:spacing w:after="0" w:line="240" w:lineRule="auto"/>
        <w:ind w:firstLine="709"/>
        <w:rPr>
          <w:rFonts w:ascii="Times New Roman" w:hAnsi="Times New Roman"/>
          <w:b/>
          <w:sz w:val="16"/>
          <w:szCs w:val="16"/>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4F29C7" w:rsidRPr="00415CAD" w:rsidTr="000F123B">
        <w:trPr>
          <w:trHeight w:val="138"/>
          <w:tblHeader/>
        </w:trPr>
        <w:tc>
          <w:tcPr>
            <w:tcW w:w="2518" w:type="dxa"/>
            <w:tcBorders>
              <w:top w:val="single" w:sz="12" w:space="0" w:color="auto"/>
              <w:left w:val="single" w:sz="12" w:space="0" w:color="auto"/>
              <w:bottom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vAlign w:val="center"/>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243"/>
        </w:trPr>
        <w:tc>
          <w:tcPr>
            <w:tcW w:w="2518"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260"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939" w:type="dxa"/>
            <w:tcBorders>
              <w:top w:val="single" w:sz="12" w:space="0" w:color="auto"/>
              <w:bottom w:val="single" w:sz="12" w:space="0" w:color="auto"/>
            </w:tcBorders>
            <w:shd w:val="clear" w:color="auto" w:fill="auto"/>
            <w:vAlign w:val="center"/>
          </w:tcPr>
          <w:p w:rsidR="004F29C7" w:rsidRPr="00415CA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579"/>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Объекты торговли (торговые центры, торгово-развлекательные центры (комплексы) (4.2)</w:t>
            </w: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w:t>
            </w:r>
            <w:r w:rsidRPr="009A53EC">
              <w:rPr>
                <w:rFonts w:ascii="Times New Roman" w:hAnsi="Times New Roman"/>
              </w:rPr>
              <w:lastRenderedPageBreak/>
              <w:t xml:space="preserve">участка, которая может быть застроена, ко всей площади земельного участка: </w:t>
            </w:r>
          </w:p>
          <w:p w:rsidR="004F29C7" w:rsidRDefault="004F29C7" w:rsidP="000F123B">
            <w:pPr>
              <w:tabs>
                <w:tab w:val="center" w:pos="1522"/>
              </w:tabs>
              <w:spacing w:after="0"/>
            </w:pPr>
            <w:r>
              <w:rPr>
                <w:rFonts w:ascii="Times New Roman" w:hAnsi="Times New Roman"/>
              </w:rPr>
              <w:t>- 70%.</w:t>
            </w:r>
            <w:r>
              <w:rPr>
                <w:rFonts w:ascii="Times New Roman" w:hAnsi="Times New Roman"/>
              </w:rPr>
              <w:tab/>
            </w:r>
          </w:p>
          <w:p w:rsidR="004F29C7" w:rsidRPr="00415CAD" w:rsidRDefault="004F29C7" w:rsidP="000F123B">
            <w:pPr>
              <w:widowControl w:val="0"/>
              <w:spacing w:after="0" w:line="240" w:lineRule="auto"/>
              <w:rPr>
                <w:rFonts w:ascii="Times New Roman" w:hAnsi="Times New Roman"/>
              </w:rPr>
            </w:pPr>
          </w:p>
        </w:tc>
        <w:tc>
          <w:tcPr>
            <w:tcW w:w="3939" w:type="dxa"/>
            <w:tcBorders>
              <w:bottom w:val="single" w:sz="4" w:space="0" w:color="auto"/>
            </w:tcBorders>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415CAD">
              <w:rPr>
                <w:rFonts w:ascii="Times New Roman" w:hAnsi="Times New Roman"/>
                <w:sz w:val="21"/>
                <w:szCs w:val="21"/>
              </w:rPr>
              <w:lastRenderedPageBreak/>
              <w:t xml:space="preserve">Отдельно стоящие, для обслуживания зоны.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415CAD">
              <w:rPr>
                <w:rFonts w:ascii="Times New Roman" w:hAnsi="Times New Roman"/>
                <w:sz w:val="21"/>
                <w:szCs w:val="21"/>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r>
              <w:rPr>
                <w:rFonts w:ascii="Times New Roman" w:hAnsi="Times New Roman"/>
                <w:sz w:val="21"/>
                <w:szCs w:val="21"/>
              </w:rPr>
              <w:t>.</w:t>
            </w:r>
          </w:p>
        </w:tc>
      </w:tr>
      <w:tr w:rsidR="004F29C7" w:rsidRPr="00415CAD" w:rsidTr="000F123B">
        <w:trPr>
          <w:trHeight w:val="684"/>
        </w:trPr>
        <w:tc>
          <w:tcPr>
            <w:tcW w:w="2518" w:type="dxa"/>
            <w:tcBorders>
              <w:top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lastRenderedPageBreak/>
              <w:t>Магазины (4.4)</w:t>
            </w:r>
          </w:p>
        </w:tc>
        <w:tc>
          <w:tcPr>
            <w:tcW w:w="326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tc>
        <w:tc>
          <w:tcPr>
            <w:tcW w:w="3939" w:type="dxa"/>
            <w:tcBorders>
              <w:top w:val="single" w:sz="4" w:space="0" w:color="auto"/>
            </w:tcBorders>
            <w:shd w:val="clear" w:color="auto" w:fill="auto"/>
          </w:tcPr>
          <w:p w:rsidR="004F29C7" w:rsidRPr="00415CAD" w:rsidRDefault="004F29C7" w:rsidP="000F123B">
            <w:pPr>
              <w:widowControl w:val="0"/>
              <w:autoSpaceDE w:val="0"/>
              <w:autoSpaceDN w:val="0"/>
              <w:adjustRightInd w:val="0"/>
              <w:ind w:left="-57" w:right="-57"/>
              <w:rPr>
                <w:rFonts w:ascii="Times New Roman" w:hAnsi="Times New Roman"/>
                <w:sz w:val="21"/>
                <w:szCs w:val="21"/>
              </w:rPr>
            </w:pPr>
          </w:p>
        </w:tc>
      </w:tr>
      <w:tr w:rsidR="004F29C7" w:rsidRPr="00415CAD" w:rsidTr="000F123B">
        <w:trPr>
          <w:trHeight w:val="209"/>
        </w:trPr>
        <w:tc>
          <w:tcPr>
            <w:tcW w:w="2518" w:type="dxa"/>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335D93">
              <w:rPr>
                <w:rFonts w:ascii="Times New Roman" w:hAnsi="Times New Roman"/>
              </w:rPr>
              <w:t>Гостинично</w:t>
            </w:r>
            <w:r>
              <w:rPr>
                <w:rFonts w:ascii="Times New Roman" w:hAnsi="Times New Roman"/>
              </w:rPr>
              <w:t>е обслуживание (4.7)</w:t>
            </w:r>
            <w:r>
              <w:rPr>
                <w:rFonts w:ascii="Times New Roman" w:hAnsi="Times New Roman"/>
              </w:rPr>
              <w:tab/>
              <w:t>Отступ</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w:t>
            </w:r>
            <w:r w:rsidRPr="009A53EC">
              <w:rPr>
                <w:rFonts w:ascii="Times New Roman" w:hAnsi="Times New Roman"/>
              </w:rPr>
              <w:lastRenderedPageBreak/>
              <w:t>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787FE0" w:rsidRDefault="004F29C7" w:rsidP="000F123B">
            <w:pPr>
              <w:spacing w:after="0"/>
            </w:pPr>
            <w:r>
              <w:rPr>
                <w:rFonts w:ascii="Times New Roman" w:hAnsi="Times New Roman"/>
              </w:rPr>
              <w:t>- 70%.</w:t>
            </w:r>
          </w:p>
        </w:tc>
        <w:tc>
          <w:tcPr>
            <w:tcW w:w="3939" w:type="dxa"/>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sz w:val="21"/>
                <w:szCs w:val="21"/>
              </w:rPr>
            </w:pPr>
            <w:r w:rsidRPr="00335D93">
              <w:rPr>
                <w:rFonts w:ascii="Times New Roman" w:hAnsi="Times New Roman"/>
              </w:rPr>
              <w:lastRenderedPageBreak/>
              <w:t>Строительство осуществлять в соответствии с СП 42.13330.2011 (Акту-авизированная редакция СНиП 2.07.01-89* «Градостроительство. Планировка и застройка городских и сел</w:t>
            </w:r>
            <w:r>
              <w:rPr>
                <w:rFonts w:ascii="Times New Roman" w:hAnsi="Times New Roman"/>
              </w:rPr>
              <w:t>ьских поселений»), со строитель</w:t>
            </w:r>
            <w:r w:rsidRPr="00335D93">
              <w:rPr>
                <w:rFonts w:ascii="Times New Roman" w:hAnsi="Times New Roman"/>
              </w:rPr>
              <w:t>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bl>
    <w:p w:rsidR="004F29C7" w:rsidRDefault="004F29C7" w:rsidP="004F29C7">
      <w:pPr>
        <w:spacing w:after="0" w:line="240" w:lineRule="auto"/>
        <w:jc w:val="center"/>
        <w:rPr>
          <w:rFonts w:ascii="Times New Roman" w:hAnsi="Times New Roman"/>
          <w:b/>
          <w:sz w:val="24"/>
          <w:szCs w:val="24"/>
          <w:u w:val="single"/>
        </w:rPr>
      </w:pPr>
    </w:p>
    <w:p w:rsidR="004F29C7" w:rsidRDefault="004F29C7" w:rsidP="006A6E76">
      <w:pPr>
        <w:spacing w:after="0" w:line="240" w:lineRule="auto"/>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color w:val="FF0000"/>
          <w:sz w:val="24"/>
          <w:szCs w:val="24"/>
          <w:u w:val="single"/>
        </w:rPr>
      </w:pPr>
      <w:r w:rsidRPr="00312F6D">
        <w:rPr>
          <w:rFonts w:ascii="Times New Roman" w:hAnsi="Times New Roman"/>
          <w:b/>
          <w:sz w:val="24"/>
          <w:szCs w:val="24"/>
          <w:u w:val="single"/>
        </w:rPr>
        <w:t>ЗОНЫ ЗАСТРОЙКИ МАЛОЭТАЖНЫМИ МНОГОКВАРТИРНЫМИ ЖИЛЫМИ ДОМАМИ (до 4 эт.) (ЖЗ-2)</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4F29C7" w:rsidRPr="008753FB" w:rsidTr="000F123B">
        <w:trPr>
          <w:trHeight w:val="563"/>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ВИДЫ</w:t>
            </w:r>
          </w:p>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 xml:space="preserve"> ИСПОЛЬЗОВАНИЯ</w:t>
            </w:r>
          </w:p>
        </w:tc>
        <w:tc>
          <w:tcPr>
            <w:tcW w:w="323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5B21DF">
              <w:rPr>
                <w:rFonts w:ascii="Times New Roman" w:hAnsi="Times New Roman"/>
                <w:b/>
                <w:sz w:val="24"/>
                <w:szCs w:val="24"/>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278"/>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234"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4011"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198"/>
        </w:trPr>
        <w:tc>
          <w:tcPr>
            <w:tcW w:w="248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Малоэтажная многоквартирная жилая застройка (2.1.1)</w:t>
            </w:r>
          </w:p>
          <w:p w:rsidR="004F29C7" w:rsidRPr="005B21DF" w:rsidRDefault="004F29C7" w:rsidP="000F123B">
            <w:pPr>
              <w:widowControl w:val="0"/>
              <w:autoSpaceDE w:val="0"/>
              <w:autoSpaceDN w:val="0"/>
              <w:adjustRightInd w:val="0"/>
              <w:spacing w:after="0" w:line="240" w:lineRule="auto"/>
              <w:rPr>
                <w:rFonts w:ascii="Times New Roman" w:hAnsi="Times New Roman"/>
                <w:highlight w:val="yellow"/>
              </w:rPr>
            </w:pPr>
          </w:p>
        </w:tc>
        <w:tc>
          <w:tcPr>
            <w:tcW w:w="323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5 га"/>
              </w:smartTagPr>
              <w:r w:rsidRPr="00D308D8">
                <w:rPr>
                  <w:rFonts w:ascii="Times New Roman" w:hAnsi="Times New Roman"/>
                </w:rPr>
                <w:t>0</w:t>
              </w:r>
              <w:r>
                <w:rPr>
                  <w:rFonts w:ascii="Times New Roman" w:hAnsi="Times New Roman"/>
                </w:rPr>
                <w:t>,</w:t>
              </w:r>
              <w:r w:rsidRPr="00D308D8">
                <w:rPr>
                  <w:rFonts w:ascii="Times New Roman" w:hAnsi="Times New Roman"/>
                </w:rPr>
                <w:t xml:space="preserve">015 </w:t>
              </w:r>
              <w:r>
                <w:rPr>
                  <w:rFonts w:ascii="Times New Roman" w:hAnsi="Times New Roman"/>
                </w:rPr>
                <w:t>г</w:t>
              </w:r>
              <w:r w:rsidRPr="00D308D8">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r w:rsidR="00E2352F">
              <w:rPr>
                <w:rFonts w:ascii="Times New Roman" w:hAnsi="Times New Roman"/>
              </w:rPr>
              <w:t xml:space="preserve">1 </w:t>
            </w:r>
            <w:r>
              <w:rPr>
                <w:rFonts w:ascii="Times New Roman" w:hAnsi="Times New Roman"/>
              </w:rPr>
              <w:t xml:space="preserve"> га.</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- 4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p>
          <w:p w:rsidR="004F29C7" w:rsidRPr="00C03543" w:rsidRDefault="004F29C7" w:rsidP="000F123B">
            <w:pPr>
              <w:spacing w:after="0"/>
            </w:pPr>
            <w:r>
              <w:rPr>
                <w:rFonts w:ascii="Times New Roman" w:hAnsi="Times New Roman"/>
              </w:rPr>
              <w:t>5) Иные показатели:</w:t>
            </w:r>
          </w:p>
          <w:p w:rsidR="004F29C7" w:rsidRPr="005B21DF" w:rsidRDefault="004F29C7" w:rsidP="000F123B">
            <w:pPr>
              <w:spacing w:after="0" w:line="240" w:lineRule="auto"/>
              <w:jc w:val="both"/>
              <w:rPr>
                <w:rFonts w:ascii="Times New Roman" w:hAnsi="Times New Roman"/>
              </w:rPr>
            </w:pPr>
            <w:r w:rsidRPr="005B21DF">
              <w:rPr>
                <w:rFonts w:ascii="Times New Roman" w:hAnsi="Times New Roman"/>
              </w:rPr>
              <w:t>- высота от уровня земли до верха плоской кровли – не более 16м;</w:t>
            </w:r>
          </w:p>
          <w:p w:rsidR="004F29C7" w:rsidRPr="005B21DF" w:rsidRDefault="004F29C7" w:rsidP="000F123B">
            <w:pPr>
              <w:spacing w:after="0" w:line="240" w:lineRule="auto"/>
              <w:jc w:val="both"/>
              <w:rPr>
                <w:rFonts w:ascii="Times New Roman" w:hAnsi="Times New Roman"/>
              </w:rPr>
            </w:pPr>
            <w:r w:rsidRPr="005B21DF">
              <w:rPr>
                <w:rFonts w:ascii="Times New Roman" w:hAnsi="Times New Roman"/>
              </w:rPr>
              <w:t>- до конька скатной кровли – не более 25м.</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Придомовые площадки:</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5B21DF">
                <w:rPr>
                  <w:rFonts w:ascii="Times New Roman" w:hAnsi="Times New Roman"/>
                </w:rPr>
                <w:t>12 м</w:t>
              </w:r>
            </w:smartTag>
            <w:r w:rsidRPr="005B21DF">
              <w:rPr>
                <w:rFonts w:ascii="Times New Roman" w:hAnsi="Times New Roman"/>
              </w:rPr>
              <w:t xml:space="preserve">. </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5B21DF">
                <w:rPr>
                  <w:rFonts w:ascii="Times New Roman" w:hAnsi="Times New Roman"/>
                </w:rPr>
                <w:t>10 м</w:t>
              </w:r>
            </w:smartTag>
            <w:r w:rsidRPr="005B21DF">
              <w:rPr>
                <w:rFonts w:ascii="Times New Roman" w:hAnsi="Times New Roman"/>
              </w:rPr>
              <w:t xml:space="preserve">. </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5B21DF">
                <w:rPr>
                  <w:rFonts w:ascii="Times New Roman" w:hAnsi="Times New Roman"/>
                </w:rPr>
                <w:t>10 м</w:t>
              </w:r>
            </w:smartTag>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хозяйственных целей. расстояние от площадок до окон - </w:t>
            </w:r>
            <w:smartTag w:uri="urn:schemas-microsoft-com:office:smarttags" w:element="metricconverter">
              <w:smartTagPr>
                <w:attr w:name="ProductID" w:val="20 м"/>
              </w:smartTagPr>
              <w:r w:rsidRPr="005B21DF">
                <w:rPr>
                  <w:rFonts w:ascii="Times New Roman" w:hAnsi="Times New Roman"/>
                </w:rPr>
                <w:t>20 м</w:t>
              </w:r>
            </w:smartTag>
            <w:r w:rsidRPr="005B21DF">
              <w:rPr>
                <w:rFonts w:ascii="Times New Roman" w:hAnsi="Times New Roman"/>
              </w:rPr>
              <w:t>.</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 для выгула собак расстояние от площадок до окон – не менее </w:t>
            </w:r>
            <w:smartTag w:uri="urn:schemas-microsoft-com:office:smarttags" w:element="metricconverter">
              <w:smartTagPr>
                <w:attr w:name="ProductID" w:val="20 м"/>
              </w:smartTagPr>
              <w:r w:rsidRPr="005B21DF">
                <w:rPr>
                  <w:rFonts w:ascii="Times New Roman" w:hAnsi="Times New Roman"/>
                </w:rPr>
                <w:t>20 м</w:t>
              </w:r>
            </w:smartTag>
            <w:r w:rsidRPr="005B21DF">
              <w:rPr>
                <w:rFonts w:ascii="Times New Roman" w:hAnsi="Times New Roman"/>
              </w:rPr>
              <w:t xml:space="preserve">. </w:t>
            </w:r>
          </w:p>
          <w:p w:rsidR="004F29C7" w:rsidRPr="005B21DF" w:rsidRDefault="004F29C7" w:rsidP="000F123B">
            <w:pPr>
              <w:tabs>
                <w:tab w:val="num" w:pos="0"/>
              </w:tabs>
              <w:spacing w:after="0" w:line="240" w:lineRule="auto"/>
              <w:rPr>
                <w:rFonts w:ascii="Times New Roman" w:hAnsi="Times New Roman"/>
              </w:rPr>
            </w:pPr>
            <w:r w:rsidRPr="005B21DF">
              <w:rPr>
                <w:rFonts w:ascii="Times New Roman" w:hAnsi="Times New Roman"/>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5B21DF">
                <w:rPr>
                  <w:rFonts w:ascii="Times New Roman" w:hAnsi="Times New Roman"/>
                </w:rPr>
                <w:t>10 м</w:t>
              </w:r>
            </w:smartTag>
            <w:r w:rsidRPr="005B21DF">
              <w:rPr>
                <w:rFonts w:ascii="Times New Roman" w:hAnsi="Times New Roman"/>
              </w:rPr>
              <w:t>.</w:t>
            </w:r>
          </w:p>
          <w:p w:rsidR="004F29C7" w:rsidRPr="005B21DF" w:rsidRDefault="004F29C7" w:rsidP="000F123B">
            <w:pPr>
              <w:tabs>
                <w:tab w:val="num" w:pos="0"/>
              </w:tabs>
              <w:spacing w:after="0" w:line="240" w:lineRule="auto"/>
              <w:rPr>
                <w:rFonts w:ascii="Times New Roman" w:hAnsi="Times New Roman"/>
              </w:rPr>
            </w:pPr>
            <w:r w:rsidRPr="005B21DF">
              <w:rPr>
                <w:rFonts w:ascii="Times New Roman" w:hAnsi="Times New Roman"/>
              </w:rPr>
              <w:t>Высота зданий для всех основных строений:</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Минимальный процент озеленения – 20%,</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 ограждения с целью минимального затенения территории соседних земельных участков должны </w:t>
            </w:r>
            <w:r w:rsidRPr="005B21DF">
              <w:rPr>
                <w:rFonts w:ascii="Times New Roman" w:hAnsi="Times New Roman"/>
              </w:rPr>
              <w:lastRenderedPageBreak/>
              <w:t xml:space="preserve">быть сетчатые или решетчатые высотой не более </w:t>
            </w:r>
            <w:smartTag w:uri="urn:schemas-microsoft-com:office:smarttags" w:element="metricconverter">
              <w:smartTagPr>
                <w:attr w:name="ProductID" w:val="1,8 м"/>
              </w:smartTagPr>
              <w:r w:rsidRPr="005B21DF">
                <w:rPr>
                  <w:rFonts w:ascii="Times New Roman" w:hAnsi="Times New Roman"/>
                </w:rPr>
                <w:t>1,8 м</w:t>
              </w:r>
            </w:smartTag>
            <w:r w:rsidRPr="005B21DF">
              <w:rPr>
                <w:rFonts w:ascii="Times New Roman" w:hAnsi="Times New Roman"/>
              </w:rPr>
              <w:t xml:space="preserve">. </w:t>
            </w:r>
          </w:p>
        </w:tc>
        <w:tc>
          <w:tcPr>
            <w:tcW w:w="401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Новое строительство, реконструкцию осуществлять по утвержденному проекту межевания территории</w:t>
            </w:r>
          </w:p>
          <w:p w:rsidR="004F29C7" w:rsidRPr="005B21DF" w:rsidRDefault="004F29C7" w:rsidP="000F123B">
            <w:pPr>
              <w:adjustRightInd w:val="0"/>
              <w:spacing w:after="0" w:line="240" w:lineRule="auto"/>
              <w:ind w:firstLine="540"/>
              <w:jc w:val="both"/>
              <w:rPr>
                <w:rFonts w:ascii="Times New Roman" w:eastAsia="Calibri" w:hAnsi="Times New Roman"/>
              </w:rPr>
            </w:pPr>
            <w:r w:rsidRPr="005B21DF">
              <w:rPr>
                <w:rFonts w:ascii="Times New Roman" w:hAnsi="Times New Roman"/>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5B21DF">
              <w:rPr>
                <w:rFonts w:ascii="Times New Roman" w:hAnsi="Times New Roman"/>
                <w:bCs/>
              </w:rPr>
              <w:t>СП 30-102-99</w:t>
            </w:r>
            <w:r w:rsidRPr="005B21DF">
              <w:rPr>
                <w:rFonts w:ascii="Times New Roman" w:hAnsi="Times New Roman"/>
                <w:bCs/>
              </w:rPr>
              <w:br/>
              <w:t>«Планировка и застройка территорий малоэтажного жилищного строительства»,</w:t>
            </w:r>
            <w:r w:rsidRPr="005B21DF">
              <w:rPr>
                <w:rFonts w:ascii="Times New Roman" w:eastAsia="Calibri" w:hAnsi="Times New Roman"/>
              </w:rPr>
              <w:t xml:space="preserve">СанПиН 2.1.2.1002-00. « Санитарно-эпидемиологические требования к жилым зданиям и помещениям», </w:t>
            </w:r>
            <w:r w:rsidRPr="005B21DF">
              <w:rPr>
                <w:rFonts w:ascii="Times New Roman" w:hAnsi="Times New Roman"/>
              </w:rPr>
              <w:t xml:space="preserve">со строительными нормами и правилами, СП, техническими регламентами, региональными нормативами </w:t>
            </w:r>
            <w:r w:rsidRPr="005B21DF">
              <w:rPr>
                <w:rFonts w:ascii="Times New Roman" w:hAnsi="Times New Roman"/>
              </w:rPr>
              <w:lastRenderedPageBreak/>
              <w:t>градостроительного проектирования.</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Допускается блокировка хозяйственных построек к основному строению.</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4F29C7" w:rsidRPr="005B21DF" w:rsidRDefault="004F29C7" w:rsidP="000F123B">
            <w:pPr>
              <w:widowControl w:val="0"/>
              <w:autoSpaceDE w:val="0"/>
              <w:autoSpaceDN w:val="0"/>
              <w:adjustRightInd w:val="0"/>
              <w:spacing w:after="0" w:line="240" w:lineRule="auto"/>
              <w:jc w:val="both"/>
              <w:rPr>
                <w:rFonts w:ascii="Times New Roman" w:hAnsi="Times New Roman"/>
              </w:rPr>
            </w:pPr>
            <w:r w:rsidRPr="005B21DF">
              <w:rPr>
                <w:rFonts w:ascii="Times New Roman" w:hAnsi="Times New Roman"/>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5B21DF">
                <w:rPr>
                  <w:rFonts w:ascii="Times New Roman" w:hAnsi="Times New Roman"/>
                </w:rPr>
                <w:t>1 м</w:t>
              </w:r>
            </w:smartTag>
            <w:r w:rsidRPr="005B21DF">
              <w:rPr>
                <w:rFonts w:ascii="Times New Roman" w:hAnsi="Times New Roman"/>
              </w:rPr>
              <w:t xml:space="preserve"> от границы соседнего участка, следует скат крыши ориентировать на свой участок.</w:t>
            </w:r>
          </w:p>
          <w:p w:rsidR="004F29C7" w:rsidRPr="005B21DF" w:rsidRDefault="004F29C7" w:rsidP="000F123B">
            <w:pPr>
              <w:tabs>
                <w:tab w:val="num" w:pos="1455"/>
                <w:tab w:val="num" w:pos="1739"/>
              </w:tabs>
              <w:spacing w:after="0" w:line="240" w:lineRule="auto"/>
              <w:jc w:val="both"/>
              <w:rPr>
                <w:rFonts w:ascii="Times New Roman" w:hAnsi="Times New Roman"/>
              </w:rPr>
            </w:pPr>
            <w:r w:rsidRPr="005B21DF">
              <w:rPr>
                <w:rFonts w:ascii="Times New Roman" w:hAnsi="Times New Roman"/>
              </w:rPr>
              <w:t>Вспомогательные строения и сооружения, за исключением гаражей, размещать со стороны улиц не допускается.</w:t>
            </w:r>
          </w:p>
          <w:p w:rsidR="004F29C7" w:rsidRPr="005B21DF" w:rsidRDefault="004F29C7" w:rsidP="000F123B">
            <w:pPr>
              <w:spacing w:after="0" w:line="240" w:lineRule="auto"/>
              <w:rPr>
                <w:rFonts w:ascii="Times New Roman" w:hAnsi="Times New Roman"/>
              </w:rPr>
            </w:pPr>
          </w:p>
        </w:tc>
      </w:tr>
      <w:tr w:rsidR="004F29C7" w:rsidRPr="008753FB" w:rsidTr="009C027E">
        <w:trPr>
          <w:trHeight w:val="1509"/>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Социальное обслуживание (3.2)</w:t>
            </w: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9C027E" w:rsidRDefault="009C027E" w:rsidP="00E13457">
            <w:pPr>
              <w:tabs>
                <w:tab w:val="center" w:pos="4677"/>
                <w:tab w:val="right" w:pos="9355"/>
              </w:tabs>
              <w:overflowPunct w:val="0"/>
              <w:spacing w:after="0" w:line="240" w:lineRule="exact"/>
              <w:jc w:val="both"/>
              <w:rPr>
                <w:rFonts w:ascii="Times New Roman" w:eastAsia="Calibri" w:hAnsi="Times New Roman" w:cs="Times New Roman"/>
              </w:rPr>
            </w:pPr>
          </w:p>
          <w:p w:rsidR="009C027E" w:rsidRDefault="009C027E"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t xml:space="preserve">Земельные участки </w:t>
            </w:r>
            <w:r w:rsidRPr="00B52915">
              <w:rPr>
                <w:rFonts w:ascii="Times New Roman" w:eastAsia="Calibri" w:hAnsi="Times New Roman" w:cs="Times New Roman"/>
              </w:rPr>
              <w:lastRenderedPageBreak/>
              <w:t>(территории) общего пользования</w:t>
            </w:r>
            <w:r>
              <w:rPr>
                <w:rFonts w:ascii="Times New Roman" w:eastAsia="Calibri" w:hAnsi="Times New Roman" w:cs="Times New Roman"/>
              </w:rPr>
              <w:t xml:space="preserve"> (12.0)</w:t>
            </w:r>
          </w:p>
          <w:p w:rsidR="00E13457" w:rsidRPr="005B21DF" w:rsidRDefault="00E13457" w:rsidP="000F123B">
            <w:pPr>
              <w:widowControl w:val="0"/>
              <w:autoSpaceDE w:val="0"/>
              <w:autoSpaceDN w:val="0"/>
              <w:adjustRightInd w:val="0"/>
              <w:spacing w:after="0" w:line="240" w:lineRule="auto"/>
              <w:rPr>
                <w:rFonts w:ascii="Times New Roman" w:hAnsi="Times New Roman"/>
              </w:rPr>
            </w:pPr>
          </w:p>
        </w:tc>
        <w:tc>
          <w:tcPr>
            <w:tcW w:w="323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Default="004F29C7" w:rsidP="000F123B">
            <w:pPr>
              <w:widowControl w:val="0"/>
              <w:spacing w:after="0" w:line="240" w:lineRule="auto"/>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0F123B">
            <w:pPr>
              <w:widowControl w:val="0"/>
              <w:spacing w:after="0" w:line="240" w:lineRule="auto"/>
              <w:rPr>
                <w:rFonts w:ascii="Times New Roman" w:hAnsi="Times New Roman"/>
              </w:rPr>
            </w:pPr>
          </w:p>
          <w:p w:rsidR="009C027E" w:rsidRDefault="009C027E" w:rsidP="000F123B">
            <w:pPr>
              <w:widowControl w:val="0"/>
              <w:spacing w:after="0" w:line="240" w:lineRule="auto"/>
              <w:rPr>
                <w:rFonts w:ascii="Times New Roman" w:eastAsia="Calibri" w:hAnsi="Times New Roman" w:cs="Times New Roman"/>
              </w:rPr>
            </w:pPr>
          </w:p>
          <w:p w:rsidR="009C027E" w:rsidRDefault="009C027E" w:rsidP="000F123B">
            <w:pPr>
              <w:widowControl w:val="0"/>
              <w:spacing w:after="0" w:line="240" w:lineRule="auto"/>
              <w:rPr>
                <w:rFonts w:ascii="Times New Roman" w:eastAsia="Calibri" w:hAnsi="Times New Roman" w:cs="Times New Roman"/>
              </w:rPr>
            </w:pPr>
          </w:p>
          <w:p w:rsidR="00E13457" w:rsidRPr="005B21DF" w:rsidRDefault="00E13457" w:rsidP="000F123B">
            <w:pPr>
              <w:widowControl w:val="0"/>
              <w:spacing w:after="0" w:line="240" w:lineRule="auto"/>
              <w:rPr>
                <w:rFonts w:ascii="Times New Roman" w:hAnsi="Times New Roman"/>
              </w:rPr>
            </w:pPr>
            <w:r>
              <w:rPr>
                <w:rFonts w:ascii="Times New Roman" w:eastAsia="Calibri" w:hAnsi="Times New Roman" w:cs="Times New Roman"/>
              </w:rPr>
              <w:t xml:space="preserve">не подлежат установлению в </w:t>
            </w:r>
            <w:r>
              <w:rPr>
                <w:rFonts w:ascii="Times New Roman" w:eastAsia="Calibri" w:hAnsi="Times New Roman" w:cs="Times New Roman"/>
              </w:rPr>
              <w:lastRenderedPageBreak/>
              <w:t>соответствии с п.1.1 ст.38 Гр.кодекса РФ, ст.30,31,32,33,34</w:t>
            </w:r>
          </w:p>
        </w:tc>
        <w:tc>
          <w:tcPr>
            <w:tcW w:w="401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4F29C7"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32" w:history="1">
              <w:r w:rsidRPr="005B21DF">
                <w:rPr>
                  <w:rFonts w:ascii="Times New Roman" w:hAnsi="Times New Roman"/>
                </w:rPr>
                <w:t>СНиП 31-06-2009</w:t>
              </w:r>
            </w:hyperlink>
            <w:r w:rsidRPr="005B21DF">
              <w:rPr>
                <w:rFonts w:ascii="Times New Roman" w:hAnsi="Times New Roman"/>
              </w:rPr>
              <w:t xml:space="preserve"> «Общественные здания и сооружения») и СП 54.13330.2011 (Актуализированная редакция СНиП 31-01-2003 «Здания жилые, многоквартирные»).</w:t>
            </w: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E13457" w:rsidRDefault="00E13457" w:rsidP="000F123B">
            <w:pPr>
              <w:widowControl w:val="0"/>
              <w:autoSpaceDE w:val="0"/>
              <w:autoSpaceDN w:val="0"/>
              <w:adjustRightInd w:val="0"/>
              <w:spacing w:after="0" w:line="240" w:lineRule="auto"/>
              <w:rPr>
                <w:rFonts w:ascii="Times New Roman" w:hAnsi="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9C027E" w:rsidRDefault="009C027E" w:rsidP="000F123B">
            <w:pPr>
              <w:widowControl w:val="0"/>
              <w:autoSpaceDE w:val="0"/>
              <w:autoSpaceDN w:val="0"/>
              <w:adjustRightInd w:val="0"/>
              <w:spacing w:after="0" w:line="240" w:lineRule="auto"/>
              <w:rPr>
                <w:rFonts w:ascii="Times New Roman" w:eastAsia="Calibri" w:hAnsi="Times New Roman" w:cs="Times New Roman"/>
              </w:rPr>
            </w:pPr>
          </w:p>
          <w:p w:rsidR="00E13457" w:rsidRPr="005B21DF" w:rsidRDefault="00E13457"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t xml:space="preserve">В соответствии с требованиями </w:t>
            </w:r>
            <w:r w:rsidRPr="00B52915">
              <w:rPr>
                <w:rFonts w:ascii="Times New Roman" w:eastAsia="Calibri" w:hAnsi="Times New Roman" w:cs="Times New Roman"/>
              </w:rPr>
              <w:lastRenderedPageBreak/>
              <w:t>СанПиН 2.2.1/2.1.1.1200, СП 42.13330.2011 «Градостроительство. Планировка и застройка городских и сельских поселений»</w:t>
            </w: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4F29C7" w:rsidRPr="005B21DF" w:rsidTr="000F123B">
        <w:trPr>
          <w:trHeight w:val="357"/>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 xml:space="preserve">ВИДЫ </w:t>
            </w:r>
          </w:p>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ИСПОЛЬЗОВАНИЯ</w:t>
            </w:r>
          </w:p>
        </w:tc>
        <w:tc>
          <w:tcPr>
            <w:tcW w:w="322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sidRPr="005B21DF">
              <w:rPr>
                <w:rFonts w:ascii="Times New Roman" w:hAnsi="Times New Roman"/>
                <w:b/>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B21DF" w:rsidTr="000F123B">
        <w:trPr>
          <w:trHeight w:val="357"/>
          <w:tblHeader/>
        </w:trPr>
        <w:tc>
          <w:tcPr>
            <w:tcW w:w="2481" w:type="dxa"/>
            <w:tcBorders>
              <w:top w:val="single" w:sz="12" w:space="0" w:color="auto"/>
              <w:left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1</w:t>
            </w:r>
          </w:p>
        </w:tc>
        <w:tc>
          <w:tcPr>
            <w:tcW w:w="3224" w:type="dxa"/>
            <w:tcBorders>
              <w:top w:val="single" w:sz="12" w:space="0" w:color="auto"/>
              <w:bottom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2</w:t>
            </w:r>
          </w:p>
        </w:tc>
        <w:tc>
          <w:tcPr>
            <w:tcW w:w="4012"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autoSpaceDE w:val="0"/>
              <w:autoSpaceDN w:val="0"/>
              <w:adjustRightInd w:val="0"/>
              <w:spacing w:after="0" w:line="240" w:lineRule="auto"/>
              <w:jc w:val="center"/>
              <w:rPr>
                <w:rFonts w:ascii="Times New Roman" w:hAnsi="Times New Roman"/>
              </w:rPr>
            </w:pPr>
            <w:r w:rsidRPr="005B21DF">
              <w:rPr>
                <w:rFonts w:ascii="Times New Roman" w:hAnsi="Times New Roman"/>
              </w:rPr>
              <w:t>3</w:t>
            </w:r>
          </w:p>
        </w:tc>
      </w:tr>
      <w:tr w:rsidR="004F29C7" w:rsidRPr="005B21DF" w:rsidTr="000F123B">
        <w:trPr>
          <w:trHeight w:val="191"/>
        </w:trPr>
        <w:tc>
          <w:tcPr>
            <w:tcW w:w="2481"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c>
          <w:tcPr>
            <w:tcW w:w="3224"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spacing w:after="0" w:line="240" w:lineRule="auto"/>
              <w:rPr>
                <w:rFonts w:ascii="Times New Roman" w:hAnsi="Times New Roman"/>
              </w:rPr>
            </w:pPr>
          </w:p>
          <w:p w:rsidR="004F29C7" w:rsidRPr="005B21DF" w:rsidRDefault="004F29C7" w:rsidP="000F123B">
            <w:pPr>
              <w:widowControl w:val="0"/>
              <w:spacing w:after="0" w:line="240" w:lineRule="auto"/>
              <w:rPr>
                <w:rFonts w:ascii="Times New Roman" w:hAnsi="Times New Roman"/>
              </w:rPr>
            </w:pPr>
            <w:r>
              <w:rPr>
                <w:rFonts w:ascii="Times New Roman" w:hAnsi="Times New Roman"/>
              </w:rPr>
              <w:t>Ст. 30, 31, 32, 33, 34 Правил</w:t>
            </w:r>
          </w:p>
        </w:tc>
        <w:tc>
          <w:tcPr>
            <w:tcW w:w="4012"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r>
      <w:tr w:rsidR="004F29C7" w:rsidRPr="005B21DF" w:rsidTr="000F123B">
        <w:trPr>
          <w:trHeight w:val="940"/>
        </w:trPr>
        <w:tc>
          <w:tcPr>
            <w:tcW w:w="2481" w:type="dxa"/>
            <w:shd w:val="clear" w:color="auto" w:fill="auto"/>
          </w:tcPr>
          <w:p w:rsidR="004F29C7" w:rsidRPr="005B21DF" w:rsidRDefault="006A6E76" w:rsidP="000F123B">
            <w:pPr>
              <w:widowControl w:val="0"/>
              <w:autoSpaceDE w:val="0"/>
              <w:autoSpaceDN w:val="0"/>
              <w:adjustRightInd w:val="0"/>
              <w:spacing w:after="0" w:line="240" w:lineRule="auto"/>
              <w:rPr>
                <w:rFonts w:ascii="Times New Roman" w:hAnsi="Times New Roman"/>
              </w:rPr>
            </w:pPr>
            <w:r>
              <w:rPr>
                <w:rFonts w:ascii="Times New Roman" w:hAnsi="Times New Roman"/>
              </w:rPr>
              <w:t>Хранение автотранспорта</w:t>
            </w:r>
            <w:r w:rsidR="004F29C7">
              <w:rPr>
                <w:rFonts w:ascii="Times New Roman" w:hAnsi="Times New Roman"/>
              </w:rPr>
              <w:t xml:space="preserve"> (2.7.1)</w:t>
            </w:r>
          </w:p>
          <w:p w:rsidR="004F29C7" w:rsidRPr="005B21DF" w:rsidRDefault="004F29C7" w:rsidP="000F123B">
            <w:pPr>
              <w:suppressAutoHyphens/>
              <w:autoSpaceDN w:val="0"/>
              <w:spacing w:after="0" w:line="240" w:lineRule="auto"/>
              <w:jc w:val="both"/>
              <w:rPr>
                <w:rFonts w:ascii="Times New Roman" w:hAnsi="Times New Roman"/>
              </w:rPr>
            </w:pPr>
          </w:p>
        </w:tc>
        <w:tc>
          <w:tcPr>
            <w:tcW w:w="3224" w:type="dxa"/>
            <w:shd w:val="clear" w:color="auto" w:fill="auto"/>
          </w:tcPr>
          <w:p w:rsidR="006A6E76" w:rsidRDefault="006A6E76" w:rsidP="006A6E76">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6A6E76" w:rsidRDefault="006A6E76" w:rsidP="006A6E76">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6A6E76" w:rsidRPr="009A53EC" w:rsidRDefault="00B401F8" w:rsidP="006A6E76">
            <w:pPr>
              <w:spacing w:after="0"/>
              <w:rPr>
                <w:rFonts w:ascii="Times New Roman" w:hAnsi="Times New Roman"/>
              </w:rPr>
            </w:pPr>
            <w:r>
              <w:rPr>
                <w:rFonts w:ascii="Times New Roman" w:hAnsi="Times New Roman"/>
              </w:rPr>
              <w:t>- максимальный размер – 0,4</w:t>
            </w:r>
            <w:r w:rsidR="006A6E76">
              <w:rPr>
                <w:rFonts w:ascii="Times New Roman" w:hAnsi="Times New Roman"/>
              </w:rPr>
              <w:t xml:space="preserve"> га.</w:t>
            </w:r>
          </w:p>
          <w:p w:rsidR="006A6E76" w:rsidRDefault="006A6E76" w:rsidP="006A6E76">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6A6E76" w:rsidRDefault="006A6E76" w:rsidP="006A6E76">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6A6E76" w:rsidRDefault="006A6E76" w:rsidP="006A6E76">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6A6E76" w:rsidRDefault="006A6E76" w:rsidP="006A6E76">
            <w:pPr>
              <w:spacing w:after="0"/>
              <w:rPr>
                <w:rFonts w:ascii="Times New Roman" w:hAnsi="Times New Roman"/>
              </w:rPr>
            </w:pPr>
            <w:r w:rsidRPr="009A53EC">
              <w:rPr>
                <w:rFonts w:ascii="Times New Roman" w:hAnsi="Times New Roman"/>
              </w:rPr>
              <w:t xml:space="preserve">3)  Предельное количество </w:t>
            </w:r>
            <w:r w:rsidRPr="009A53EC">
              <w:rPr>
                <w:rFonts w:ascii="Times New Roman" w:hAnsi="Times New Roman"/>
              </w:rPr>
              <w:lastRenderedPageBreak/>
              <w:t>этажей или предельная высота зданий, строений, сооружений:</w:t>
            </w:r>
          </w:p>
          <w:p w:rsidR="006A6E76" w:rsidRPr="009A53EC" w:rsidRDefault="006A6E76" w:rsidP="006A6E76">
            <w:pPr>
              <w:spacing w:after="0"/>
              <w:rPr>
                <w:rFonts w:ascii="Times New Roman" w:hAnsi="Times New Roman"/>
              </w:rPr>
            </w:pPr>
            <w:r>
              <w:rPr>
                <w:rFonts w:ascii="Times New Roman" w:hAnsi="Times New Roman"/>
              </w:rPr>
              <w:t>- 1 этаж.</w:t>
            </w:r>
          </w:p>
          <w:p w:rsidR="006A6E76" w:rsidRDefault="006A6E76" w:rsidP="006A6E76">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6A6E76" w:rsidRPr="00D308D8" w:rsidRDefault="006A6E76" w:rsidP="006A6E76">
            <w:pPr>
              <w:spacing w:after="0"/>
            </w:pPr>
            <w:r>
              <w:rPr>
                <w:rFonts w:ascii="Times New Roman" w:hAnsi="Times New Roman"/>
              </w:rPr>
              <w:t>- 90%.</w:t>
            </w:r>
          </w:p>
          <w:p w:rsidR="006A6E76" w:rsidRDefault="006A6E76" w:rsidP="006A6E76">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6A6E76" w:rsidRPr="005B21DF" w:rsidRDefault="006A6E76" w:rsidP="006A6E76">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6A6E76" w:rsidRDefault="006A6E76" w:rsidP="006A6E76">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6A6E76" w:rsidRDefault="006A6E76" w:rsidP="006A6E76">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6A6E76" w:rsidRPr="006B5072" w:rsidRDefault="006A6E76" w:rsidP="00761CFC">
            <w:pPr>
              <w:pStyle w:val="af6"/>
              <w:widowControl w:val="0"/>
              <w:numPr>
                <w:ilvl w:val="0"/>
                <w:numId w:val="3"/>
              </w:numPr>
              <w:autoSpaceDE w:val="0"/>
              <w:autoSpaceDN w:val="0"/>
              <w:adjustRightInd w:val="0"/>
              <w:spacing w:after="0" w:line="240" w:lineRule="exact"/>
              <w:ind w:left="387"/>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5B21DF" w:rsidRDefault="006A6E76" w:rsidP="006A6E76">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p>
        </w:tc>
        <w:tc>
          <w:tcPr>
            <w:tcW w:w="4012" w:type="dxa"/>
            <w:shd w:val="clear" w:color="auto" w:fill="auto"/>
          </w:tcPr>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 xml:space="preserve">Новое строительство, реконструкцию и нормы расчета количества машино-мест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tc>
      </w:tr>
      <w:tr w:rsidR="004F29C7" w:rsidRPr="005B21DF" w:rsidTr="000F123B">
        <w:trPr>
          <w:trHeight w:val="940"/>
        </w:trPr>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Бытовое обслуживание (3.3)</w:t>
            </w:r>
          </w:p>
        </w:tc>
        <w:tc>
          <w:tcPr>
            <w:tcW w:w="32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этажей или предельная высота </w:t>
            </w:r>
            <w:r w:rsidRPr="009A53EC">
              <w:rPr>
                <w:rFonts w:ascii="Times New Roman" w:hAnsi="Times New Roman"/>
              </w:rPr>
              <w:lastRenderedPageBreak/>
              <w:t>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4012" w:type="dxa"/>
            <w:shd w:val="clear" w:color="auto" w:fill="auto"/>
          </w:tcPr>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lastRenderedPageBreak/>
              <w:t>Отдельно стоящие.</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Строительство осуществлять в соответствии со СП 42.13330.2011 (Акту-авизированная редакция СНиП 2.07.01-89* «Градостроительство. Планировка и застройка городских и сельских поселений»), СП, со строительными норма</w:t>
            </w:r>
            <w:r>
              <w:rPr>
                <w:rFonts w:ascii="Times New Roman" w:hAnsi="Times New Roman"/>
              </w:rPr>
              <w:t>ми и правилами, тех</w:t>
            </w:r>
            <w:r w:rsidRPr="008E3BA7">
              <w:rPr>
                <w:rFonts w:ascii="Times New Roman" w:hAnsi="Times New Roman"/>
              </w:rPr>
              <w:t>ническими регла</w:t>
            </w:r>
            <w:r>
              <w:rPr>
                <w:rFonts w:ascii="Times New Roman" w:hAnsi="Times New Roman"/>
              </w:rPr>
              <w:t>ментами, по утвер</w:t>
            </w:r>
            <w:r w:rsidRPr="008E3BA7">
              <w:rPr>
                <w:rFonts w:ascii="Times New Roman" w:hAnsi="Times New Roman"/>
              </w:rPr>
              <w:t>жденному проекту планировки, проекту межевания территории, с регио</w:t>
            </w:r>
            <w:r>
              <w:rPr>
                <w:rFonts w:ascii="Times New Roman" w:hAnsi="Times New Roman"/>
              </w:rPr>
              <w:t>нальными нормативами градострои</w:t>
            </w:r>
            <w:r w:rsidRPr="008E3BA7">
              <w:rPr>
                <w:rFonts w:ascii="Times New Roman" w:hAnsi="Times New Roman"/>
              </w:rPr>
              <w:t xml:space="preserve">тельного проектирования </w:t>
            </w:r>
          </w:p>
          <w:p w:rsidR="004F29C7" w:rsidRPr="005B21DF"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3.УСЛОВНО РАЗРЕШЁННЫЕ ВИДЫ И ПАРАМЕТРЫ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4F29C7" w:rsidRPr="005B21DF" w:rsidTr="000F123B">
        <w:trPr>
          <w:trHeight w:val="389"/>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ВИДЫ</w:t>
            </w:r>
          </w:p>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5B21DF">
              <w:rPr>
                <w:rFonts w:ascii="Times New Roman" w:hAnsi="Times New Roman"/>
                <w:b/>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B21DF" w:rsidTr="000F123B">
        <w:trPr>
          <w:trHeight w:val="311"/>
          <w:tblHeader/>
        </w:trPr>
        <w:tc>
          <w:tcPr>
            <w:tcW w:w="2518" w:type="dxa"/>
            <w:tcBorders>
              <w:top w:val="single" w:sz="12" w:space="0" w:color="auto"/>
              <w:left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1</w:t>
            </w:r>
          </w:p>
        </w:tc>
        <w:tc>
          <w:tcPr>
            <w:tcW w:w="3260" w:type="dxa"/>
            <w:tcBorders>
              <w:top w:val="single" w:sz="12" w:space="0" w:color="auto"/>
              <w:bottom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2</w:t>
            </w:r>
          </w:p>
        </w:tc>
        <w:tc>
          <w:tcPr>
            <w:tcW w:w="3939" w:type="dxa"/>
            <w:tcBorders>
              <w:top w:val="single" w:sz="12" w:space="0" w:color="auto"/>
              <w:bottom w:val="single" w:sz="12" w:space="0" w:color="auto"/>
              <w:right w:val="single" w:sz="12" w:space="0" w:color="auto"/>
            </w:tcBorders>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5B21DF">
              <w:rPr>
                <w:rFonts w:ascii="Times New Roman" w:hAnsi="Times New Roman"/>
              </w:rPr>
              <w:t>3</w:t>
            </w: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Амбулаторно-поликлиническое обслуживание (3.4.1)</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этажей или предельная высота </w:t>
            </w:r>
            <w:r w:rsidRPr="009A53EC">
              <w:rPr>
                <w:rFonts w:ascii="Times New Roman" w:hAnsi="Times New Roman"/>
              </w:rPr>
              <w:lastRenderedPageBreak/>
              <w:t>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pPr>
            <w:r>
              <w:rPr>
                <w:rFonts w:ascii="Times New Roman" w:hAnsi="Times New Roman"/>
              </w:rPr>
              <w:t>- 70%.</w:t>
            </w:r>
          </w:p>
          <w:p w:rsidR="004F29C7" w:rsidRPr="005B21DF" w:rsidRDefault="004F29C7" w:rsidP="000F123B">
            <w:pPr>
              <w:widowControl w:val="0"/>
              <w:spacing w:after="0" w:line="240" w:lineRule="auto"/>
              <w:rPr>
                <w:rFonts w:ascii="Times New Roman" w:hAnsi="Times New Roman"/>
              </w:rPr>
            </w:pP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lastRenderedPageBreak/>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2703"/>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Объекты торговли (торговые центры, торгово-развлекательные центры (комплексы) (4.2)</w:t>
            </w:r>
          </w:p>
          <w:p w:rsidR="004F29C7" w:rsidRPr="00415CA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F4122" w:rsidRDefault="004F29C7" w:rsidP="000F123B">
            <w:pPr>
              <w:widowControl w:val="0"/>
              <w:spacing w:after="0" w:line="240" w:lineRule="auto"/>
              <w:rPr>
                <w:rFonts w:ascii="Times New Roman" w:hAnsi="Times New Roman"/>
              </w:rPr>
            </w:pPr>
            <w:r>
              <w:rPr>
                <w:rFonts w:ascii="Times New Roman" w:hAnsi="Times New Roman"/>
              </w:rPr>
              <w:t>- 70%</w:t>
            </w:r>
          </w:p>
        </w:tc>
        <w:tc>
          <w:tcPr>
            <w:tcW w:w="3939" w:type="dxa"/>
            <w:tcBorders>
              <w:bottom w:val="single" w:sz="4" w:space="0" w:color="auto"/>
            </w:tcBorders>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456"/>
        </w:trPr>
        <w:tc>
          <w:tcPr>
            <w:tcW w:w="2518" w:type="dxa"/>
            <w:tcBorders>
              <w:top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t>Магазины (4.4)</w:t>
            </w:r>
          </w:p>
        </w:tc>
        <w:tc>
          <w:tcPr>
            <w:tcW w:w="326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 xml:space="preserve">1)  Предельный (минимальный и (или) максимальные размеры земельных участков, в том </w:t>
            </w:r>
            <w:r w:rsidRPr="009A53EC">
              <w:rPr>
                <w:rFonts w:ascii="Times New Roman" w:hAnsi="Times New Roman"/>
              </w:rPr>
              <w:lastRenderedPageBreak/>
              <w:t>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F4122" w:rsidRDefault="004F29C7" w:rsidP="000F123B">
            <w:pPr>
              <w:spacing w:after="0"/>
            </w:pPr>
            <w:r>
              <w:rPr>
                <w:rFonts w:ascii="Times New Roman" w:hAnsi="Times New Roman"/>
              </w:rPr>
              <w:t>- 70%.</w:t>
            </w:r>
          </w:p>
        </w:tc>
        <w:tc>
          <w:tcPr>
            <w:tcW w:w="3939" w:type="dxa"/>
            <w:tcBorders>
              <w:top w:val="single" w:sz="4" w:space="0" w:color="auto"/>
            </w:tcBorders>
            <w:shd w:val="clear" w:color="auto" w:fill="auto"/>
          </w:tcPr>
          <w:p w:rsidR="004F29C7" w:rsidRPr="005B21DF" w:rsidRDefault="004F29C7" w:rsidP="000F123B">
            <w:pPr>
              <w:widowControl w:val="0"/>
              <w:rPr>
                <w:rFonts w:ascii="Times New Roman" w:hAnsi="Times New Roman"/>
              </w:rPr>
            </w:pP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Общественное питание (4.6)</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lastRenderedPageBreak/>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Связь (6.8)</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Максимальная высота оград – 1м. в легких конструкциях</w:t>
            </w:r>
          </w:p>
        </w:tc>
        <w:tc>
          <w:tcPr>
            <w:tcW w:w="3939"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 региональными нормативами градостроительного проектирования.</w:t>
            </w:r>
          </w:p>
        </w:tc>
      </w:tr>
      <w:tr w:rsidR="004F29C7" w:rsidRPr="005B21DF" w:rsidTr="000F123B">
        <w:trPr>
          <w:trHeight w:val="8551"/>
        </w:trPr>
        <w:tc>
          <w:tcPr>
            <w:tcW w:w="2518" w:type="dxa"/>
            <w:tcBorders>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lastRenderedPageBreak/>
              <w:t>Общественное управление (3.8)</w:t>
            </w: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p>
        </w:tc>
        <w:tc>
          <w:tcPr>
            <w:tcW w:w="326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минимальный размер – 0,</w:t>
            </w:r>
            <w:r w:rsidR="000F123B">
              <w:rPr>
                <w:rFonts w:ascii="Times New Roman" w:hAnsi="Times New Roman"/>
              </w:rPr>
              <w:t>04</w:t>
            </w:r>
            <w:r>
              <w:rPr>
                <w:rFonts w:ascii="Times New Roman" w:hAnsi="Times New Roman"/>
              </w:rPr>
              <w:t>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F94297" w:rsidRDefault="004F29C7" w:rsidP="000F123B">
            <w:pPr>
              <w:spacing w:after="0"/>
            </w:pPr>
            <w:r>
              <w:rPr>
                <w:rFonts w:ascii="Times New Roman" w:hAnsi="Times New Roman"/>
              </w:rPr>
              <w:t>- 70%.</w:t>
            </w:r>
          </w:p>
        </w:tc>
        <w:tc>
          <w:tcPr>
            <w:tcW w:w="3939" w:type="dxa"/>
            <w:tcBorders>
              <w:bottom w:val="single" w:sz="4" w:space="0" w:color="auto"/>
            </w:tcBorders>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5B21DF" w:rsidTr="000F123B">
        <w:trPr>
          <w:trHeight w:val="1092"/>
        </w:trPr>
        <w:tc>
          <w:tcPr>
            <w:tcW w:w="2518" w:type="dxa"/>
            <w:tcBorders>
              <w:top w:val="single" w:sz="4" w:space="0" w:color="auto"/>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Банковская и страховая деятельность (4.5)</w:t>
            </w:r>
          </w:p>
          <w:p w:rsidR="004F29C7" w:rsidRDefault="004F29C7" w:rsidP="000F123B">
            <w:pPr>
              <w:widowControl w:val="0"/>
              <w:tabs>
                <w:tab w:val="center" w:pos="4677"/>
                <w:tab w:val="right" w:pos="9355"/>
              </w:tabs>
              <w:autoSpaceDE w:val="0"/>
              <w:autoSpaceDN w:val="0"/>
              <w:adjustRightInd w:val="0"/>
              <w:rPr>
                <w:rFonts w:ascii="Times New Roman" w:hAnsi="Times New Roman"/>
              </w:rPr>
            </w:pPr>
          </w:p>
        </w:tc>
        <w:tc>
          <w:tcPr>
            <w:tcW w:w="326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F94297" w:rsidRDefault="004F29C7" w:rsidP="000F123B">
            <w:pPr>
              <w:spacing w:after="0"/>
            </w:pPr>
            <w:r>
              <w:rPr>
                <w:rFonts w:ascii="Times New Roman" w:hAnsi="Times New Roman"/>
              </w:rPr>
              <w:t>- 70%.</w:t>
            </w:r>
          </w:p>
        </w:tc>
        <w:tc>
          <w:tcPr>
            <w:tcW w:w="3939" w:type="dxa"/>
            <w:tcBorders>
              <w:top w:val="single" w:sz="4" w:space="0" w:color="auto"/>
              <w:bottom w:val="single" w:sz="4" w:space="0" w:color="auto"/>
            </w:tcBorders>
            <w:shd w:val="clear" w:color="auto" w:fill="auto"/>
          </w:tcPr>
          <w:p w:rsidR="004F29C7" w:rsidRPr="005B21DF" w:rsidRDefault="004F29C7" w:rsidP="000F123B">
            <w:pPr>
              <w:widowControl w:val="0"/>
              <w:autoSpaceDE w:val="0"/>
              <w:autoSpaceDN w:val="0"/>
              <w:adjustRightInd w:val="0"/>
              <w:rPr>
                <w:rFonts w:ascii="Times New Roman" w:hAnsi="Times New Roman"/>
              </w:rPr>
            </w:pPr>
          </w:p>
        </w:tc>
      </w:tr>
      <w:tr w:rsidR="004F29C7" w:rsidRPr="005B21DF" w:rsidTr="000F123B">
        <w:trPr>
          <w:trHeight w:val="1450"/>
        </w:trPr>
        <w:tc>
          <w:tcPr>
            <w:tcW w:w="2518" w:type="dxa"/>
            <w:tcBorders>
              <w:top w:val="single" w:sz="4" w:space="0" w:color="auto"/>
              <w:bottom w:val="single" w:sz="4" w:space="0" w:color="auto"/>
            </w:tcBorders>
            <w:shd w:val="clear" w:color="auto" w:fill="auto"/>
          </w:tcPr>
          <w:p w:rsidR="004F29C7" w:rsidRDefault="004F29C7" w:rsidP="000F123B">
            <w:pPr>
              <w:widowControl w:val="0"/>
              <w:tabs>
                <w:tab w:val="center" w:pos="4677"/>
                <w:tab w:val="right" w:pos="9355"/>
              </w:tabs>
              <w:autoSpaceDE w:val="0"/>
              <w:autoSpaceDN w:val="0"/>
              <w:adjustRightInd w:val="0"/>
              <w:rPr>
                <w:rFonts w:ascii="Times New Roman" w:hAnsi="Times New Roman"/>
              </w:rPr>
            </w:pPr>
            <w:r>
              <w:rPr>
                <w:rFonts w:ascii="Times New Roman" w:hAnsi="Times New Roman"/>
              </w:rPr>
              <w:lastRenderedPageBreak/>
              <w:t>Деловое управление (4.1)</w:t>
            </w:r>
            <w:r w:rsidRPr="005B21DF">
              <w:rPr>
                <w:rFonts w:ascii="Times New Roman" w:hAnsi="Times New Roman"/>
              </w:rPr>
              <w:t>.</w:t>
            </w:r>
          </w:p>
        </w:tc>
        <w:tc>
          <w:tcPr>
            <w:tcW w:w="326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w:t>
            </w:r>
            <w:r w:rsidRPr="005B21DF">
              <w:rPr>
                <w:rFonts w:ascii="Times New Roman" w:hAnsi="Times New Roman"/>
              </w:rPr>
              <w:lastRenderedPageBreak/>
              <w:t xml:space="preserve">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D308D8"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Минимальный процент озеленения – 10%. </w:t>
            </w:r>
          </w:p>
        </w:tc>
        <w:tc>
          <w:tcPr>
            <w:tcW w:w="3939" w:type="dxa"/>
            <w:tcBorders>
              <w:top w:val="single" w:sz="4" w:space="0" w:color="auto"/>
              <w:bottom w:val="single" w:sz="4" w:space="0" w:color="auto"/>
            </w:tcBorders>
            <w:shd w:val="clear" w:color="auto" w:fill="auto"/>
          </w:tcPr>
          <w:p w:rsidR="004F29C7" w:rsidRPr="005B21DF" w:rsidRDefault="004F29C7" w:rsidP="000F123B">
            <w:pPr>
              <w:widowControl w:val="0"/>
              <w:autoSpaceDE w:val="0"/>
              <w:autoSpaceDN w:val="0"/>
              <w:adjustRightInd w:val="0"/>
              <w:rPr>
                <w:rFonts w:ascii="Times New Roman" w:hAnsi="Times New Roman"/>
              </w:rPr>
            </w:pPr>
          </w:p>
        </w:tc>
      </w:tr>
      <w:tr w:rsidR="004F29C7" w:rsidRPr="005B21DF" w:rsidTr="000F123B">
        <w:trPr>
          <w:trHeight w:val="209"/>
        </w:trPr>
        <w:tc>
          <w:tcPr>
            <w:tcW w:w="2518" w:type="dxa"/>
            <w:shd w:val="clear" w:color="auto" w:fill="auto"/>
          </w:tcPr>
          <w:p w:rsidR="004F29C7" w:rsidRPr="005B21DF"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Гостиничное обслуживание (4.7)</w:t>
            </w:r>
          </w:p>
        </w:tc>
        <w:tc>
          <w:tcPr>
            <w:tcW w:w="32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p>
        </w:tc>
        <w:tc>
          <w:tcPr>
            <w:tcW w:w="3939" w:type="dxa"/>
            <w:shd w:val="clear" w:color="auto" w:fill="auto"/>
          </w:tcPr>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Отдельно стоящие, для обслуживания зоны.</w:t>
            </w:r>
          </w:p>
          <w:p w:rsidR="004F29C7" w:rsidRPr="005B21DF"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bl>
    <w:p w:rsidR="004F29C7" w:rsidRDefault="004F29C7" w:rsidP="004F29C7">
      <w:pPr>
        <w:spacing w:after="0" w:line="240" w:lineRule="auto"/>
        <w:jc w:val="center"/>
        <w:rPr>
          <w:rFonts w:ascii="Times New Roman" w:hAnsi="Times New Roman"/>
          <w:b/>
          <w:color w:val="FF0000"/>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B401F8">
      <w:pPr>
        <w:spacing w:after="0" w:line="240" w:lineRule="auto"/>
        <w:rPr>
          <w:rFonts w:ascii="Times New Roman" w:hAnsi="Times New Roman"/>
          <w:b/>
          <w:sz w:val="24"/>
          <w:szCs w:val="24"/>
          <w:u w:val="single"/>
        </w:rPr>
      </w:pPr>
    </w:p>
    <w:p w:rsidR="004F29C7" w:rsidRPr="00312F6D" w:rsidRDefault="004F29C7" w:rsidP="004F29C7">
      <w:pPr>
        <w:spacing w:after="0" w:line="240" w:lineRule="auto"/>
        <w:jc w:val="center"/>
        <w:rPr>
          <w:rFonts w:ascii="Times New Roman" w:hAnsi="Times New Roman"/>
          <w:b/>
          <w:sz w:val="24"/>
          <w:szCs w:val="24"/>
          <w:u w:val="single"/>
        </w:rPr>
      </w:pPr>
      <w:r w:rsidRPr="00312F6D">
        <w:rPr>
          <w:rFonts w:ascii="Times New Roman" w:hAnsi="Times New Roman"/>
          <w:b/>
          <w:sz w:val="24"/>
          <w:szCs w:val="24"/>
          <w:u w:val="single"/>
        </w:rPr>
        <w:t>ЗОНЫ ЗАСТРОЙКИ СРЕДНЕЭТАЖНЫМИ ЖИЛЫМИ ДОМАМИ  (5-8 эт.) (ЖЗ-3)</w:t>
      </w:r>
    </w:p>
    <w:p w:rsidR="004F29C7" w:rsidRDefault="004F29C7" w:rsidP="004F29C7">
      <w:pPr>
        <w:spacing w:after="0" w:line="240" w:lineRule="auto"/>
        <w:ind w:firstLine="709"/>
        <w:jc w:val="both"/>
        <w:rPr>
          <w:rFonts w:ascii="Times New Roman" w:hAnsi="Times New Roman"/>
          <w:b/>
          <w:sz w:val="28"/>
          <w:szCs w:val="28"/>
        </w:rPr>
      </w:pP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8"/>
          <w:szCs w:val="28"/>
        </w:rPr>
        <w:t>1</w:t>
      </w:r>
      <w:r w:rsidRPr="00312F6D">
        <w:rPr>
          <w:rFonts w:ascii="Times New Roman" w:hAnsi="Times New Roman"/>
          <w:b/>
          <w:sz w:val="24"/>
          <w:szCs w:val="24"/>
        </w:rPr>
        <w:t>. ОСНОВНЫЕ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ind w:firstLine="709"/>
        <w:jc w:val="both"/>
        <w:rPr>
          <w:rFonts w:ascii="Times New Roman" w:hAnsi="Times New Roman"/>
          <w:b/>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4F29C7" w:rsidRPr="00312F6D"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lastRenderedPageBreak/>
              <w:t>ВИДЫ</w:t>
            </w:r>
          </w:p>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151"/>
          <w:tblHeader/>
        </w:trPr>
        <w:tc>
          <w:tcPr>
            <w:tcW w:w="2448" w:type="dxa"/>
            <w:tcBorders>
              <w:top w:val="single" w:sz="12" w:space="0" w:color="auto"/>
              <w:left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2</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160"/>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Среднеэтажная жилая застройка (2.5)</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6 га"/>
              </w:smartTagPr>
              <w:r>
                <w:rPr>
                  <w:rFonts w:ascii="Times New Roman" w:hAnsi="Times New Roman"/>
                </w:rPr>
                <w:t>0,06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5846E0" w:rsidRDefault="004F29C7" w:rsidP="000F123B">
            <w:pPr>
              <w:spacing w:after="0"/>
              <w:rPr>
                <w:rFonts w:ascii="Times New Roman" w:hAnsi="Times New Roman"/>
              </w:rPr>
            </w:pPr>
            <w:r w:rsidRPr="005846E0">
              <w:rPr>
                <w:rFonts w:ascii="Times New Roman" w:hAnsi="Times New Roman"/>
              </w:rPr>
              <w:t xml:space="preserve">- от границ земельного участка – 5м.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312F6D" w:rsidRDefault="004F29C7" w:rsidP="000F123B">
            <w:pPr>
              <w:spacing w:after="0"/>
              <w:rPr>
                <w:rFonts w:ascii="Times New Roman" w:eastAsia="Calibri" w:hAnsi="Times New Roman"/>
              </w:rPr>
            </w:pPr>
            <w:r w:rsidRPr="00312F6D">
              <w:rPr>
                <w:rFonts w:ascii="Times New Roman" w:eastAsia="Calibri" w:hAnsi="Times New Roman"/>
              </w:rPr>
              <w:t xml:space="preserve"> – </w:t>
            </w:r>
            <w:r>
              <w:rPr>
                <w:rFonts w:ascii="Times New Roman" w:eastAsia="Calibri" w:hAnsi="Times New Roman"/>
              </w:rPr>
              <w:t>8</w:t>
            </w:r>
            <w:r w:rsidRPr="00312F6D">
              <w:rPr>
                <w:rFonts w:ascii="Times New Roman" w:eastAsia="Calibri" w:hAnsi="Times New Roman"/>
              </w:rPr>
              <w:t xml:space="preserve">этажей, </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p>
          <w:p w:rsidR="004F29C7" w:rsidRPr="00B91FCE" w:rsidRDefault="004F29C7" w:rsidP="000F123B">
            <w:pPr>
              <w:spacing w:after="0"/>
            </w:pPr>
            <w:r>
              <w:rPr>
                <w:rFonts w:ascii="Times New Roman" w:hAnsi="Times New Roman"/>
              </w:rPr>
              <w:t>5) Иные показатели:</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9 м"/>
              </w:smartTagPr>
              <w:r w:rsidRPr="00312F6D">
                <w:rPr>
                  <w:rFonts w:ascii="Times New Roman" w:eastAsia="Calibri" w:hAnsi="Times New Roman"/>
                </w:rPr>
                <w:t>9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Минимальная ширина/глубина – </w:t>
            </w:r>
            <w:smartTag w:uri="urn:schemas-microsoft-com:office:smarttags" w:element="metricconverter">
              <w:smartTagPr>
                <w:attr w:name="ProductID" w:val="12 м"/>
              </w:smartTagPr>
              <w:r w:rsidRPr="00312F6D">
                <w:rPr>
                  <w:rFonts w:ascii="Times New Roman" w:eastAsia="Calibri" w:hAnsi="Times New Roman"/>
                </w:rPr>
                <w:t>12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игр детей дошкольного и младшего школьного возраста: размер – 0,7, м²/чел.; расстояние от площадок до окон – </w:t>
            </w:r>
            <w:smartTag w:uri="urn:schemas-microsoft-com:office:smarttags" w:element="metricconverter">
              <w:smartTagPr>
                <w:attr w:name="ProductID" w:val="12 м"/>
              </w:smartTagPr>
              <w:r w:rsidRPr="00312F6D">
                <w:rPr>
                  <w:rFonts w:ascii="Times New Roman" w:eastAsia="Calibri" w:hAnsi="Times New Roman"/>
                </w:rPr>
                <w:t>12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отдыха взрослого населения: размер –                      0,5 м²/чел.; расстояние от площадок до окон –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lastRenderedPageBreak/>
              <w:t xml:space="preserve">- для занятий физкультурой: размер – 2,0 м²/чел.; расстояние от площадок до окон – не менее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 для хозяйственных целей и выгула собак: размер – 0,3 м²/чел.; расстояние от площадок до окон </w:t>
            </w:r>
            <w:smartTag w:uri="urn:schemas-microsoft-com:office:smarttags" w:element="metricconverter">
              <w:smartTagPr>
                <w:attr w:name="ProductID" w:val="40 м"/>
              </w:smartTagPr>
              <w:r w:rsidRPr="00312F6D">
                <w:rPr>
                  <w:rFonts w:ascii="Times New Roman" w:eastAsia="Calibri" w:hAnsi="Times New Roman"/>
                </w:rPr>
                <w:t>40 м</w:t>
              </w:r>
            </w:smartTag>
            <w:r w:rsidRPr="00312F6D">
              <w:rPr>
                <w:rFonts w:ascii="Times New Roman" w:eastAsia="Calibri" w:hAnsi="Times New Roman"/>
              </w:rPr>
              <w:t>;</w:t>
            </w:r>
          </w:p>
          <w:p w:rsidR="004F29C7" w:rsidRPr="00312F6D" w:rsidRDefault="004F29C7" w:rsidP="000F123B">
            <w:pPr>
              <w:tabs>
                <w:tab w:val="left" w:pos="142"/>
              </w:tabs>
              <w:spacing w:after="0" w:line="240" w:lineRule="auto"/>
              <w:rPr>
                <w:rFonts w:ascii="Times New Roman" w:eastAsia="Calibri" w:hAnsi="Times New Roman"/>
              </w:rPr>
            </w:pPr>
            <w:r w:rsidRPr="00312F6D">
              <w:rPr>
                <w:rFonts w:ascii="Times New Roman" w:eastAsia="Calibri" w:hAnsi="Times New Roman"/>
              </w:rPr>
              <w:t xml:space="preserve">- для стоянки автомашин: размер –0,8 м²/чел.; расстояние от площадок до окон не менее – </w:t>
            </w:r>
            <w:smartTag w:uri="urn:schemas-microsoft-com:office:smarttags" w:element="metricconverter">
              <w:smartTagPr>
                <w:attr w:name="ProductID" w:val="10 м"/>
              </w:smartTagPr>
              <w:r w:rsidRPr="00312F6D">
                <w:rPr>
                  <w:rFonts w:ascii="Times New Roman" w:eastAsia="Calibri" w:hAnsi="Times New Roman"/>
                </w:rPr>
                <w:t>10 м</w:t>
              </w:r>
            </w:smartTag>
            <w:r w:rsidRPr="00312F6D">
              <w:rPr>
                <w:rFonts w:ascii="Times New Roman" w:eastAsia="Calibri" w:hAnsi="Times New Roman"/>
              </w:rPr>
              <w:t>.</w:t>
            </w:r>
          </w:p>
        </w:tc>
        <w:tc>
          <w:tcPr>
            <w:tcW w:w="3879" w:type="dxa"/>
            <w:shd w:val="clear" w:color="auto" w:fill="auto"/>
          </w:tcPr>
          <w:p w:rsidR="004F29C7" w:rsidRPr="00312F6D" w:rsidRDefault="004F29C7" w:rsidP="000F123B">
            <w:pPr>
              <w:adjustRightInd w:val="0"/>
              <w:spacing w:after="0" w:line="240" w:lineRule="auto"/>
              <w:ind w:firstLine="540"/>
              <w:jc w:val="both"/>
              <w:rPr>
                <w:rFonts w:ascii="Times New Roman" w:eastAsia="Calibri" w:hAnsi="Times New Roman"/>
                <w:sz w:val="24"/>
                <w:szCs w:val="24"/>
              </w:rPr>
            </w:pPr>
            <w:r w:rsidRPr="00312F6D">
              <w:rPr>
                <w:rFonts w:ascii="Times New Roman" w:hAnsi="Times New Roman"/>
              </w:rPr>
              <w:lastRenderedPageBreak/>
              <w:t xml:space="preserve">Новое строительство, реконструкцию осуществлять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СП 54.13330.2011 «СНиП 31-01-2003» Здания жилые многоквартирные»,</w:t>
            </w:r>
            <w:r w:rsidRPr="00312F6D">
              <w:rPr>
                <w:rFonts w:ascii="Times New Roman" w:eastAsia="Calibri" w:hAnsi="Times New Roman"/>
              </w:rPr>
              <w:t xml:space="preserve">СанПиН 2.1.2.1002-00. «Санитарно-эпидемиологические требования к жилым зданиям и помещениям», </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Не допускается размещение хозяйственных построек со стороны улиц.</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c>
          <w:tcPr>
            <w:tcW w:w="2448" w:type="dxa"/>
            <w:shd w:val="clear" w:color="auto" w:fill="auto"/>
          </w:tcPr>
          <w:p w:rsidR="004F29C7" w:rsidRPr="004808CF" w:rsidRDefault="004F29C7" w:rsidP="000F123B">
            <w:pPr>
              <w:widowControl w:val="0"/>
              <w:tabs>
                <w:tab w:val="left" w:pos="142"/>
              </w:tabs>
              <w:autoSpaceDE w:val="0"/>
              <w:autoSpaceDN w:val="0"/>
              <w:adjustRightInd w:val="0"/>
              <w:spacing w:after="0" w:line="240" w:lineRule="auto"/>
              <w:jc w:val="both"/>
              <w:rPr>
                <w:rFonts w:ascii="Times New Roman" w:hAnsi="Times New Roman"/>
              </w:rPr>
            </w:pPr>
            <w:r>
              <w:rPr>
                <w:rFonts w:ascii="Times New Roman" w:hAnsi="Times New Roman"/>
                <w:color w:val="333333"/>
              </w:rPr>
              <w:lastRenderedPageBreak/>
              <w:t>Дошкольное, начальное и среднее общее образование (3.5.1)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p>
          <w:p w:rsidR="004F29C7" w:rsidRPr="00B91FCE" w:rsidRDefault="004F29C7" w:rsidP="000F123B">
            <w:pPr>
              <w:spacing w:after="0"/>
            </w:pPr>
            <w:r>
              <w:rPr>
                <w:rFonts w:ascii="Times New Roman" w:hAnsi="Times New Roman"/>
              </w:rPr>
              <w:t>5) Иные показатели:</w:t>
            </w:r>
          </w:p>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w:t>
            </w:r>
            <w:r w:rsidRPr="00312F6D">
              <w:rPr>
                <w:rFonts w:ascii="Times New Roman" w:hAnsi="Times New Roman"/>
              </w:rPr>
              <w:lastRenderedPageBreak/>
              <w:t>самостоятельной системы вентиляции. Необходима организация отдельных входов и прогулочных площадок.</w:t>
            </w:r>
          </w:p>
        </w:tc>
        <w:tc>
          <w:tcPr>
            <w:tcW w:w="3879" w:type="dxa"/>
            <w:shd w:val="clear" w:color="auto" w:fill="auto"/>
          </w:tcPr>
          <w:p w:rsidR="004F29C7" w:rsidRPr="00312F6D" w:rsidRDefault="004F29C7" w:rsidP="000F123B">
            <w:pPr>
              <w:tabs>
                <w:tab w:val="left" w:pos="142"/>
              </w:tabs>
              <w:spacing w:after="0" w:line="240" w:lineRule="auto"/>
              <w:rPr>
                <w:rFonts w:ascii="Times New Roman" w:hAnsi="Times New Roman"/>
                <w:i/>
              </w:rPr>
            </w:pPr>
            <w:r>
              <w:rPr>
                <w:rFonts w:ascii="Times New Roman" w:hAnsi="Times New Roman"/>
              </w:rPr>
              <w:lastRenderedPageBreak/>
              <w:t>Возможно р</w:t>
            </w:r>
            <w:r w:rsidRPr="00312F6D">
              <w:rPr>
                <w:rFonts w:ascii="Times New Roman" w:hAnsi="Times New Roman"/>
              </w:rPr>
              <w:t xml:space="preserve">азмещение на первых этажах многоквартирных домов, во встроенных и встроенно-пристроенных нежилых помещениях, при условии организации отдельных входов. </w:t>
            </w:r>
          </w:p>
        </w:tc>
      </w:tr>
      <w:tr w:rsidR="004F29C7" w:rsidRPr="00312F6D" w:rsidTr="000F123B">
        <w:trPr>
          <w:trHeight w:val="1377"/>
        </w:trPr>
        <w:tc>
          <w:tcPr>
            <w:tcW w:w="2448" w:type="dxa"/>
            <w:shd w:val="clear" w:color="auto" w:fill="auto"/>
          </w:tcPr>
          <w:p w:rsidR="004F29C7" w:rsidRDefault="004F29C7" w:rsidP="000F123B">
            <w:pPr>
              <w:tabs>
                <w:tab w:val="left" w:pos="142"/>
              </w:tabs>
              <w:spacing w:after="0" w:line="240" w:lineRule="auto"/>
              <w:rPr>
                <w:rFonts w:ascii="Times New Roman" w:hAnsi="Times New Roman"/>
              </w:rPr>
            </w:pPr>
            <w:r>
              <w:rPr>
                <w:rFonts w:ascii="Times New Roman" w:hAnsi="Times New Roman"/>
              </w:rPr>
              <w:lastRenderedPageBreak/>
              <w:t>Спорт (5.1)</w:t>
            </w: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Default="004F29C7" w:rsidP="000F123B">
            <w:pPr>
              <w:rPr>
                <w:rFonts w:ascii="Times New Roman" w:hAnsi="Times New Roman"/>
              </w:rPr>
            </w:pPr>
          </w:p>
          <w:p w:rsidR="004F29C7" w:rsidRPr="00192B59" w:rsidRDefault="004F29C7" w:rsidP="000F123B">
            <w:pPr>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Pr="00C9494A" w:rsidRDefault="004F29C7" w:rsidP="000F123B">
            <w:pPr>
              <w:spacing w:after="0"/>
            </w:pPr>
            <w:r>
              <w:rPr>
                <w:rFonts w:ascii="Times New Roman" w:hAnsi="Times New Roman"/>
              </w:rPr>
              <w:t>5) Иные показатели:</w:t>
            </w:r>
          </w:p>
          <w:p w:rsidR="004F29C7" w:rsidRPr="00312F6D" w:rsidRDefault="004F29C7" w:rsidP="000F123B">
            <w:pPr>
              <w:tabs>
                <w:tab w:val="left" w:pos="142"/>
              </w:tabs>
              <w:spacing w:after="0" w:line="240" w:lineRule="auto"/>
              <w:rPr>
                <w:rFonts w:ascii="Times New Roman" w:hAnsi="Times New Roman"/>
              </w:rPr>
            </w:pPr>
            <w:r w:rsidRPr="009F6E76">
              <w:rPr>
                <w:rFonts w:ascii="Times New Roman" w:hAnsi="Times New Roman"/>
              </w:rPr>
              <w:t xml:space="preserve">Площадь земельного участка для 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 xml:space="preserve">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r>
              <w:rPr>
                <w:rFonts w:ascii="Times New Roman" w:hAnsi="Times New Roman"/>
              </w:rPr>
              <w:t xml:space="preserve">, нормативам градостроительного проектирования </w:t>
            </w:r>
            <w:r w:rsidRPr="00312F6D">
              <w:rPr>
                <w:rFonts w:ascii="Times New Roman" w:hAnsi="Times New Roman"/>
              </w:rPr>
              <w:t>.</w:t>
            </w:r>
          </w:p>
          <w:p w:rsidR="004F29C7" w:rsidRDefault="004F29C7" w:rsidP="000F123B">
            <w:pPr>
              <w:tabs>
                <w:tab w:val="left" w:pos="142"/>
              </w:tabs>
              <w:spacing w:after="0" w:line="240" w:lineRule="auto"/>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ind w:firstLine="709"/>
              <w:rPr>
                <w:rFonts w:ascii="Times New Roman" w:hAnsi="Times New Roman"/>
              </w:rPr>
            </w:pPr>
          </w:p>
        </w:tc>
      </w:tr>
      <w:tr w:rsidR="004F29C7" w:rsidRPr="00312F6D" w:rsidTr="000F123B">
        <w:trPr>
          <w:trHeight w:val="1165"/>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Магазины (4.4)</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w:t>
            </w:r>
            <w:r w:rsidRPr="009A53EC">
              <w:rPr>
                <w:rFonts w:ascii="Times New Roman" w:hAnsi="Times New Roman"/>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p>
        </w:tc>
        <w:tc>
          <w:tcPr>
            <w:tcW w:w="3879" w:type="dxa"/>
            <w:shd w:val="clear" w:color="auto" w:fill="auto"/>
          </w:tcPr>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694"/>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lastRenderedPageBreak/>
              <w:t>Общественное питание (4.6)</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A53EC">
              <w:rPr>
                <w:rFonts w:ascii="Times New Roman" w:hAnsi="Times New Roman"/>
              </w:rPr>
              <w:lastRenderedPageBreak/>
              <w:t xml:space="preserve">площади земельного участка: </w:t>
            </w: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- 70%.</w:t>
            </w:r>
          </w:p>
        </w:tc>
        <w:tc>
          <w:tcPr>
            <w:tcW w:w="38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312F6D" w:rsidRDefault="004F29C7" w:rsidP="000F123B">
            <w:pPr>
              <w:tabs>
                <w:tab w:val="left" w:pos="142"/>
              </w:tabs>
              <w:spacing w:after="0" w:line="240" w:lineRule="auto"/>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tc>
      </w:tr>
      <w:tr w:rsidR="004F29C7" w:rsidRPr="00312F6D" w:rsidTr="000F123B">
        <w:trPr>
          <w:trHeight w:val="2037"/>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eastAsia="Calibri" w:hAnsi="Times New Roman"/>
              </w:rPr>
              <w:lastRenderedPageBreak/>
              <w:t>Общественное управление (3.8)</w:t>
            </w: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минимальный размер – 0,</w:t>
            </w:r>
            <w:r w:rsidR="000F123B">
              <w:rPr>
                <w:rFonts w:ascii="Times New Roman" w:hAnsi="Times New Roman"/>
              </w:rPr>
              <w:t xml:space="preserve">04 </w:t>
            </w:r>
            <w:r>
              <w:rPr>
                <w:rFonts w:ascii="Times New Roman" w:hAnsi="Times New Roman"/>
              </w:rPr>
              <w:t>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91FCE" w:rsidRDefault="004F29C7" w:rsidP="000F123B">
            <w:pPr>
              <w:spacing w:after="0"/>
            </w:pPr>
            <w:r>
              <w:rPr>
                <w:rFonts w:ascii="Times New Roman" w:hAnsi="Times New Roman"/>
              </w:rPr>
              <w:t>- 70%.</w:t>
            </w:r>
          </w:p>
        </w:tc>
        <w:tc>
          <w:tcPr>
            <w:tcW w:w="38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Отдельно стоящие.</w:t>
            </w:r>
          </w:p>
          <w:p w:rsidR="004F29C7" w:rsidRPr="00415CAD" w:rsidRDefault="004F29C7" w:rsidP="000F123B">
            <w:pPr>
              <w:widowControl w:val="0"/>
              <w:autoSpaceDE w:val="0"/>
              <w:autoSpaceDN w:val="0"/>
              <w:adjustRightInd w:val="0"/>
              <w:spacing w:after="0" w:line="240" w:lineRule="auto"/>
              <w:jc w:val="both"/>
              <w:rPr>
                <w:rFonts w:ascii="Times New Roman" w:hAnsi="Times New Roman"/>
              </w:rPr>
            </w:pPr>
            <w:r w:rsidRPr="00415CAD">
              <w:rPr>
                <w:rFonts w:ascii="Times New Roman" w:hAnsi="Times New Roman"/>
              </w:rPr>
              <w:t>Дополнительные требования к параметрам сооружений и границам земельных участков в соответствии со следующими документами:</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3"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1146"/>
        </w:trPr>
        <w:tc>
          <w:tcPr>
            <w:tcW w:w="2448" w:type="dxa"/>
            <w:shd w:val="clear" w:color="auto" w:fill="auto"/>
          </w:tcPr>
          <w:p w:rsidR="004F29C7" w:rsidRDefault="004F29C7" w:rsidP="000F123B">
            <w:pPr>
              <w:spacing w:after="0" w:line="240" w:lineRule="auto"/>
              <w:rPr>
                <w:rFonts w:ascii="Times New Roman" w:hAnsi="Times New Roman"/>
              </w:rPr>
            </w:pPr>
            <w:r>
              <w:rPr>
                <w:rFonts w:ascii="Times New Roman" w:hAnsi="Times New Roman"/>
              </w:rPr>
              <w:t>Банковская и страховая деятельность (4.5)</w:t>
            </w: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Default="00E13457" w:rsidP="000F123B">
            <w:pPr>
              <w:spacing w:after="0" w:line="240" w:lineRule="auto"/>
              <w:rPr>
                <w:rFonts w:ascii="Times New Roman" w:hAnsi="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t>Земельные участки (территории) общего пользования</w:t>
            </w:r>
            <w:r>
              <w:rPr>
                <w:rFonts w:ascii="Times New Roman" w:eastAsia="Calibri" w:hAnsi="Times New Roman" w:cs="Times New Roman"/>
              </w:rPr>
              <w:t xml:space="preserve"> (12.0)</w:t>
            </w:r>
          </w:p>
          <w:p w:rsidR="00E13457" w:rsidRPr="00312F6D" w:rsidRDefault="00E13457" w:rsidP="000F123B">
            <w:pPr>
              <w:spacing w:after="0" w:line="240" w:lineRule="auto"/>
              <w:rPr>
                <w:rFonts w:ascii="Times New Roman" w:eastAsia="Calibri" w:hAnsi="Times New Roman"/>
              </w:rPr>
            </w:pP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lastRenderedPageBreak/>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E13457" w:rsidRDefault="00E13457" w:rsidP="000F123B">
            <w:pPr>
              <w:spacing w:after="0"/>
              <w:rPr>
                <w:rFonts w:ascii="Times New Roman" w:hAnsi="Times New Roman"/>
              </w:rPr>
            </w:pPr>
          </w:p>
          <w:p w:rsidR="00E13457" w:rsidRDefault="00E13457" w:rsidP="000F123B">
            <w:pPr>
              <w:spacing w:after="0"/>
              <w:rPr>
                <w:rFonts w:ascii="Times New Roman" w:hAnsi="Times New Roman"/>
              </w:rPr>
            </w:pPr>
          </w:p>
          <w:p w:rsidR="00E13457" w:rsidRPr="00B91FCE" w:rsidRDefault="00E13457" w:rsidP="000F123B">
            <w:pPr>
              <w:spacing w:after="0"/>
            </w:pPr>
            <w:r>
              <w:rPr>
                <w:rFonts w:ascii="Times New Roman" w:eastAsia="Calibri" w:hAnsi="Times New Roman" w:cs="Times New Roman"/>
              </w:rPr>
              <w:t>не подлежат установлению в соответствии с п.1.1 ст.38 Гр.кодекса РФ, ст.30,31,32,33,34</w:t>
            </w:r>
          </w:p>
        </w:tc>
        <w:tc>
          <w:tcPr>
            <w:tcW w:w="3879" w:type="dxa"/>
            <w:shd w:val="clear" w:color="auto" w:fill="auto"/>
          </w:tcPr>
          <w:p w:rsidR="004F29C7" w:rsidRDefault="004F29C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Default="00E13457" w:rsidP="000F123B">
            <w:pPr>
              <w:tabs>
                <w:tab w:val="left" w:pos="142"/>
              </w:tabs>
              <w:spacing w:after="0" w:line="240" w:lineRule="auto"/>
              <w:rPr>
                <w:rFonts w:ascii="Times New Roman" w:hAnsi="Times New Roman"/>
              </w:rPr>
            </w:pPr>
          </w:p>
          <w:p w:rsidR="00E13457" w:rsidRPr="00312F6D" w:rsidRDefault="00E13457" w:rsidP="000F123B">
            <w:pPr>
              <w:tabs>
                <w:tab w:val="left" w:pos="142"/>
              </w:tabs>
              <w:spacing w:after="0" w:line="240" w:lineRule="auto"/>
              <w:rPr>
                <w:rFonts w:ascii="Times New Roman" w:hAnsi="Times New Roman"/>
              </w:rPr>
            </w:pPr>
            <w:r w:rsidRPr="00B52915">
              <w:rPr>
                <w:rFonts w:ascii="Times New Roman" w:eastAsia="Calibri" w:hAnsi="Times New Roman" w:cs="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312F6D" w:rsidRDefault="004F29C7" w:rsidP="004F29C7">
      <w:pPr>
        <w:spacing w:after="0" w:line="240" w:lineRule="auto"/>
        <w:rPr>
          <w:rFonts w:ascii="Times New Roman" w:hAnsi="Times New Roman"/>
          <w:sz w:val="28"/>
          <w:szCs w:val="28"/>
        </w:rPr>
      </w:pPr>
    </w:p>
    <w:p w:rsidR="004F29C7" w:rsidRPr="00312F6D" w:rsidRDefault="004F29C7" w:rsidP="004F29C7">
      <w:pPr>
        <w:spacing w:after="0" w:line="240" w:lineRule="auto"/>
        <w:ind w:firstLine="709"/>
        <w:rPr>
          <w:rFonts w:ascii="Times New Roman" w:hAnsi="Times New Roman"/>
          <w:b/>
          <w:sz w:val="24"/>
          <w:szCs w:val="24"/>
        </w:rPr>
      </w:pPr>
      <w:r w:rsidRPr="00312F6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rPr>
          <w:rFonts w:ascii="Times New Roman" w:hAnsi="Times New Roman"/>
          <w:b/>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4F29C7" w:rsidRPr="00312F6D" w:rsidTr="000F123B">
        <w:trPr>
          <w:trHeight w:val="891"/>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ВИДЫ</w:t>
            </w:r>
          </w:p>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sidRPr="00312F6D">
              <w:rPr>
                <w:rFonts w:ascii="Times New Roman" w:hAnsi="Times New Roman"/>
                <w:b/>
              </w:rPr>
              <w:t xml:space="preserve">ПАРАМЕТРЫ РАЗРЕШЕННОГО ИСПОЛЬЗОВАНИЯ </w:t>
            </w:r>
          </w:p>
        </w:tc>
        <w:tc>
          <w:tcPr>
            <w:tcW w:w="3879"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280"/>
          <w:tblHeader/>
        </w:trPr>
        <w:tc>
          <w:tcPr>
            <w:tcW w:w="2448"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1</w:t>
            </w:r>
          </w:p>
        </w:tc>
        <w:tc>
          <w:tcPr>
            <w:tcW w:w="3420"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2</w:t>
            </w:r>
          </w:p>
        </w:tc>
        <w:tc>
          <w:tcPr>
            <w:tcW w:w="3879" w:type="dxa"/>
            <w:shd w:val="clear" w:color="auto" w:fill="auto"/>
          </w:tcPr>
          <w:p w:rsidR="004F29C7" w:rsidRPr="00312F6D" w:rsidRDefault="004F29C7" w:rsidP="000F123B">
            <w:pPr>
              <w:tabs>
                <w:tab w:val="left" w:pos="142"/>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206"/>
        </w:trPr>
        <w:tc>
          <w:tcPr>
            <w:tcW w:w="2448" w:type="dxa"/>
            <w:shd w:val="clear" w:color="auto" w:fill="auto"/>
          </w:tcPr>
          <w:p w:rsidR="004F29C7" w:rsidRPr="00312F6D" w:rsidRDefault="004F29C7" w:rsidP="000F123B">
            <w:pPr>
              <w:tabs>
                <w:tab w:val="left" w:pos="142"/>
              </w:tabs>
              <w:spacing w:after="0" w:line="240" w:lineRule="auto"/>
              <w:rPr>
                <w:rFonts w:ascii="Times New Roman" w:hAnsi="Times New Roman"/>
              </w:rPr>
            </w:pPr>
            <w:r>
              <w:rPr>
                <w:rFonts w:ascii="Times New Roman" w:eastAsia="Calibri"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tabs>
                <w:tab w:val="left" w:pos="142"/>
              </w:tabs>
              <w:spacing w:after="0" w:line="240" w:lineRule="auto"/>
              <w:rPr>
                <w:rFonts w:ascii="Times New Roman" w:hAnsi="Times New Roman"/>
              </w:rPr>
            </w:pP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Ст. 30, 31, 32, 33, 34 Правил</w:t>
            </w:r>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206"/>
        </w:trPr>
        <w:tc>
          <w:tcPr>
            <w:tcW w:w="2448" w:type="dxa"/>
            <w:shd w:val="clear" w:color="auto" w:fill="auto"/>
          </w:tcPr>
          <w:p w:rsidR="004F29C7" w:rsidRPr="00312F6D" w:rsidRDefault="000F123B" w:rsidP="000F123B">
            <w:pPr>
              <w:tabs>
                <w:tab w:val="left" w:pos="142"/>
              </w:tabs>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420" w:type="dxa"/>
            <w:shd w:val="clear" w:color="auto" w:fill="auto"/>
          </w:tcPr>
          <w:p w:rsidR="000F123B" w:rsidRDefault="000F123B"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0F123B" w:rsidRPr="009A53EC" w:rsidRDefault="00B401F8" w:rsidP="000F123B">
            <w:pPr>
              <w:spacing w:after="0"/>
              <w:rPr>
                <w:rFonts w:ascii="Times New Roman" w:hAnsi="Times New Roman"/>
              </w:rPr>
            </w:pPr>
            <w:r>
              <w:rPr>
                <w:rFonts w:ascii="Times New Roman" w:hAnsi="Times New Roman"/>
              </w:rPr>
              <w:lastRenderedPageBreak/>
              <w:t>- максимальный размер – 0,4</w:t>
            </w:r>
            <w:r w:rsidR="000F123B">
              <w:rPr>
                <w:rFonts w:ascii="Times New Roman" w:hAnsi="Times New Roman"/>
              </w:rPr>
              <w:t xml:space="preserve"> га.</w:t>
            </w:r>
          </w:p>
          <w:p w:rsidR="000F123B" w:rsidRDefault="000F123B"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- 1 этаж.</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Pr="00D308D8" w:rsidRDefault="000F123B" w:rsidP="000F123B">
            <w:pPr>
              <w:spacing w:after="0"/>
            </w:pPr>
            <w:r>
              <w:rPr>
                <w:rFonts w:ascii="Times New Roman" w:hAnsi="Times New Roman"/>
              </w:rPr>
              <w:t>- 90%.</w:t>
            </w:r>
          </w:p>
          <w:p w:rsidR="000F123B" w:rsidRDefault="000F123B"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0F123B" w:rsidRPr="005B21DF" w:rsidRDefault="000F123B"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0F123B" w:rsidRDefault="000F123B" w:rsidP="000F123B">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0F123B" w:rsidRDefault="000F123B" w:rsidP="000F123B">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0F123B" w:rsidRPr="006B5072" w:rsidRDefault="000F123B" w:rsidP="00761CFC">
            <w:pPr>
              <w:pStyle w:val="af6"/>
              <w:widowControl w:val="0"/>
              <w:numPr>
                <w:ilvl w:val="0"/>
                <w:numId w:val="32"/>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312F6D" w:rsidRDefault="000F123B" w:rsidP="000F123B">
            <w:pPr>
              <w:tabs>
                <w:tab w:val="left" w:pos="142"/>
                <w:tab w:val="center" w:pos="4677"/>
                <w:tab w:val="right" w:pos="9355"/>
              </w:tabs>
              <w:spacing w:after="0" w:line="240" w:lineRule="auto"/>
              <w:rPr>
                <w:rFonts w:ascii="Times New Roman" w:hAnsi="Times New Roman"/>
              </w:rPr>
            </w:pPr>
            <w:r>
              <w:rPr>
                <w:rFonts w:ascii="Times New Roman" w:hAnsi="Times New Roman"/>
              </w:rPr>
              <w:t>Подъездная площадка – 3 м.</w:t>
            </w:r>
          </w:p>
        </w:tc>
        <w:tc>
          <w:tcPr>
            <w:tcW w:w="3879" w:type="dxa"/>
            <w:shd w:val="clear" w:color="auto" w:fill="auto"/>
          </w:tcPr>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lastRenderedPageBreak/>
              <w:t xml:space="preserve">Новое строительство, реконструкцию и расчет количества машино-мест необходимо осуществлять в соответствии с </w:t>
            </w:r>
            <w:r w:rsidRPr="00312F6D">
              <w:rPr>
                <w:rFonts w:ascii="Times New Roman" w:hAnsi="Times New Roman"/>
                <w:color w:val="000000"/>
              </w:rPr>
              <w:t xml:space="preserve"> 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 xml:space="preserve">СНиП 2.07.0189* «Градостроительство. Планировка и застройка городских и </w:t>
            </w:r>
            <w:r w:rsidRPr="00312F6D">
              <w:rPr>
                <w:rFonts w:ascii="Times New Roman" w:hAnsi="Times New Roman"/>
                <w:color w:val="000000"/>
              </w:rPr>
              <w:lastRenderedPageBreak/>
              <w:t>сельских поселений»),</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tc>
      </w:tr>
    </w:tbl>
    <w:p w:rsidR="004F29C7" w:rsidRPr="00312F6D" w:rsidRDefault="004F29C7" w:rsidP="004F29C7">
      <w:pPr>
        <w:tabs>
          <w:tab w:val="left" w:pos="142"/>
        </w:tabs>
        <w:spacing w:after="0" w:line="240" w:lineRule="auto"/>
        <w:rPr>
          <w:rFonts w:ascii="Times New Roman" w:hAnsi="Times New Roman"/>
          <w:b/>
          <w:sz w:val="20"/>
          <w:szCs w:val="24"/>
        </w:rPr>
      </w:pP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312F6D" w:rsidRDefault="004F29C7" w:rsidP="004F29C7">
      <w:pPr>
        <w:spacing w:after="0" w:line="240" w:lineRule="auto"/>
        <w:ind w:firstLine="709"/>
        <w:jc w:val="both"/>
        <w:rPr>
          <w:rFonts w:ascii="Times New Roman" w:hAnsi="Times New Roman"/>
          <w:b/>
          <w:sz w:val="24"/>
          <w:szCs w:val="24"/>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312F6D" w:rsidTr="000F123B">
        <w:trPr>
          <w:trHeight w:val="384"/>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 xml:space="preserve">ВИДЫ </w:t>
            </w:r>
          </w:p>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sidRPr="00312F6D">
              <w:rPr>
                <w:rFonts w:ascii="Times New Roman"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b/>
              </w:rPr>
            </w:pPr>
            <w:r>
              <w:rPr>
                <w:rFonts w:ascii="Times New Roman" w:hAnsi="Times New Roman"/>
                <w:b/>
              </w:rPr>
              <w:t>ПРИМЕЧАНИЕ</w:t>
            </w:r>
          </w:p>
        </w:tc>
      </w:tr>
      <w:tr w:rsidR="004F29C7" w:rsidRPr="00312F6D" w:rsidTr="000F123B">
        <w:trPr>
          <w:trHeight w:val="384"/>
          <w:tblHeader/>
        </w:trPr>
        <w:tc>
          <w:tcPr>
            <w:tcW w:w="2448" w:type="dxa"/>
            <w:tcBorders>
              <w:top w:val="single" w:sz="12" w:space="0" w:color="auto"/>
              <w:left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2</w:t>
            </w:r>
          </w:p>
        </w:tc>
        <w:tc>
          <w:tcPr>
            <w:tcW w:w="4021" w:type="dxa"/>
            <w:tcBorders>
              <w:top w:val="single" w:sz="12" w:space="0" w:color="auto"/>
              <w:bottom w:val="single" w:sz="12" w:space="0" w:color="auto"/>
              <w:right w:val="single" w:sz="12" w:space="0" w:color="auto"/>
            </w:tcBorders>
            <w:shd w:val="clear" w:color="auto" w:fill="auto"/>
          </w:tcPr>
          <w:p w:rsidR="004F29C7" w:rsidRPr="00312F6D" w:rsidRDefault="004F29C7" w:rsidP="000F123B">
            <w:pPr>
              <w:tabs>
                <w:tab w:val="left" w:pos="142"/>
                <w:tab w:val="center" w:pos="4677"/>
                <w:tab w:val="right" w:pos="9355"/>
              </w:tabs>
              <w:spacing w:after="0" w:line="240" w:lineRule="auto"/>
              <w:jc w:val="center"/>
              <w:rPr>
                <w:rFonts w:ascii="Times New Roman" w:hAnsi="Times New Roman"/>
              </w:rPr>
            </w:pPr>
            <w:r w:rsidRPr="00312F6D">
              <w:rPr>
                <w:rFonts w:ascii="Times New Roman" w:hAnsi="Times New Roman"/>
              </w:rPr>
              <w:t>3</w:t>
            </w:r>
          </w:p>
        </w:tc>
      </w:tr>
      <w:tr w:rsidR="004F29C7" w:rsidRPr="00312F6D" w:rsidTr="000F123B">
        <w:trPr>
          <w:trHeight w:val="480"/>
        </w:trPr>
        <w:tc>
          <w:tcPr>
            <w:tcW w:w="2448" w:type="dxa"/>
            <w:tcBorders>
              <w:bottom w:val="single" w:sz="4" w:space="0" w:color="auto"/>
            </w:tcBorders>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lastRenderedPageBreak/>
              <w:t>Магазины (4.4)</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12F6D" w:rsidRDefault="004F29C7" w:rsidP="000F123B">
            <w:pPr>
              <w:tabs>
                <w:tab w:val="left" w:pos="142"/>
              </w:tabs>
              <w:spacing w:after="0" w:line="240" w:lineRule="auto"/>
              <w:rPr>
                <w:rFonts w:ascii="Times New Roman" w:hAnsi="Times New Roman"/>
              </w:rPr>
            </w:pPr>
            <w:r>
              <w:rPr>
                <w:rFonts w:ascii="Times New Roman" w:hAnsi="Times New Roman"/>
              </w:rPr>
              <w:t>- 70%.</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r>
      <w:tr w:rsidR="004F29C7" w:rsidRPr="00312F6D" w:rsidTr="000F123B">
        <w:trPr>
          <w:trHeight w:val="8361"/>
        </w:trPr>
        <w:tc>
          <w:tcPr>
            <w:tcW w:w="2448" w:type="dxa"/>
            <w:tcBorders>
              <w:top w:val="single" w:sz="4" w:space="0" w:color="auto"/>
            </w:tcBorders>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lastRenderedPageBreak/>
              <w:t>Объекты торговли(торговые центры, торгово-развлекательные центры (комплексы) (4.2)</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rPr>
                <w:rFonts w:ascii="Times New Roman" w:hAnsi="Times New Roman"/>
              </w:rPr>
            </w:pPr>
            <w:r>
              <w:rPr>
                <w:rFonts w:ascii="Times New Roman" w:hAnsi="Times New Roman"/>
              </w:rPr>
              <w:t>- 70%</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p>
        </w:tc>
      </w:tr>
      <w:tr w:rsidR="004F29C7" w:rsidRPr="00312F6D" w:rsidTr="000F123B">
        <w:trPr>
          <w:trHeight w:val="1375"/>
        </w:trPr>
        <w:tc>
          <w:tcPr>
            <w:tcW w:w="2448" w:type="dxa"/>
            <w:shd w:val="clear" w:color="auto" w:fill="auto"/>
          </w:tcPr>
          <w:p w:rsidR="004F29C7" w:rsidRPr="00312F6D"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t>Связь (6.8)</w:t>
            </w:r>
          </w:p>
          <w:p w:rsidR="004F29C7" w:rsidRPr="00312F6D" w:rsidRDefault="004F29C7" w:rsidP="000F123B">
            <w:pPr>
              <w:tabs>
                <w:tab w:val="left" w:pos="142"/>
                <w:tab w:val="center" w:pos="4677"/>
                <w:tab w:val="right" w:pos="9355"/>
              </w:tabs>
              <w:spacing w:after="0" w:line="240" w:lineRule="auto"/>
              <w:rPr>
                <w:rFonts w:ascii="Times New Roman" w:hAnsi="Times New Roman"/>
              </w:rPr>
            </w:pP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312F6D" w:rsidRDefault="004F29C7" w:rsidP="000F123B">
            <w:pPr>
              <w:tabs>
                <w:tab w:val="left" w:pos="142"/>
              </w:tabs>
              <w:spacing w:after="0" w:line="240" w:lineRule="auto"/>
              <w:rPr>
                <w:rFonts w:ascii="Times New Roman" w:hAnsi="Times New Roman"/>
              </w:rPr>
            </w:pPr>
            <w:r w:rsidRPr="005B21DF">
              <w:rPr>
                <w:rFonts w:ascii="Times New Roman" w:hAnsi="Times New Roman"/>
              </w:rPr>
              <w:t>Максимальная высота оград – 1м. в легких конструкциях</w:t>
            </w:r>
          </w:p>
        </w:tc>
        <w:tc>
          <w:tcPr>
            <w:tcW w:w="4021" w:type="dxa"/>
            <w:shd w:val="clear" w:color="auto" w:fill="auto"/>
          </w:tcPr>
          <w:p w:rsidR="004F29C7" w:rsidRPr="00312F6D" w:rsidRDefault="004F29C7" w:rsidP="000F123B">
            <w:pPr>
              <w:tabs>
                <w:tab w:val="left" w:pos="142"/>
              </w:tabs>
              <w:spacing w:after="0" w:line="240" w:lineRule="auto"/>
              <w:rPr>
                <w:rFonts w:ascii="Times New Roman" w:hAnsi="Times New Roman"/>
              </w:rPr>
            </w:pPr>
            <w:r w:rsidRPr="00312F6D">
              <w:rPr>
                <w:rFonts w:ascii="Times New Roman" w:hAnsi="Times New Roman"/>
              </w:rPr>
              <w:lastRenderedPageBreak/>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Строительство осуществлять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p>
        </w:tc>
      </w:tr>
      <w:tr w:rsidR="004F29C7" w:rsidRPr="00312F6D" w:rsidTr="000F123B">
        <w:trPr>
          <w:trHeight w:val="1475"/>
        </w:trPr>
        <w:tc>
          <w:tcPr>
            <w:tcW w:w="2448" w:type="dxa"/>
            <w:shd w:val="clear" w:color="auto" w:fill="auto"/>
          </w:tcPr>
          <w:p w:rsidR="004F29C7" w:rsidRDefault="004F29C7" w:rsidP="000F123B">
            <w:pPr>
              <w:tabs>
                <w:tab w:val="left" w:pos="142"/>
                <w:tab w:val="center" w:pos="4677"/>
                <w:tab w:val="right" w:pos="9355"/>
              </w:tabs>
              <w:spacing w:after="0" w:line="240" w:lineRule="auto"/>
              <w:rPr>
                <w:rFonts w:ascii="Times New Roman" w:hAnsi="Times New Roman"/>
              </w:rPr>
            </w:pPr>
            <w:r>
              <w:rPr>
                <w:rFonts w:ascii="Times New Roman" w:hAnsi="Times New Roman"/>
              </w:rPr>
              <w:lastRenderedPageBreak/>
              <w:t>Амбулаторно-поликлиническое об</w:t>
            </w:r>
            <w:r w:rsidRPr="008F5F28">
              <w:rPr>
                <w:rFonts w:ascii="Times New Roman" w:hAnsi="Times New Roman"/>
              </w:rPr>
              <w:t>служивание (3.4.1)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B01727" w:rsidRDefault="004F29C7" w:rsidP="000F123B">
            <w:pPr>
              <w:spacing w:after="0"/>
            </w:pPr>
            <w:r>
              <w:rPr>
                <w:rFonts w:ascii="Times New Roman" w:hAnsi="Times New Roman"/>
              </w:rPr>
              <w:t>- 70%.</w:t>
            </w:r>
          </w:p>
        </w:tc>
        <w:tc>
          <w:tcPr>
            <w:tcW w:w="4021" w:type="dxa"/>
            <w:shd w:val="clear" w:color="auto" w:fill="auto"/>
          </w:tcPr>
          <w:p w:rsidR="004F29C7" w:rsidRPr="008F5F28" w:rsidRDefault="004F29C7" w:rsidP="000F123B">
            <w:pPr>
              <w:tabs>
                <w:tab w:val="left" w:pos="142"/>
                <w:tab w:val="center" w:pos="4677"/>
                <w:tab w:val="right" w:pos="9355"/>
              </w:tabs>
              <w:spacing w:after="0" w:line="240" w:lineRule="auto"/>
              <w:rPr>
                <w:rFonts w:ascii="Times New Roman" w:hAnsi="Times New Roman"/>
              </w:rPr>
            </w:pPr>
            <w:r w:rsidRPr="008F5F28">
              <w:rPr>
                <w:rFonts w:ascii="Times New Roman" w:hAnsi="Times New Roman"/>
              </w:rPr>
              <w:t>Отдельно стоящие, для обслуживания зоны</w:t>
            </w:r>
          </w:p>
          <w:p w:rsidR="004F29C7" w:rsidRPr="00312F6D" w:rsidRDefault="004F29C7" w:rsidP="000F123B">
            <w:pPr>
              <w:widowControl w:val="0"/>
              <w:autoSpaceDE w:val="0"/>
              <w:autoSpaceDN w:val="0"/>
              <w:adjustRightInd w:val="0"/>
              <w:spacing w:after="0" w:line="240" w:lineRule="auto"/>
              <w:rPr>
                <w:rFonts w:ascii="Times New Roman" w:eastAsia="Calibri" w:hAnsi="Times New Roman"/>
              </w:rPr>
            </w:pPr>
            <w:r w:rsidRPr="008F5F28">
              <w:rPr>
                <w:rFonts w:ascii="Times New Roman" w:hAnsi="Times New Roman"/>
              </w:rPr>
              <w:t>Строительство осуществлять в соответствии с СП 42.13330.2011 (Акту-авизированная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w:t>
            </w:r>
            <w:r>
              <w:rPr>
                <w:rFonts w:ascii="Times New Roman" w:hAnsi="Times New Roman"/>
              </w:rPr>
              <w:t>роекту межевания территории, региональными нормативами градо</w:t>
            </w:r>
            <w:r w:rsidRPr="008F5F28">
              <w:rPr>
                <w:rFonts w:ascii="Times New Roman" w:hAnsi="Times New Roman"/>
              </w:rPr>
              <w:t>строительного проектирования.</w:t>
            </w:r>
          </w:p>
        </w:tc>
      </w:tr>
    </w:tbl>
    <w:p w:rsidR="004F29C7" w:rsidRDefault="004F29C7" w:rsidP="004F29C7">
      <w:pPr>
        <w:spacing w:after="0" w:line="240" w:lineRule="auto"/>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r w:rsidRPr="005B21DF">
        <w:rPr>
          <w:rFonts w:ascii="Times New Roman" w:hAnsi="Times New Roman"/>
          <w:b/>
          <w:sz w:val="24"/>
          <w:szCs w:val="24"/>
          <w:u w:val="single"/>
        </w:rPr>
        <w:lastRenderedPageBreak/>
        <w:t>ЗОНЫ ЗАСТРОЙКИ МНОГОЭТАЖНЫМИ ЖИЛЫМИ ДОМАМИ (9 эт. и более)</w:t>
      </w:r>
    </w:p>
    <w:p w:rsidR="004F29C7" w:rsidRPr="005B21DF" w:rsidRDefault="004F29C7" w:rsidP="004F29C7">
      <w:pPr>
        <w:spacing w:after="0" w:line="240" w:lineRule="auto"/>
        <w:jc w:val="center"/>
        <w:rPr>
          <w:rFonts w:ascii="Times New Roman" w:hAnsi="Times New Roman"/>
          <w:b/>
          <w:sz w:val="24"/>
          <w:szCs w:val="24"/>
          <w:u w:val="single"/>
        </w:rPr>
      </w:pPr>
      <w:r w:rsidRPr="005B21DF">
        <w:rPr>
          <w:rFonts w:ascii="Times New Roman" w:hAnsi="Times New Roman"/>
          <w:b/>
          <w:sz w:val="24"/>
          <w:szCs w:val="24"/>
          <w:u w:val="single"/>
        </w:rPr>
        <w:t xml:space="preserve"> (ЖЗ-4)</w:t>
      </w:r>
    </w:p>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8"/>
          <w:szCs w:val="28"/>
        </w:rPr>
        <w:t>1</w:t>
      </w:r>
      <w:r w:rsidRPr="00312F6D">
        <w:rPr>
          <w:rFonts w:ascii="Times New Roman" w:hAnsi="Times New Roman"/>
          <w:b/>
          <w:sz w:val="24"/>
          <w:szCs w:val="24"/>
        </w:rPr>
        <w:t>. ОСНОВНЫЕ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jc w:val="both"/>
        <w:rPr>
          <w:rFonts w:ascii="Times New Roman" w:eastAsia="Calibri" w:hAnsi="Times New Roman"/>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68"/>
        <w:gridCol w:w="3352"/>
        <w:gridCol w:w="3827"/>
      </w:tblGrid>
      <w:tr w:rsidR="004F29C7" w:rsidRPr="00A95F3E" w:rsidTr="000F123B">
        <w:trPr>
          <w:trHeight w:val="552"/>
          <w:tblHeader/>
        </w:trPr>
        <w:tc>
          <w:tcPr>
            <w:tcW w:w="2568" w:type="dxa"/>
            <w:tcBorders>
              <w:top w:val="single" w:sz="12" w:space="0" w:color="auto"/>
              <w:left w:val="single" w:sz="12" w:space="0" w:color="auto"/>
              <w:bottom w:val="single" w:sz="12" w:space="0" w:color="auto"/>
            </w:tcBorders>
            <w:shd w:val="clear" w:color="auto" w:fill="auto"/>
          </w:tcPr>
          <w:p w:rsidR="004F29C7" w:rsidRDefault="004F29C7" w:rsidP="000F123B">
            <w:pPr>
              <w:spacing w:after="0" w:line="240" w:lineRule="auto"/>
              <w:jc w:val="center"/>
              <w:rPr>
                <w:rFonts w:ascii="Times New Roman" w:hAnsi="Times New Roman"/>
                <w:b/>
              </w:rPr>
            </w:pPr>
            <w:r w:rsidRPr="00A95F3E">
              <w:rPr>
                <w:rFonts w:ascii="Times New Roman" w:hAnsi="Times New Roman"/>
                <w:b/>
              </w:rPr>
              <w:t>ВИДЫ</w:t>
            </w:r>
          </w:p>
          <w:p w:rsidR="004F29C7" w:rsidRPr="00A95F3E" w:rsidRDefault="004F29C7" w:rsidP="000F123B">
            <w:pPr>
              <w:spacing w:after="0" w:line="240" w:lineRule="auto"/>
              <w:jc w:val="center"/>
              <w:rPr>
                <w:rFonts w:ascii="Times New Roman" w:eastAsia="Calibri" w:hAnsi="Times New Roman"/>
                <w:b/>
              </w:rPr>
            </w:pPr>
            <w:r w:rsidRPr="00A95F3E">
              <w:rPr>
                <w:rFonts w:ascii="Times New Roman" w:hAnsi="Times New Roman"/>
                <w:b/>
              </w:rPr>
              <w:t xml:space="preserve"> ИСПОЛЬЗОВАНИЯ</w:t>
            </w:r>
          </w:p>
        </w:tc>
        <w:tc>
          <w:tcPr>
            <w:tcW w:w="3352" w:type="dxa"/>
            <w:tcBorders>
              <w:top w:val="single" w:sz="12" w:space="0" w:color="auto"/>
              <w:bottom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b/>
              </w:rPr>
            </w:pPr>
            <w:r w:rsidRPr="00A95F3E">
              <w:rPr>
                <w:rFonts w:ascii="Times New Roman" w:hAnsi="Times New Roman"/>
                <w:b/>
              </w:rPr>
              <w:t>ПАРАМЕТРЫ РАЗРЕШЕННОГО ИСПОЛЬЗОВАНИЯ</w:t>
            </w:r>
          </w:p>
        </w:tc>
        <w:tc>
          <w:tcPr>
            <w:tcW w:w="3827" w:type="dxa"/>
            <w:tcBorders>
              <w:top w:val="single" w:sz="12" w:space="0" w:color="auto"/>
              <w:bottom w:val="single" w:sz="12" w:space="0" w:color="auto"/>
              <w:right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b/>
              </w:rPr>
            </w:pPr>
            <w:r>
              <w:rPr>
                <w:rFonts w:ascii="Times New Roman" w:hAnsi="Times New Roman"/>
                <w:b/>
              </w:rPr>
              <w:t>ПРИМЕЧАНИЕ</w:t>
            </w:r>
          </w:p>
        </w:tc>
      </w:tr>
      <w:tr w:rsidR="004F29C7" w:rsidRPr="00A95F3E" w:rsidTr="000F123B">
        <w:trPr>
          <w:trHeight w:val="354"/>
          <w:tblHeader/>
        </w:trPr>
        <w:tc>
          <w:tcPr>
            <w:tcW w:w="2568"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1</w:t>
            </w:r>
          </w:p>
        </w:tc>
        <w:tc>
          <w:tcPr>
            <w:tcW w:w="3352"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2</w:t>
            </w:r>
          </w:p>
        </w:tc>
        <w:tc>
          <w:tcPr>
            <w:tcW w:w="3827"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3</w:t>
            </w:r>
          </w:p>
        </w:tc>
      </w:tr>
      <w:tr w:rsidR="004F29C7" w:rsidRPr="00A95F3E" w:rsidTr="000F123B">
        <w:trPr>
          <w:trHeight w:val="19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Многоэтажная жилая застройка (высотная застройка) (2.6)</w:t>
            </w:r>
          </w:p>
        </w:tc>
        <w:tc>
          <w:tcPr>
            <w:tcW w:w="3352"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2B0C21" w:rsidRDefault="004F29C7" w:rsidP="000F123B">
            <w:pPr>
              <w:spacing w:after="0"/>
              <w:rPr>
                <w:rFonts w:ascii="Times New Roman" w:hAnsi="Times New Roman"/>
              </w:rPr>
            </w:pPr>
            <w:r w:rsidRPr="002B0C21">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2B0C21">
                <w:rPr>
                  <w:rFonts w:ascii="Times New Roman" w:hAnsi="Times New Roman"/>
                </w:rPr>
                <w:t>10 м</w:t>
              </w:r>
            </w:smartTag>
            <w:r w:rsidRPr="002B0C21">
              <w:rPr>
                <w:rFonts w:ascii="Times New Roman" w:hAnsi="Times New Roman"/>
              </w:rPr>
              <w:t xml:space="preserve">.; </w:t>
            </w:r>
          </w:p>
          <w:p w:rsidR="004F29C7" w:rsidRDefault="004F29C7" w:rsidP="000F123B">
            <w:pPr>
              <w:spacing w:after="0"/>
              <w:rPr>
                <w:rFonts w:ascii="Times New Roman" w:hAnsi="Times New Roman"/>
              </w:rPr>
            </w:pPr>
            <w:r w:rsidRPr="002B0C21">
              <w:rPr>
                <w:rFonts w:ascii="Times New Roman" w:hAnsi="Times New Roman"/>
              </w:rPr>
              <w:t xml:space="preserve">- отступ от красных линий – </w:t>
            </w:r>
            <w:smartTag w:uri="urn:schemas-microsoft-com:office:smarttags" w:element="metricconverter">
              <w:smartTagPr>
                <w:attr w:name="ProductID" w:val="5 м"/>
              </w:smartTagPr>
              <w:r w:rsidRPr="002B0C21">
                <w:rPr>
                  <w:rFonts w:ascii="Times New Roman" w:hAnsi="Times New Roman"/>
                </w:rPr>
                <w:t>5 м</w:t>
              </w:r>
            </w:smartTag>
            <w:r w:rsidRPr="002B0C21">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- 9 этажей и выше.</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- 40%.</w:t>
            </w:r>
          </w:p>
          <w:p w:rsidR="004F29C7" w:rsidRPr="006F3497" w:rsidRDefault="004F29C7" w:rsidP="000F123B">
            <w:pPr>
              <w:spacing w:after="0"/>
            </w:pPr>
            <w:r>
              <w:rPr>
                <w:rFonts w:ascii="Times New Roman" w:hAnsi="Times New Roman"/>
              </w:rPr>
              <w:t>5) Иные показатели:</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Максимальная высота здания устанавливается проектом планировки и проектом межевания территории.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21 м"/>
              </w:smartTagPr>
              <w:r w:rsidRPr="00A95F3E">
                <w:rPr>
                  <w:rFonts w:ascii="Times New Roman" w:eastAsia="Calibri" w:hAnsi="Times New Roman"/>
                </w:rPr>
                <w:t>21 м</w:t>
              </w:r>
            </w:smartTag>
            <w:r w:rsidRPr="00A95F3E">
              <w:rPr>
                <w:rFonts w:ascii="Times New Roman" w:eastAsia="Calibri" w:hAnsi="Times New Roman"/>
              </w:rPr>
              <w:t xml:space="preserve">. Минимальная ширина/глубина земельного участка – </w:t>
            </w:r>
            <w:smartTag w:uri="urn:schemas-microsoft-com:office:smarttags" w:element="metricconverter">
              <w:smartTagPr>
                <w:attr w:name="ProductID" w:val="15 м"/>
              </w:smartTagPr>
              <w:r w:rsidRPr="00A95F3E">
                <w:rPr>
                  <w:rFonts w:ascii="Times New Roman" w:eastAsia="Calibri" w:hAnsi="Times New Roman"/>
                </w:rPr>
                <w:t>15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Минимальный процент озеленения – 30%.</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Доля нежилого фонда в составе фонда жилой застройки –  не </w:t>
            </w:r>
            <w:r w:rsidRPr="00A95F3E">
              <w:rPr>
                <w:rFonts w:ascii="Times New Roman" w:eastAsia="Calibri" w:hAnsi="Times New Roman"/>
              </w:rPr>
              <w:lastRenderedPageBreak/>
              <w:t>более 40 %.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игр детей дошкольного и младшего школьного возраста: размер – 0,7 м²/чел.; расстояние от площадок до окон – </w:t>
            </w:r>
            <w:smartTag w:uri="urn:schemas-microsoft-com:office:smarttags" w:element="metricconverter">
              <w:smartTagPr>
                <w:attr w:name="ProductID" w:val="12 м"/>
              </w:smartTagPr>
              <w:r w:rsidRPr="00A95F3E">
                <w:rPr>
                  <w:rFonts w:ascii="Times New Roman" w:eastAsia="Calibri" w:hAnsi="Times New Roman"/>
                </w:rPr>
                <w:t>12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отдыха взрослого населения: размер –  0,5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 xml:space="preserve">;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занятий физкультурой: размер – 2,0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 xml:space="preserve">;-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для хозяйственных целей и выгула собак: размер – 0,3 м²/чел.; расстояние от площадок до окон – </w:t>
            </w:r>
            <w:smartTag w:uri="urn:schemas-microsoft-com:office:smarttags" w:element="metricconverter">
              <w:smartTagPr>
                <w:attr w:name="ProductID" w:val="40 м"/>
              </w:smartTagPr>
              <w:r w:rsidRPr="00A95F3E">
                <w:rPr>
                  <w:rFonts w:ascii="Times New Roman" w:eastAsia="Calibri" w:hAnsi="Times New Roman"/>
                </w:rPr>
                <w:t>40 м</w:t>
              </w:r>
            </w:smartTag>
            <w:r w:rsidRPr="00A95F3E">
              <w:rPr>
                <w:rFonts w:ascii="Times New Roman" w:eastAsia="Calibri" w:hAnsi="Times New Roman"/>
              </w:rPr>
              <w:t>;</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 для стоянки автомашин: размер – 0,8 м²/чел.; расстояние от площадок до окон – </w:t>
            </w:r>
            <w:smartTag w:uri="urn:schemas-microsoft-com:office:smarttags" w:element="metricconverter">
              <w:smartTagPr>
                <w:attr w:name="ProductID" w:val="10 м"/>
              </w:smartTagPr>
              <w:r w:rsidRPr="00A95F3E">
                <w:rPr>
                  <w:rFonts w:ascii="Times New Roman" w:eastAsia="Calibri" w:hAnsi="Times New Roman"/>
                </w:rPr>
                <w:t>10 м</w:t>
              </w:r>
            </w:smartTag>
            <w:r w:rsidRPr="00A95F3E">
              <w:rPr>
                <w:rFonts w:ascii="Times New Roman" w:eastAsia="Calibri" w:hAnsi="Times New Roman"/>
              </w:rPr>
              <w:t>;</w:t>
            </w:r>
          </w:p>
          <w:p w:rsidR="004F29C7" w:rsidRPr="00A95F3E" w:rsidRDefault="004F29C7" w:rsidP="000F123B">
            <w:pPr>
              <w:spacing w:after="0" w:line="240" w:lineRule="auto"/>
              <w:jc w:val="both"/>
              <w:rPr>
                <w:rFonts w:ascii="Times New Roman" w:eastAsia="Calibri" w:hAnsi="Times New Roman"/>
              </w:rPr>
            </w:pPr>
            <w:r w:rsidRPr="00A95F3E">
              <w:rPr>
                <w:rFonts w:ascii="Times New Roman" w:hAnsi="Times New Roman"/>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СП42.13330.2011(Актуализированная редакция «СНиП 2.07.01-89* Градостроительство. Планировка и застройка городских и сельских поселений») » и СП 54.13330-2011 «Здания жилые многоквартирные» (Актуализированная редакция СНиП 31-01-2003)</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lastRenderedPageBreak/>
              <w:t>На территории земельного участка жилой застройки запрещается размещение отдельно стоящих нежилых объектов, а также встроенно-пристроенных</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нежилых объектов, недопустимых к размещению в жилой застройке по санитарно-гигиеническим требованиям.</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 xml:space="preserve">Жилищное строительство </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Этажность жилой застройки определяется на основе технико-экономических расчетов с учетом архитектурно-композиционных социально-бытовых, гигиенических, демографических требований, особенностей социальной базы и уровня инженерного оборудования и оснащения подразделений гарнизона пожарной охраны  городского округа (г. Губаха) пожарными авто лестницами с соответствующей высотой подъема.</w:t>
            </w:r>
          </w:p>
          <w:p w:rsidR="004F29C7" w:rsidRPr="00A95F3E" w:rsidRDefault="004F29C7" w:rsidP="000F123B">
            <w:pPr>
              <w:tabs>
                <w:tab w:val="left" w:pos="142"/>
              </w:tabs>
              <w:spacing w:after="0" w:line="240" w:lineRule="auto"/>
              <w:rPr>
                <w:rFonts w:ascii="Times New Roman" w:hAnsi="Times New Roman"/>
              </w:rPr>
            </w:pPr>
            <w:r w:rsidRPr="00A95F3E">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A95F3E">
              <w:rPr>
                <w:rFonts w:ascii="Times New Roman" w:hAnsi="Times New Roman"/>
                <w:color w:val="000000"/>
              </w:rPr>
              <w:t>СП 42.13330.2011 (</w:t>
            </w:r>
            <w:r w:rsidRPr="00A95F3E">
              <w:rPr>
                <w:rFonts w:ascii="Times New Roman" w:hAnsi="Times New Roman"/>
              </w:rPr>
              <w:t xml:space="preserve">Актуализированная редакция </w:t>
            </w:r>
            <w:r w:rsidRPr="00A95F3E">
              <w:rPr>
                <w:rFonts w:ascii="Times New Roman" w:hAnsi="Times New Roman"/>
                <w:color w:val="000000"/>
              </w:rPr>
              <w:t>СНиП 2.07.0189* «Градостроительство. Планировка и застройка городских и сельских поселений»)</w:t>
            </w:r>
            <w:r w:rsidRPr="00A95F3E">
              <w:rPr>
                <w:rFonts w:ascii="Times New Roman" w:eastAsia="Calibri" w:hAnsi="Times New Roman"/>
              </w:rPr>
              <w:t>, СП 54.13330.2011 (Актуализированная редакция СНиП 31-01-2003. «Здания жилые многоквартирные»),  СП, СНиП, СанПиН, ГОСТ и др. документами.</w:t>
            </w:r>
          </w:p>
          <w:p w:rsidR="004F29C7" w:rsidRPr="00A95F3E" w:rsidRDefault="004F29C7" w:rsidP="000F123B">
            <w:pPr>
              <w:spacing w:after="0" w:line="240" w:lineRule="auto"/>
              <w:jc w:val="both"/>
              <w:rPr>
                <w:rFonts w:ascii="Times New Roman" w:eastAsia="Calibri" w:hAnsi="Times New Roman"/>
              </w:rPr>
            </w:pPr>
          </w:p>
        </w:tc>
      </w:tr>
      <w:tr w:rsidR="004F29C7" w:rsidRPr="00A95F3E" w:rsidTr="000F123B">
        <w:trPr>
          <w:trHeight w:val="35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Дошкольное, начальное и среднее общее образование (3.5.1)</w:t>
            </w:r>
          </w:p>
        </w:tc>
        <w:tc>
          <w:tcPr>
            <w:tcW w:w="3352"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p>
          <w:p w:rsidR="004F29C7" w:rsidRPr="00B91FCE" w:rsidRDefault="004F29C7" w:rsidP="000F123B">
            <w:pPr>
              <w:spacing w:after="0"/>
            </w:pPr>
            <w:r>
              <w:rPr>
                <w:rFonts w:ascii="Times New Roman" w:hAnsi="Times New Roman"/>
              </w:rPr>
              <w:t>5) Иные показатели:</w:t>
            </w:r>
          </w:p>
          <w:p w:rsidR="004F29C7" w:rsidRPr="00A95F3E" w:rsidRDefault="004F29C7" w:rsidP="000F123B">
            <w:pPr>
              <w:spacing w:after="0" w:line="240" w:lineRule="auto"/>
              <w:rPr>
                <w:rFonts w:ascii="Times New Roman" w:eastAsia="Calibri"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lastRenderedPageBreak/>
              <w:t>Допускается размещение  на первых этажах многоквартирных домов, во встроенных и встроенно-пристроенных нежилых помещениях.</w:t>
            </w:r>
          </w:p>
          <w:p w:rsidR="004F29C7" w:rsidRPr="00A95F3E" w:rsidRDefault="004F29C7" w:rsidP="000F123B">
            <w:pPr>
              <w:spacing w:after="0" w:line="240" w:lineRule="auto"/>
              <w:rPr>
                <w:rFonts w:ascii="Times New Roman" w:eastAsia="Calibri" w:hAnsi="Times New Roman"/>
              </w:rPr>
            </w:pPr>
            <w:r w:rsidRPr="00A95F3E">
              <w:rPr>
                <w:rFonts w:ascii="Times New Roman" w:eastAsia="Calibri" w:hAnsi="Times New Roman"/>
              </w:rPr>
              <w:t>Земельные  участки рассчитываются в составе придомовой территории</w:t>
            </w:r>
          </w:p>
        </w:tc>
      </w:tr>
      <w:tr w:rsidR="004F29C7" w:rsidRPr="00A95F3E" w:rsidTr="000F123B">
        <w:trPr>
          <w:trHeight w:val="1705"/>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Магазины (4.4)</w:t>
            </w:r>
          </w:p>
        </w:tc>
        <w:tc>
          <w:tcPr>
            <w:tcW w:w="3352"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6F3497" w:rsidRDefault="004F29C7" w:rsidP="000F123B">
            <w:pPr>
              <w:spacing w:after="0"/>
            </w:pPr>
            <w:r>
              <w:rPr>
                <w:rFonts w:ascii="Times New Roman" w:hAnsi="Times New Roman"/>
              </w:rPr>
              <w:t>- 70%.</w:t>
            </w:r>
          </w:p>
        </w:tc>
        <w:tc>
          <w:tcPr>
            <w:tcW w:w="3827" w:type="dxa"/>
            <w:shd w:val="clear" w:color="auto" w:fill="auto"/>
          </w:tcPr>
          <w:p w:rsidR="004F29C7" w:rsidRPr="00A95F3E" w:rsidRDefault="004F29C7" w:rsidP="000F123B">
            <w:pPr>
              <w:spacing w:after="0" w:line="240" w:lineRule="auto"/>
              <w:jc w:val="both"/>
              <w:rPr>
                <w:rFonts w:ascii="Times New Roman" w:eastAsia="Calibri" w:hAnsi="Times New Roman"/>
              </w:rPr>
            </w:pPr>
            <w:r w:rsidRPr="00A95F3E">
              <w:rPr>
                <w:rFonts w:ascii="Times New Roman" w:eastAsia="Calibri" w:hAnsi="Times New Roman"/>
              </w:rPr>
              <w:lastRenderedPageBreak/>
              <w:t>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rsidR="004F29C7" w:rsidRPr="00A95F3E" w:rsidRDefault="004F29C7" w:rsidP="000F123B">
            <w:pPr>
              <w:keepNext/>
              <w:spacing w:after="0" w:line="240" w:lineRule="auto"/>
              <w:jc w:val="both"/>
              <w:outlineLvl w:val="0"/>
              <w:rPr>
                <w:rFonts w:ascii="Times New Roman" w:hAnsi="Times New Roman"/>
                <w:color w:val="000000"/>
              </w:rPr>
            </w:pPr>
            <w:bookmarkStart w:id="91" w:name="_Toc436907423"/>
            <w:bookmarkStart w:id="92" w:name="_Toc437526313"/>
            <w:r w:rsidRPr="00A95F3E">
              <w:rPr>
                <w:rFonts w:ascii="Times New Roman" w:eastAsia="Calibri" w:hAnsi="Times New Roman"/>
              </w:rPr>
              <w:t xml:space="preserve">В случаях размещения нежилых объектов на нижних этажах многоквартирных домов они должны </w:t>
            </w:r>
            <w:r w:rsidRPr="00A95F3E">
              <w:rPr>
                <w:rFonts w:ascii="Times New Roman" w:eastAsia="Calibri" w:hAnsi="Times New Roman"/>
              </w:rPr>
              <w:lastRenderedPageBreak/>
              <w:t xml:space="preserve">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A95F3E">
              <w:rPr>
                <w:rFonts w:ascii="Times New Roman" w:hAnsi="Times New Roman"/>
                <w:color w:val="000000"/>
              </w:rPr>
              <w:t>СП 54.13330-2011 Здания жилые многоквартирные (Актуализированная редакция СНиП 31-01-2003)</w:t>
            </w:r>
            <w:r w:rsidRPr="00A95F3E">
              <w:rPr>
                <w:rFonts w:ascii="Times New Roman" w:eastAsia="Calibri" w:hAnsi="Times New Roman"/>
              </w:rPr>
              <w:t xml:space="preserve"> и СП 54.13330.2011.</w:t>
            </w:r>
            <w:bookmarkEnd w:id="91"/>
            <w:bookmarkEnd w:id="92"/>
          </w:p>
          <w:p w:rsidR="004F29C7" w:rsidRPr="00A95F3E" w:rsidRDefault="004F29C7" w:rsidP="000F123B">
            <w:pPr>
              <w:spacing w:after="0" w:line="240" w:lineRule="auto"/>
              <w:jc w:val="both"/>
              <w:rPr>
                <w:rFonts w:ascii="Times New Roman"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Спорт (5.1)</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Pr="00C9494A" w:rsidRDefault="004F29C7" w:rsidP="000F123B">
            <w:pPr>
              <w:spacing w:after="0"/>
            </w:pPr>
            <w:r>
              <w:rPr>
                <w:rFonts w:ascii="Times New Roman" w:hAnsi="Times New Roman"/>
              </w:rPr>
              <w:t>5) Иные показатели:</w:t>
            </w:r>
          </w:p>
          <w:p w:rsidR="004F29C7" w:rsidRPr="00A95F3E" w:rsidRDefault="004F29C7" w:rsidP="000F123B">
            <w:pPr>
              <w:rPr>
                <w:rFonts w:ascii="Times New Roman" w:eastAsia="Calibri" w:hAnsi="Times New Roman"/>
              </w:rPr>
            </w:pPr>
            <w:r w:rsidRPr="009F6E76">
              <w:rPr>
                <w:rFonts w:ascii="Times New Roman" w:hAnsi="Times New Roman"/>
              </w:rPr>
              <w:t xml:space="preserve">Площадь земельного участка для </w:t>
            </w:r>
            <w:r w:rsidRPr="009F6E76">
              <w:rPr>
                <w:rFonts w:ascii="Times New Roman" w:hAnsi="Times New Roman"/>
              </w:rPr>
              <w:lastRenderedPageBreak/>
              <w:t xml:space="preserve">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27" w:type="dxa"/>
            <w:shd w:val="clear" w:color="auto" w:fill="auto"/>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lastRenderedPageBreak/>
              <w:t>Размещаются на первых этажах многоквартирных домов, во встроенных и встроенно-пристроенных нежилых помещениях с условием обеспечения отдельных входов со стороны красных линий улиц. 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4F29C7" w:rsidRPr="00312F6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 xml:space="preserve">В случаях размещения нежилых объектов в нижних этажах многоквартирных домов они должны быть отделены от жилых помещений противопожарными, звукоизолирующими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со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hAnsi="Times New Roman"/>
              </w:rPr>
              <w:t>со строительными нормами и правилами, СП, техническими регламентами, по утвержденному проекту планировки, проекту межевания территории</w:t>
            </w:r>
            <w:r>
              <w:rPr>
                <w:rFonts w:ascii="Times New Roman" w:hAnsi="Times New Roman"/>
              </w:rPr>
              <w:t xml:space="preserve">, нормативам градостроительного </w:t>
            </w:r>
            <w:r>
              <w:rPr>
                <w:rFonts w:ascii="Times New Roman" w:hAnsi="Times New Roman"/>
              </w:rPr>
              <w:lastRenderedPageBreak/>
              <w:t xml:space="preserve">проектирования </w:t>
            </w:r>
            <w:r w:rsidRPr="00312F6D">
              <w:rPr>
                <w:rFonts w:ascii="Times New Roman" w:hAnsi="Times New Roman"/>
              </w:rPr>
              <w:t>.</w:t>
            </w:r>
          </w:p>
          <w:p w:rsidR="004F29C7" w:rsidRPr="00A95F3E" w:rsidRDefault="004F29C7" w:rsidP="000F123B">
            <w:pPr>
              <w:spacing w:after="0" w:line="240" w:lineRule="auto"/>
              <w:jc w:val="center"/>
              <w:rPr>
                <w:rFonts w:ascii="Times New Roman" w:eastAsia="Calibri"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lastRenderedPageBreak/>
              <w:t>Культурное развитие (3.6)</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6F3497" w:rsidRDefault="004F29C7" w:rsidP="000F123B">
            <w:pPr>
              <w:spacing w:after="0"/>
            </w:pPr>
            <w:r>
              <w:rPr>
                <w:rFonts w:ascii="Times New Roman" w:hAnsi="Times New Roman"/>
              </w:rPr>
              <w:t>- 70%.</w:t>
            </w:r>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t xml:space="preserve">Встроенные и пристроенные в основные виды использования, отдельно стоящие </w:t>
            </w:r>
          </w:p>
          <w:p w:rsidR="004F29C7" w:rsidRDefault="004F29C7" w:rsidP="000F123B">
            <w:pPr>
              <w:spacing w:after="0" w:line="240" w:lineRule="auto"/>
              <w:jc w:val="both"/>
              <w:rPr>
                <w:rFonts w:ascii="Times New Roman" w:eastAsia="Calibri"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4"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p w:rsidR="004F29C7" w:rsidRPr="00C820A5"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tc>
      </w:tr>
      <w:tr w:rsidR="004F29C7" w:rsidRPr="00A95F3E" w:rsidTr="000F123B">
        <w:trPr>
          <w:trHeight w:val="552"/>
        </w:trPr>
        <w:tc>
          <w:tcPr>
            <w:tcW w:w="2568"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Общественное питание (4.6)</w:t>
            </w:r>
          </w:p>
          <w:p w:rsidR="004F29C7" w:rsidRDefault="004F29C7" w:rsidP="000F123B">
            <w:pPr>
              <w:spacing w:after="0" w:line="240" w:lineRule="auto"/>
              <w:rPr>
                <w:rFonts w:ascii="Times New Roman" w:eastAsia="Calibri" w:hAnsi="Times New Roman"/>
              </w:rPr>
            </w:pP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A53EC" w:rsidRDefault="004F29C7" w:rsidP="000F123B">
            <w:pPr>
              <w:spacing w:after="0"/>
              <w:rPr>
                <w:rFonts w:ascii="Times New Roman" w:hAnsi="Times New Roman"/>
              </w:rPr>
            </w:pPr>
            <w:r>
              <w:rPr>
                <w:rFonts w:ascii="Times New Roman" w:hAnsi="Times New Roman"/>
              </w:rPr>
              <w:t>- 70%.</w:t>
            </w:r>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p>
        </w:tc>
      </w:tr>
      <w:tr w:rsidR="004F29C7" w:rsidRPr="00A95F3E" w:rsidTr="000F123B">
        <w:trPr>
          <w:trHeight w:val="552"/>
        </w:trPr>
        <w:tc>
          <w:tcPr>
            <w:tcW w:w="2568" w:type="dxa"/>
            <w:shd w:val="clear" w:color="auto" w:fill="auto"/>
          </w:tcPr>
          <w:p w:rsidR="004F29C7" w:rsidRDefault="004F29C7" w:rsidP="000F123B">
            <w:pPr>
              <w:spacing w:after="0" w:line="240" w:lineRule="auto"/>
              <w:rPr>
                <w:rFonts w:ascii="Times New Roman" w:eastAsia="Calibri" w:hAnsi="Times New Roman"/>
              </w:rPr>
            </w:pPr>
            <w:r>
              <w:rPr>
                <w:rFonts w:ascii="Times New Roman" w:eastAsia="Calibri" w:hAnsi="Times New Roman"/>
              </w:rPr>
              <w:lastRenderedPageBreak/>
              <w:t>Бытовое обслуживание (3.3)</w:t>
            </w: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w:t>
            </w:r>
            <w:r w:rsidRPr="008E3BA7">
              <w:rPr>
                <w:rFonts w:ascii="Times New Roman" w:hAnsi="Times New Roman"/>
              </w:rPr>
              <w:lastRenderedPageBreak/>
              <w:t xml:space="preserve">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A53EC" w:rsidRDefault="004F29C7" w:rsidP="000F123B">
            <w:pPr>
              <w:spacing w:after="0"/>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3827"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p>
        </w:tc>
      </w:tr>
      <w:tr w:rsidR="004F29C7" w:rsidRPr="00A95F3E" w:rsidTr="000F123B">
        <w:trPr>
          <w:trHeight w:val="552"/>
        </w:trPr>
        <w:tc>
          <w:tcPr>
            <w:tcW w:w="2568" w:type="dxa"/>
            <w:shd w:val="clear" w:color="auto" w:fill="auto"/>
          </w:tcPr>
          <w:p w:rsidR="004F29C7" w:rsidRDefault="004F29C7" w:rsidP="000F123B">
            <w:pPr>
              <w:spacing w:after="0" w:line="240" w:lineRule="auto"/>
              <w:rPr>
                <w:rFonts w:ascii="Times New Roman" w:eastAsia="Calibri" w:hAnsi="Times New Roman"/>
              </w:rPr>
            </w:pPr>
            <w:r>
              <w:rPr>
                <w:rFonts w:ascii="Times New Roman" w:eastAsia="Calibri" w:hAnsi="Times New Roman"/>
              </w:rPr>
              <w:lastRenderedPageBreak/>
              <w:t>Социальное обслуживание (3.2)</w:t>
            </w: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0F123B">
            <w:pPr>
              <w:spacing w:after="0" w:line="240" w:lineRule="auto"/>
              <w:rPr>
                <w:rFonts w:ascii="Times New Roman" w:eastAsia="Calibri" w:hAnsi="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p>
          <w:p w:rsidR="00E13457" w:rsidRPr="00B52915" w:rsidRDefault="00E13457" w:rsidP="00E13457">
            <w:pPr>
              <w:tabs>
                <w:tab w:val="center" w:pos="4677"/>
                <w:tab w:val="right" w:pos="9355"/>
              </w:tabs>
              <w:overflowPunct w:val="0"/>
              <w:spacing w:after="0" w:line="240" w:lineRule="exact"/>
              <w:jc w:val="both"/>
              <w:rPr>
                <w:rFonts w:ascii="Times New Roman" w:eastAsia="Calibri" w:hAnsi="Times New Roman" w:cs="Times New Roman"/>
              </w:rPr>
            </w:pPr>
            <w:r w:rsidRPr="00B52915">
              <w:rPr>
                <w:rFonts w:ascii="Times New Roman" w:eastAsia="Calibri" w:hAnsi="Times New Roman" w:cs="Times New Roman"/>
              </w:rPr>
              <w:lastRenderedPageBreak/>
              <w:t>Земельные участки (территории) общего пользования</w:t>
            </w:r>
            <w:r>
              <w:rPr>
                <w:rFonts w:ascii="Times New Roman" w:eastAsia="Calibri" w:hAnsi="Times New Roman" w:cs="Times New Roman"/>
              </w:rPr>
              <w:t xml:space="preserve"> (12.0)</w:t>
            </w:r>
          </w:p>
          <w:p w:rsidR="00E13457" w:rsidRDefault="00E13457" w:rsidP="000F123B">
            <w:pPr>
              <w:spacing w:after="0" w:line="240" w:lineRule="auto"/>
              <w:rPr>
                <w:rFonts w:ascii="Times New Roman" w:eastAsia="Calibri" w:hAnsi="Times New Roman"/>
              </w:rPr>
            </w:pPr>
          </w:p>
        </w:tc>
        <w:tc>
          <w:tcPr>
            <w:tcW w:w="3352"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Default="004F29C7" w:rsidP="000F123B">
            <w:pPr>
              <w:spacing w:after="0"/>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0F123B">
            <w:pPr>
              <w:spacing w:after="0"/>
              <w:rPr>
                <w:rFonts w:ascii="Times New Roman" w:hAnsi="Times New Roman"/>
              </w:rPr>
            </w:pPr>
          </w:p>
          <w:p w:rsidR="00E13457" w:rsidRDefault="00E13457" w:rsidP="000F123B">
            <w:pPr>
              <w:spacing w:after="0"/>
              <w:rPr>
                <w:rFonts w:ascii="Times New Roman" w:eastAsia="Calibri" w:hAnsi="Times New Roman" w:cs="Times New Roman"/>
              </w:rPr>
            </w:pPr>
          </w:p>
          <w:p w:rsidR="00E13457" w:rsidRDefault="00E13457" w:rsidP="000F123B">
            <w:pPr>
              <w:spacing w:after="0"/>
              <w:rPr>
                <w:rFonts w:ascii="Times New Roman" w:eastAsia="Calibri" w:hAnsi="Times New Roman" w:cs="Times New Roman"/>
              </w:rPr>
            </w:pPr>
          </w:p>
          <w:p w:rsidR="00E13457" w:rsidRDefault="00E13457" w:rsidP="000F123B">
            <w:pPr>
              <w:spacing w:after="0"/>
              <w:rPr>
                <w:rFonts w:ascii="Times New Roman" w:eastAsia="Calibri" w:hAnsi="Times New Roman" w:cs="Times New Roman"/>
              </w:rPr>
            </w:pPr>
          </w:p>
          <w:p w:rsidR="00E13457" w:rsidRPr="009A53EC" w:rsidRDefault="00E13457" w:rsidP="000F123B">
            <w:pPr>
              <w:spacing w:after="0"/>
              <w:rPr>
                <w:rFonts w:ascii="Times New Roman" w:hAnsi="Times New Roman"/>
              </w:rPr>
            </w:pPr>
            <w:r>
              <w:rPr>
                <w:rFonts w:ascii="Times New Roman" w:eastAsia="Calibri" w:hAnsi="Times New Roman" w:cs="Times New Roman"/>
              </w:rPr>
              <w:lastRenderedPageBreak/>
              <w:t>не подлежат установлению в соответствии с п.1.1 ст.38 Гр.кодекса РФ, ст.30,31,32,33,34</w:t>
            </w:r>
          </w:p>
        </w:tc>
        <w:tc>
          <w:tcPr>
            <w:tcW w:w="3827" w:type="dxa"/>
            <w:shd w:val="clear" w:color="auto" w:fill="auto"/>
          </w:tcPr>
          <w:p w:rsidR="004F29C7" w:rsidRDefault="004F29C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hAnsi="Times New Roman"/>
                <w:spacing w:val="-6"/>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Default="00E13457" w:rsidP="000F123B">
            <w:pPr>
              <w:widowControl w:val="0"/>
              <w:autoSpaceDE w:val="0"/>
              <w:autoSpaceDN w:val="0"/>
              <w:adjustRightInd w:val="0"/>
              <w:spacing w:after="0" w:line="240" w:lineRule="auto"/>
              <w:ind w:left="-57" w:right="-57"/>
              <w:rPr>
                <w:rFonts w:ascii="Times New Roman" w:eastAsia="Calibri" w:hAnsi="Times New Roman" w:cs="Times New Roman"/>
              </w:rPr>
            </w:pPr>
          </w:p>
          <w:p w:rsidR="00E13457" w:rsidRPr="003714CC" w:rsidRDefault="00E13457" w:rsidP="000F123B">
            <w:pPr>
              <w:widowControl w:val="0"/>
              <w:autoSpaceDE w:val="0"/>
              <w:autoSpaceDN w:val="0"/>
              <w:adjustRightInd w:val="0"/>
              <w:spacing w:after="0" w:line="240" w:lineRule="auto"/>
              <w:ind w:left="-57" w:right="-57"/>
              <w:rPr>
                <w:rFonts w:ascii="Times New Roman" w:hAnsi="Times New Roman"/>
                <w:spacing w:val="-6"/>
              </w:rPr>
            </w:pPr>
            <w:r w:rsidRPr="00B52915">
              <w:rPr>
                <w:rFonts w:ascii="Times New Roman" w:eastAsia="Calibri" w:hAnsi="Times New Roman" w:cs="Times New Roman"/>
              </w:rPr>
              <w:lastRenderedPageBreak/>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Default="004F29C7" w:rsidP="004F29C7">
      <w:pPr>
        <w:spacing w:after="0" w:line="240" w:lineRule="auto"/>
        <w:ind w:firstLine="709"/>
        <w:rPr>
          <w:rFonts w:ascii="Times New Roman" w:hAnsi="Times New Roman"/>
          <w:b/>
          <w:sz w:val="24"/>
          <w:szCs w:val="24"/>
        </w:rPr>
      </w:pPr>
    </w:p>
    <w:p w:rsidR="004F29C7" w:rsidRPr="00312F6D" w:rsidRDefault="004F29C7" w:rsidP="004F29C7">
      <w:pPr>
        <w:spacing w:after="0" w:line="240" w:lineRule="auto"/>
        <w:ind w:firstLine="709"/>
        <w:rPr>
          <w:rFonts w:ascii="Times New Roman" w:hAnsi="Times New Roman"/>
          <w:b/>
          <w:sz w:val="24"/>
          <w:szCs w:val="24"/>
        </w:rPr>
      </w:pPr>
      <w:r w:rsidRPr="00312F6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312F6D" w:rsidRDefault="004F29C7" w:rsidP="004F29C7">
      <w:pPr>
        <w:spacing w:after="0" w:line="240" w:lineRule="auto"/>
        <w:ind w:firstLine="851"/>
        <w:jc w:val="both"/>
        <w:rPr>
          <w:rFonts w:ascii="Times New Roman" w:eastAsia="Calibri" w:hAnsi="Times New Roman"/>
          <w:sz w:val="24"/>
          <w:szCs w:val="24"/>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0"/>
        <w:gridCol w:w="3260"/>
        <w:gridCol w:w="3827"/>
      </w:tblGrid>
      <w:tr w:rsidR="004F29C7" w:rsidRPr="00A95F3E" w:rsidTr="000F123B">
        <w:trPr>
          <w:trHeight w:val="384"/>
        </w:trPr>
        <w:tc>
          <w:tcPr>
            <w:tcW w:w="2660" w:type="dxa"/>
            <w:tcBorders>
              <w:top w:val="single" w:sz="12" w:space="0" w:color="auto"/>
              <w:left w:val="single" w:sz="12" w:space="0" w:color="auto"/>
              <w:bottom w:val="single" w:sz="12" w:space="0" w:color="auto"/>
            </w:tcBorders>
            <w:shd w:val="clear" w:color="auto" w:fill="auto"/>
          </w:tcPr>
          <w:p w:rsidR="004F29C7" w:rsidRDefault="004F29C7" w:rsidP="000F123B">
            <w:pPr>
              <w:spacing w:after="0" w:line="240" w:lineRule="auto"/>
              <w:jc w:val="center"/>
              <w:rPr>
                <w:rFonts w:ascii="Times New Roman" w:hAnsi="Times New Roman"/>
                <w:b/>
              </w:rPr>
            </w:pPr>
            <w:r w:rsidRPr="00A95F3E">
              <w:rPr>
                <w:rFonts w:ascii="Times New Roman" w:hAnsi="Times New Roman"/>
                <w:b/>
              </w:rPr>
              <w:t>ВИДЫ</w:t>
            </w:r>
          </w:p>
          <w:p w:rsidR="004F29C7" w:rsidRPr="00A95F3E" w:rsidRDefault="004F29C7" w:rsidP="000F123B">
            <w:pPr>
              <w:spacing w:after="0" w:line="240" w:lineRule="auto"/>
              <w:jc w:val="center"/>
              <w:rPr>
                <w:rFonts w:ascii="Times New Roman" w:eastAsia="Calibri" w:hAnsi="Times New Roman"/>
              </w:rPr>
            </w:pPr>
            <w:r w:rsidRPr="00A95F3E">
              <w:rPr>
                <w:rFonts w:ascii="Times New Roman" w:hAnsi="Times New Roman"/>
                <w:b/>
              </w:rPr>
              <w:t xml:space="preserve"> ИСПОЛЬЗОВАНИЯ</w:t>
            </w:r>
          </w:p>
        </w:tc>
        <w:tc>
          <w:tcPr>
            <w:tcW w:w="3260" w:type="dxa"/>
            <w:tcBorders>
              <w:top w:val="single" w:sz="12" w:space="0" w:color="auto"/>
              <w:bottom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hAnsi="Times New Roman"/>
                <w:b/>
              </w:rPr>
              <w:t>ПАРАМЕТРЫ РАЗРЕШЕННОГО ИСПОЛЬЗОВАНИЯ</w:t>
            </w:r>
          </w:p>
        </w:tc>
        <w:tc>
          <w:tcPr>
            <w:tcW w:w="3827" w:type="dxa"/>
            <w:tcBorders>
              <w:top w:val="single" w:sz="12" w:space="0" w:color="auto"/>
              <w:bottom w:val="single" w:sz="12" w:space="0" w:color="auto"/>
              <w:right w:val="single" w:sz="12" w:space="0" w:color="auto"/>
            </w:tcBorders>
            <w:shd w:val="clear" w:color="auto" w:fill="auto"/>
          </w:tcPr>
          <w:p w:rsidR="004F29C7" w:rsidRPr="00A95F3E" w:rsidRDefault="004F29C7" w:rsidP="000F123B">
            <w:pPr>
              <w:spacing w:after="0" w:line="240" w:lineRule="auto"/>
              <w:jc w:val="center"/>
              <w:rPr>
                <w:rFonts w:ascii="Times New Roman" w:eastAsia="Calibri" w:hAnsi="Times New Roman"/>
              </w:rPr>
            </w:pPr>
            <w:r>
              <w:rPr>
                <w:rFonts w:ascii="Times New Roman" w:hAnsi="Times New Roman"/>
                <w:b/>
              </w:rPr>
              <w:t>ПРИМЕЧАНИЕ</w:t>
            </w:r>
          </w:p>
        </w:tc>
      </w:tr>
      <w:tr w:rsidR="004F29C7" w:rsidRPr="00A95F3E" w:rsidTr="000F123B">
        <w:trPr>
          <w:trHeight w:val="384"/>
        </w:trPr>
        <w:tc>
          <w:tcPr>
            <w:tcW w:w="2660"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1</w:t>
            </w:r>
          </w:p>
        </w:tc>
        <w:tc>
          <w:tcPr>
            <w:tcW w:w="3260"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2</w:t>
            </w:r>
          </w:p>
        </w:tc>
        <w:tc>
          <w:tcPr>
            <w:tcW w:w="3827" w:type="dxa"/>
            <w:shd w:val="clear" w:color="auto" w:fill="auto"/>
          </w:tcPr>
          <w:p w:rsidR="004F29C7" w:rsidRPr="00A95F3E" w:rsidRDefault="004F29C7" w:rsidP="000F123B">
            <w:pPr>
              <w:spacing w:after="0" w:line="240" w:lineRule="auto"/>
              <w:jc w:val="center"/>
              <w:rPr>
                <w:rFonts w:ascii="Times New Roman" w:eastAsia="Calibri" w:hAnsi="Times New Roman"/>
              </w:rPr>
            </w:pPr>
            <w:r w:rsidRPr="00A95F3E">
              <w:rPr>
                <w:rFonts w:ascii="Times New Roman" w:eastAsia="Calibri" w:hAnsi="Times New Roman"/>
              </w:rPr>
              <w:t>3</w:t>
            </w:r>
          </w:p>
        </w:tc>
      </w:tr>
      <w:tr w:rsidR="004F29C7" w:rsidRPr="00A95F3E" w:rsidTr="000F123B">
        <w:trPr>
          <w:trHeight w:val="289"/>
        </w:trPr>
        <w:tc>
          <w:tcPr>
            <w:tcW w:w="2660" w:type="dxa"/>
            <w:shd w:val="clear" w:color="auto" w:fill="auto"/>
          </w:tcPr>
          <w:p w:rsidR="004F29C7" w:rsidRPr="00A95F3E" w:rsidRDefault="004F29C7" w:rsidP="000F123B">
            <w:pPr>
              <w:spacing w:after="0" w:line="240" w:lineRule="auto"/>
              <w:rPr>
                <w:rFonts w:ascii="Times New Roman" w:eastAsia="Calibri" w:hAnsi="Times New Roman"/>
              </w:rPr>
            </w:pPr>
            <w:r>
              <w:rPr>
                <w:rFonts w:ascii="Times New Roman" w:eastAsia="Calibri" w:hAnsi="Times New Roman"/>
              </w:rPr>
              <w:t>Коммунальное обслуживание (3.1)</w:t>
            </w:r>
          </w:p>
        </w:tc>
        <w:tc>
          <w:tcPr>
            <w:tcW w:w="326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spacing w:after="0" w:line="240" w:lineRule="auto"/>
              <w:rPr>
                <w:rFonts w:ascii="Times New Roman" w:hAnsi="Times New Roman"/>
              </w:rPr>
            </w:pPr>
          </w:p>
          <w:p w:rsidR="004F29C7" w:rsidRPr="00A95F3E" w:rsidRDefault="004F29C7" w:rsidP="000F123B">
            <w:pPr>
              <w:spacing w:after="0" w:line="240" w:lineRule="auto"/>
              <w:rPr>
                <w:rFonts w:ascii="Times New Roman" w:eastAsia="Calibri" w:hAnsi="Times New Roman"/>
              </w:rPr>
            </w:pPr>
            <w:r>
              <w:rPr>
                <w:rFonts w:ascii="Times New Roman" w:hAnsi="Times New Roman"/>
              </w:rPr>
              <w:t>Ст. 30, 31, 32, 33, 34 Правил</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p>
        </w:tc>
      </w:tr>
      <w:tr w:rsidR="004F29C7" w:rsidRPr="00A95F3E" w:rsidTr="000F123B">
        <w:trPr>
          <w:trHeight w:val="11096"/>
        </w:trPr>
        <w:tc>
          <w:tcPr>
            <w:tcW w:w="2660" w:type="dxa"/>
            <w:shd w:val="clear" w:color="auto" w:fill="auto"/>
          </w:tcPr>
          <w:p w:rsidR="004F29C7" w:rsidRPr="00A95F3E" w:rsidRDefault="000F123B" w:rsidP="000F123B">
            <w:pPr>
              <w:spacing w:after="0" w:line="240" w:lineRule="auto"/>
              <w:rPr>
                <w:rFonts w:ascii="Times New Roman" w:eastAsia="Calibri" w:hAnsi="Times New Roman"/>
              </w:rPr>
            </w:pPr>
            <w:r>
              <w:rPr>
                <w:rFonts w:ascii="Times New Roman" w:eastAsia="Calibri" w:hAnsi="Times New Roman"/>
              </w:rPr>
              <w:lastRenderedPageBreak/>
              <w:t>Хранение автотранспорта</w:t>
            </w:r>
            <w:r w:rsidR="004F29C7">
              <w:rPr>
                <w:rFonts w:ascii="Times New Roman" w:eastAsia="Calibri" w:hAnsi="Times New Roman"/>
              </w:rPr>
              <w:t xml:space="preserve"> (2.7.1)</w:t>
            </w:r>
          </w:p>
          <w:p w:rsidR="004F29C7" w:rsidRPr="00A95F3E" w:rsidRDefault="004F29C7" w:rsidP="000F123B">
            <w:pPr>
              <w:spacing w:after="0" w:line="240" w:lineRule="auto"/>
              <w:rPr>
                <w:rFonts w:ascii="Times New Roman" w:eastAsia="Calibri" w:hAnsi="Times New Roman"/>
              </w:rPr>
            </w:pPr>
          </w:p>
        </w:tc>
        <w:tc>
          <w:tcPr>
            <w:tcW w:w="3260" w:type="dxa"/>
            <w:shd w:val="clear" w:color="auto" w:fill="auto"/>
          </w:tcPr>
          <w:p w:rsidR="000F123B" w:rsidRDefault="000F123B"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0F123B" w:rsidRPr="009A53EC" w:rsidRDefault="000F123B" w:rsidP="000F123B">
            <w:pPr>
              <w:spacing w:after="0"/>
              <w:rPr>
                <w:rFonts w:ascii="Times New Roman" w:hAnsi="Times New Roman"/>
              </w:rPr>
            </w:pPr>
            <w:r>
              <w:rPr>
                <w:rFonts w:ascii="Times New Roman" w:hAnsi="Times New Roman"/>
              </w:rPr>
              <w:t>- максимальный размер – 0,</w:t>
            </w:r>
            <w:r w:rsidR="00B401F8">
              <w:rPr>
                <w:rFonts w:ascii="Times New Roman" w:hAnsi="Times New Roman"/>
              </w:rPr>
              <w:t>4</w:t>
            </w:r>
            <w:r>
              <w:rPr>
                <w:rFonts w:ascii="Times New Roman" w:hAnsi="Times New Roman"/>
              </w:rPr>
              <w:t xml:space="preserve"> га.</w:t>
            </w:r>
          </w:p>
          <w:p w:rsidR="000F123B" w:rsidRDefault="000F123B"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- 1 этаж.</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Pr="00D308D8" w:rsidRDefault="000F123B" w:rsidP="000F123B">
            <w:pPr>
              <w:spacing w:after="0"/>
            </w:pPr>
            <w:r>
              <w:rPr>
                <w:rFonts w:ascii="Times New Roman" w:hAnsi="Times New Roman"/>
              </w:rPr>
              <w:t>- 90%.</w:t>
            </w:r>
          </w:p>
          <w:p w:rsidR="000F123B" w:rsidRDefault="000F123B"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0F123B" w:rsidRPr="005B21DF" w:rsidRDefault="000F123B"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0F123B" w:rsidRDefault="000F123B" w:rsidP="000F123B">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0F123B" w:rsidRDefault="000F123B" w:rsidP="000F123B">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0F123B" w:rsidRPr="006B5072" w:rsidRDefault="000F123B" w:rsidP="00761CFC">
            <w:pPr>
              <w:pStyle w:val="af6"/>
              <w:widowControl w:val="0"/>
              <w:numPr>
                <w:ilvl w:val="0"/>
                <w:numId w:val="33"/>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A95F3E" w:rsidRDefault="000F123B" w:rsidP="000F123B">
            <w:pPr>
              <w:spacing w:after="0" w:line="240" w:lineRule="auto"/>
              <w:rPr>
                <w:rFonts w:ascii="Times New Roman" w:eastAsia="Calibri" w:hAnsi="Times New Roman"/>
              </w:rPr>
            </w:pPr>
            <w:r>
              <w:rPr>
                <w:rFonts w:ascii="Times New Roman" w:hAnsi="Times New Roman"/>
              </w:rPr>
              <w:t>Подъездная площадка – 3 м.</w:t>
            </w:r>
          </w:p>
        </w:tc>
        <w:tc>
          <w:tcPr>
            <w:tcW w:w="3827" w:type="dxa"/>
            <w:shd w:val="clear" w:color="auto" w:fill="auto"/>
          </w:tcPr>
          <w:p w:rsidR="004F29C7" w:rsidRPr="00A95F3E" w:rsidRDefault="004F29C7" w:rsidP="000F123B">
            <w:pPr>
              <w:spacing w:after="0" w:line="240" w:lineRule="auto"/>
              <w:rPr>
                <w:rFonts w:ascii="Times New Roman" w:eastAsia="Calibri"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312F6D" w:rsidRDefault="004F29C7" w:rsidP="004F29C7">
      <w:pPr>
        <w:spacing w:after="0" w:line="240" w:lineRule="auto"/>
        <w:ind w:firstLine="709"/>
        <w:jc w:val="both"/>
        <w:rPr>
          <w:rFonts w:ascii="Times New Roman" w:hAnsi="Times New Roman"/>
          <w:b/>
          <w:sz w:val="24"/>
          <w:szCs w:val="24"/>
        </w:rPr>
      </w:pPr>
      <w:r w:rsidRPr="00312F6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312F6D" w:rsidRDefault="004F29C7" w:rsidP="004F29C7">
      <w:pPr>
        <w:spacing w:after="0" w:line="240" w:lineRule="auto"/>
        <w:ind w:firstLine="851"/>
        <w:jc w:val="both"/>
        <w:rPr>
          <w:rFonts w:ascii="Times New Roman" w:eastAsia="Calibri" w:hAnsi="Times New Roman"/>
          <w:sz w:val="24"/>
          <w:szCs w:val="24"/>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83"/>
        <w:gridCol w:w="3237"/>
        <w:gridCol w:w="3827"/>
      </w:tblGrid>
      <w:tr w:rsidR="004F29C7" w:rsidRPr="00312F6D" w:rsidTr="000F123B">
        <w:trPr>
          <w:trHeight w:val="384"/>
          <w:tblHeader/>
        </w:trPr>
        <w:tc>
          <w:tcPr>
            <w:tcW w:w="2683" w:type="dxa"/>
            <w:tcBorders>
              <w:top w:val="single" w:sz="8" w:space="0" w:color="auto"/>
              <w:left w:val="single" w:sz="8" w:space="0" w:color="auto"/>
              <w:bottom w:val="single" w:sz="8" w:space="0" w:color="auto"/>
              <w:right w:val="single" w:sz="8" w:space="0" w:color="auto"/>
            </w:tcBorders>
          </w:tcPr>
          <w:p w:rsidR="004F29C7" w:rsidRDefault="004F29C7" w:rsidP="000F123B">
            <w:pPr>
              <w:spacing w:after="0" w:line="240" w:lineRule="auto"/>
              <w:jc w:val="center"/>
              <w:rPr>
                <w:rFonts w:ascii="Times New Roman" w:hAnsi="Times New Roman"/>
                <w:b/>
              </w:rPr>
            </w:pPr>
            <w:r w:rsidRPr="00312F6D">
              <w:rPr>
                <w:rFonts w:ascii="Times New Roman" w:hAnsi="Times New Roman"/>
                <w:b/>
              </w:rPr>
              <w:t>ВИДЫ</w:t>
            </w:r>
          </w:p>
          <w:p w:rsidR="004F29C7" w:rsidRPr="00312F6D" w:rsidRDefault="004F29C7" w:rsidP="000F123B">
            <w:pPr>
              <w:spacing w:after="0" w:line="240" w:lineRule="auto"/>
              <w:jc w:val="center"/>
              <w:rPr>
                <w:rFonts w:ascii="Times New Roman" w:eastAsia="Calibri" w:hAnsi="Times New Roman"/>
              </w:rPr>
            </w:pPr>
            <w:r w:rsidRPr="00312F6D">
              <w:rPr>
                <w:rFonts w:ascii="Times New Roman" w:hAnsi="Times New Roman"/>
                <w:b/>
              </w:rPr>
              <w:t xml:space="preserve"> ИСПОЛЬЗОВАНИЯ</w:t>
            </w:r>
          </w:p>
        </w:tc>
        <w:tc>
          <w:tcPr>
            <w:tcW w:w="323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sidRPr="00312F6D">
              <w:rPr>
                <w:rFonts w:ascii="Times New Roman" w:hAnsi="Times New Roman"/>
                <w:b/>
              </w:rPr>
              <w:t>ПАРАМЕТРЫ РАЗРЕШЕННОГО ИСПОЛЬЗОВАНИЯ</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hAnsi="Times New Roman"/>
                <w:b/>
              </w:rPr>
              <w:t>ПРИМЕЧАНИЕ</w:t>
            </w:r>
          </w:p>
        </w:tc>
      </w:tr>
      <w:tr w:rsidR="004F29C7" w:rsidRPr="00312F6D" w:rsidTr="000F123B">
        <w:trPr>
          <w:trHeight w:val="384"/>
          <w:tblHeader/>
        </w:trPr>
        <w:tc>
          <w:tcPr>
            <w:tcW w:w="2683"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lastRenderedPageBreak/>
              <w:t>1</w:t>
            </w:r>
          </w:p>
        </w:tc>
        <w:tc>
          <w:tcPr>
            <w:tcW w:w="323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t>2</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jc w:val="center"/>
              <w:rPr>
                <w:rFonts w:ascii="Times New Roman" w:eastAsia="Calibri" w:hAnsi="Times New Roman"/>
              </w:rPr>
            </w:pPr>
            <w:r>
              <w:rPr>
                <w:rFonts w:ascii="Times New Roman" w:eastAsia="Calibri" w:hAnsi="Times New Roman"/>
              </w:rPr>
              <w:t>3</w:t>
            </w:r>
          </w:p>
        </w:tc>
      </w:tr>
      <w:tr w:rsidR="004F29C7" w:rsidRPr="00312F6D" w:rsidTr="000F123B">
        <w:trPr>
          <w:trHeight w:val="1140"/>
        </w:trPr>
        <w:tc>
          <w:tcPr>
            <w:tcW w:w="2683" w:type="dxa"/>
            <w:tcBorders>
              <w:top w:val="single" w:sz="8" w:space="0" w:color="auto"/>
              <w:left w:val="single" w:sz="8" w:space="0" w:color="auto"/>
              <w:bottom w:val="single" w:sz="4" w:space="0" w:color="auto"/>
              <w:right w:val="single" w:sz="8" w:space="0" w:color="auto"/>
            </w:tcBorders>
          </w:tcPr>
          <w:p w:rsidR="004F29C7" w:rsidRDefault="004F29C7" w:rsidP="000F123B">
            <w:pPr>
              <w:spacing w:after="0" w:line="240" w:lineRule="auto"/>
              <w:rPr>
                <w:rFonts w:ascii="Times New Roman" w:eastAsia="Calibri" w:hAnsi="Times New Roman"/>
              </w:rPr>
            </w:pPr>
            <w:r>
              <w:rPr>
                <w:rFonts w:ascii="Times New Roman" w:eastAsia="Calibri" w:hAnsi="Times New Roman"/>
              </w:rPr>
              <w:t>Объекты торговли (торговые центры, торгово-развлекательные центры (комплексы) (4.2)</w:t>
            </w:r>
          </w:p>
          <w:p w:rsidR="004F29C7" w:rsidRPr="00312F6D" w:rsidRDefault="004F29C7" w:rsidP="000F123B">
            <w:pPr>
              <w:spacing w:after="0" w:line="240" w:lineRule="auto"/>
              <w:rPr>
                <w:rFonts w:ascii="Times New Roman" w:eastAsia="Calibri" w:hAnsi="Times New Roman"/>
              </w:rPr>
            </w:pPr>
          </w:p>
        </w:tc>
        <w:tc>
          <w:tcPr>
            <w:tcW w:w="3237" w:type="dxa"/>
            <w:tcBorders>
              <w:top w:val="single" w:sz="8" w:space="0" w:color="auto"/>
              <w:left w:val="single" w:sz="8" w:space="0" w:color="auto"/>
              <w:bottom w:val="single" w:sz="4"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4501D" w:rsidRDefault="004F29C7" w:rsidP="000F123B">
            <w:pPr>
              <w:spacing w:after="0"/>
            </w:pPr>
            <w:r>
              <w:rPr>
                <w:rFonts w:ascii="Times New Roman" w:hAnsi="Times New Roman"/>
              </w:rPr>
              <w:t>- 70%</w:t>
            </w:r>
          </w:p>
        </w:tc>
        <w:tc>
          <w:tcPr>
            <w:tcW w:w="3827" w:type="dxa"/>
            <w:tcBorders>
              <w:top w:val="single" w:sz="8" w:space="0" w:color="auto"/>
              <w:left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Отдельно стоящие, предназначенные для обслуживания микрорайона.</w:t>
            </w:r>
          </w:p>
          <w:p w:rsidR="004F29C7"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eastAsia="Calibri" w:hAnsi="Times New Roman"/>
              </w:rPr>
              <w:t>,</w:t>
            </w: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Pr="00C820A5"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C820A5" w:rsidRDefault="004F29C7" w:rsidP="000F123B">
            <w:pPr>
              <w:ind w:firstLine="709"/>
              <w:rPr>
                <w:rFonts w:ascii="Times New Roman" w:eastAsia="Calibri" w:hAnsi="Times New Roman"/>
              </w:rPr>
            </w:pPr>
          </w:p>
        </w:tc>
      </w:tr>
      <w:tr w:rsidR="004F29C7" w:rsidRPr="00312F6D" w:rsidTr="000F123B">
        <w:trPr>
          <w:trHeight w:val="3541"/>
        </w:trPr>
        <w:tc>
          <w:tcPr>
            <w:tcW w:w="2683" w:type="dxa"/>
            <w:tcBorders>
              <w:top w:val="single" w:sz="4" w:space="0" w:color="auto"/>
              <w:left w:val="single" w:sz="8" w:space="0" w:color="auto"/>
              <w:bottom w:val="single" w:sz="8" w:space="0" w:color="auto"/>
              <w:right w:val="single" w:sz="8" w:space="0" w:color="auto"/>
            </w:tcBorders>
          </w:tcPr>
          <w:p w:rsidR="004F29C7" w:rsidRDefault="004F29C7" w:rsidP="000F123B">
            <w:pPr>
              <w:rPr>
                <w:rFonts w:ascii="Times New Roman" w:eastAsia="Calibri" w:hAnsi="Times New Roman"/>
              </w:rPr>
            </w:pPr>
            <w:r>
              <w:rPr>
                <w:rFonts w:ascii="Times New Roman" w:eastAsia="Calibri" w:hAnsi="Times New Roman"/>
              </w:rPr>
              <w:t>Магазины (4.4)</w:t>
            </w:r>
          </w:p>
        </w:tc>
        <w:tc>
          <w:tcPr>
            <w:tcW w:w="3237" w:type="dxa"/>
            <w:tcBorders>
              <w:top w:val="single" w:sz="4" w:space="0" w:color="auto"/>
              <w:left w:val="single" w:sz="8" w:space="0" w:color="auto"/>
              <w:bottom w:val="single" w:sz="8"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lastRenderedPageBreak/>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line="240" w:lineRule="auto"/>
              <w:rPr>
                <w:rFonts w:ascii="Times New Roman" w:eastAsia="Calibri" w:hAnsi="Times New Roman"/>
              </w:rPr>
            </w:pPr>
            <w:r>
              <w:rPr>
                <w:rFonts w:ascii="Times New Roman" w:hAnsi="Times New Roman"/>
              </w:rPr>
              <w:t>- 70%.</w:t>
            </w:r>
          </w:p>
        </w:tc>
        <w:tc>
          <w:tcPr>
            <w:tcW w:w="3827" w:type="dxa"/>
            <w:tcBorders>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p>
        </w:tc>
      </w:tr>
      <w:tr w:rsidR="004F29C7" w:rsidRPr="00312F6D" w:rsidTr="000F123B">
        <w:trPr>
          <w:trHeight w:val="384"/>
        </w:trPr>
        <w:tc>
          <w:tcPr>
            <w:tcW w:w="2683"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Pr>
                <w:rFonts w:ascii="Times New Roman" w:eastAsia="Calibri" w:hAnsi="Times New Roman"/>
              </w:rPr>
              <w:lastRenderedPageBreak/>
              <w:t>Связь (6.8)</w:t>
            </w:r>
          </w:p>
        </w:tc>
        <w:tc>
          <w:tcPr>
            <w:tcW w:w="3237" w:type="dxa"/>
            <w:tcBorders>
              <w:top w:val="single" w:sz="8" w:space="0" w:color="auto"/>
              <w:left w:val="single" w:sz="8" w:space="0" w:color="auto"/>
              <w:bottom w:val="single" w:sz="8" w:space="0" w:color="auto"/>
              <w:right w:val="single" w:sz="8"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312F6D" w:rsidRDefault="004F29C7" w:rsidP="000F123B">
            <w:pPr>
              <w:spacing w:after="0" w:line="240" w:lineRule="auto"/>
              <w:rPr>
                <w:rFonts w:ascii="Times New Roman" w:eastAsia="Calibri" w:hAnsi="Times New Roman"/>
              </w:rPr>
            </w:pPr>
            <w:r w:rsidRPr="005B21DF">
              <w:rPr>
                <w:rFonts w:ascii="Times New Roman" w:hAnsi="Times New Roman"/>
              </w:rPr>
              <w:lastRenderedPageBreak/>
              <w:t>Максимальная высота оград – 1м. в легких конструкциях</w:t>
            </w:r>
          </w:p>
        </w:tc>
        <w:tc>
          <w:tcPr>
            <w:tcW w:w="3827" w:type="dxa"/>
            <w:tcBorders>
              <w:top w:val="single" w:sz="8" w:space="0" w:color="auto"/>
              <w:left w:val="single" w:sz="8" w:space="0" w:color="auto"/>
              <w:bottom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lastRenderedPageBreak/>
              <w:t>Отдельно стоящие, предназначенные для обслуживания микрорайона</w:t>
            </w:r>
          </w:p>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 xml:space="preserve">Новое строительство и реконструкцию осуществлять по утвержденному проекту планировки и межевания территории, в соответствии с </w:t>
            </w:r>
            <w:r w:rsidRPr="00312F6D">
              <w:rPr>
                <w:rFonts w:ascii="Times New Roman" w:hAnsi="Times New Roman"/>
                <w:color w:val="000000"/>
              </w:rPr>
              <w:t>СП 42.13330.2011 (</w:t>
            </w:r>
            <w:r w:rsidRPr="00312F6D">
              <w:rPr>
                <w:rFonts w:ascii="Times New Roman" w:hAnsi="Times New Roman"/>
              </w:rPr>
              <w:t xml:space="preserve">Актуализированная редакция </w:t>
            </w:r>
            <w:r w:rsidRPr="00312F6D">
              <w:rPr>
                <w:rFonts w:ascii="Times New Roman" w:hAnsi="Times New Roman"/>
                <w:color w:val="000000"/>
              </w:rPr>
              <w:t>СНиП 2.07.0189* «Градостроительство. Планировка и застройка городских и сельских поселений»)</w:t>
            </w:r>
            <w:r w:rsidRPr="00312F6D">
              <w:rPr>
                <w:rFonts w:ascii="Times New Roman" w:eastAsia="Calibri" w:hAnsi="Times New Roman"/>
              </w:rPr>
              <w:t>,</w:t>
            </w:r>
          </w:p>
        </w:tc>
      </w:tr>
      <w:tr w:rsidR="004F29C7" w:rsidRPr="00312F6D" w:rsidTr="000F123B">
        <w:trPr>
          <w:trHeight w:val="2229"/>
        </w:trPr>
        <w:tc>
          <w:tcPr>
            <w:tcW w:w="2683" w:type="dxa"/>
            <w:tcBorders>
              <w:top w:val="single" w:sz="8" w:space="0" w:color="auto"/>
              <w:left w:val="single" w:sz="8" w:space="0" w:color="auto"/>
              <w:right w:val="single" w:sz="8" w:space="0" w:color="auto"/>
            </w:tcBorders>
          </w:tcPr>
          <w:p w:rsidR="004F29C7" w:rsidRPr="00312F6D" w:rsidRDefault="000F123B" w:rsidP="000F123B">
            <w:pPr>
              <w:spacing w:after="0" w:line="240" w:lineRule="auto"/>
              <w:rPr>
                <w:rFonts w:ascii="Times New Roman" w:eastAsia="Calibri" w:hAnsi="Times New Roman"/>
              </w:rPr>
            </w:pPr>
            <w:r>
              <w:rPr>
                <w:rFonts w:ascii="Times New Roman" w:eastAsia="Calibri" w:hAnsi="Times New Roman"/>
              </w:rPr>
              <w:lastRenderedPageBreak/>
              <w:t>Служебные гаражи</w:t>
            </w:r>
            <w:r w:rsidR="004F29C7">
              <w:rPr>
                <w:rFonts w:ascii="Times New Roman" w:eastAsia="Calibri" w:hAnsi="Times New Roman"/>
              </w:rPr>
              <w:t xml:space="preserve"> (4.9)</w:t>
            </w:r>
          </w:p>
        </w:tc>
        <w:tc>
          <w:tcPr>
            <w:tcW w:w="3237" w:type="dxa"/>
            <w:tcBorders>
              <w:top w:val="single" w:sz="8" w:space="0" w:color="auto"/>
              <w:left w:val="single" w:sz="8" w:space="0" w:color="auto"/>
              <w:right w:val="single" w:sz="8" w:space="0" w:color="auto"/>
            </w:tcBorders>
          </w:tcPr>
          <w:p w:rsidR="000F123B" w:rsidRDefault="000F123B"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0F123B" w:rsidRDefault="000F123B"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0F123B" w:rsidRPr="009A53EC" w:rsidRDefault="00FF2498" w:rsidP="000F123B">
            <w:pPr>
              <w:spacing w:after="0"/>
              <w:rPr>
                <w:rFonts w:ascii="Times New Roman" w:hAnsi="Times New Roman"/>
              </w:rPr>
            </w:pPr>
            <w:r>
              <w:rPr>
                <w:rFonts w:ascii="Times New Roman" w:hAnsi="Times New Roman"/>
              </w:rPr>
              <w:t>- максимальный размер – 0,4</w:t>
            </w:r>
            <w:r w:rsidR="000F123B">
              <w:rPr>
                <w:rFonts w:ascii="Times New Roman" w:hAnsi="Times New Roman"/>
              </w:rPr>
              <w:t xml:space="preserve"> га.</w:t>
            </w:r>
          </w:p>
          <w:p w:rsidR="000F123B" w:rsidRDefault="000F123B"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0F123B" w:rsidRDefault="000F123B"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0F123B" w:rsidRDefault="000F123B" w:rsidP="000F123B">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0F123B" w:rsidRDefault="000F123B"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0F123B" w:rsidRPr="009A53EC" w:rsidRDefault="000F123B" w:rsidP="000F123B">
            <w:pPr>
              <w:spacing w:after="0"/>
              <w:rPr>
                <w:rFonts w:ascii="Times New Roman" w:hAnsi="Times New Roman"/>
              </w:rPr>
            </w:pPr>
            <w:r>
              <w:rPr>
                <w:rFonts w:ascii="Times New Roman" w:hAnsi="Times New Roman"/>
              </w:rPr>
              <w:t>- предельная высота – 5м.</w:t>
            </w:r>
          </w:p>
          <w:p w:rsidR="000F123B" w:rsidRDefault="000F123B"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F123B" w:rsidRDefault="000F123B" w:rsidP="000F123B">
            <w:pPr>
              <w:tabs>
                <w:tab w:val="left" w:pos="142"/>
              </w:tabs>
              <w:spacing w:after="0" w:line="240" w:lineRule="auto"/>
              <w:rPr>
                <w:rFonts w:ascii="Times New Roman" w:hAnsi="Times New Roman"/>
              </w:rPr>
            </w:pPr>
            <w:r>
              <w:rPr>
                <w:rFonts w:ascii="Times New Roman" w:hAnsi="Times New Roman"/>
              </w:rPr>
              <w:t>- 70%.</w:t>
            </w:r>
          </w:p>
          <w:p w:rsidR="000F123B" w:rsidRDefault="000F123B" w:rsidP="000F123B">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0F123B" w:rsidRDefault="000F123B" w:rsidP="000F123B">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0F123B" w:rsidRDefault="000F123B" w:rsidP="000F123B">
            <w:pPr>
              <w:pStyle w:val="af6"/>
              <w:widowControl w:val="0"/>
              <w:numPr>
                <w:ilvl w:val="0"/>
                <w:numId w:val="2"/>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312F6D" w:rsidRDefault="000F123B" w:rsidP="000F123B">
            <w:pPr>
              <w:spacing w:after="0" w:line="240" w:lineRule="auto"/>
              <w:rPr>
                <w:rFonts w:ascii="Times New Roman" w:eastAsia="Calibri" w:hAnsi="Times New Roman"/>
              </w:rPr>
            </w:pPr>
            <w:r>
              <w:rPr>
                <w:rFonts w:ascii="Times New Roman" w:hAnsi="Times New Roman"/>
              </w:rPr>
              <w:t>Подъездная площадка – 3 м.</w:t>
            </w:r>
          </w:p>
        </w:tc>
        <w:tc>
          <w:tcPr>
            <w:tcW w:w="3827" w:type="dxa"/>
            <w:tcBorders>
              <w:top w:val="single" w:sz="8" w:space="0" w:color="auto"/>
              <w:left w:val="single" w:sz="8" w:space="0" w:color="auto"/>
              <w:right w:val="single" w:sz="8" w:space="0" w:color="auto"/>
            </w:tcBorders>
          </w:tcPr>
          <w:p w:rsidR="004F29C7" w:rsidRPr="00312F6D" w:rsidRDefault="004F29C7" w:rsidP="000F123B">
            <w:pPr>
              <w:spacing w:after="0" w:line="240" w:lineRule="auto"/>
              <w:rPr>
                <w:rFonts w:ascii="Times New Roman" w:eastAsia="Calibri"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4F29C7" w:rsidRDefault="004F29C7" w:rsidP="004F29C7">
      <w:pPr>
        <w:spacing w:after="0" w:line="240" w:lineRule="auto"/>
        <w:jc w:val="center"/>
        <w:rPr>
          <w:rFonts w:ascii="Times New Roman" w:hAnsi="Times New Roman"/>
          <w:b/>
          <w:sz w:val="24"/>
          <w:szCs w:val="24"/>
          <w:u w:val="single"/>
        </w:rPr>
      </w:pPr>
    </w:p>
    <w:p w:rsidR="00E13457" w:rsidRDefault="00E13457" w:rsidP="004F29C7">
      <w:pPr>
        <w:spacing w:after="0" w:line="240" w:lineRule="auto"/>
        <w:jc w:val="center"/>
        <w:rPr>
          <w:rFonts w:ascii="Times New Roman" w:hAnsi="Times New Roman"/>
          <w:b/>
          <w:sz w:val="24"/>
          <w:szCs w:val="24"/>
          <w:u w:val="single"/>
        </w:rPr>
      </w:pPr>
    </w:p>
    <w:p w:rsidR="00B401F8" w:rsidRDefault="00B401F8" w:rsidP="004F29C7">
      <w:pPr>
        <w:spacing w:after="0" w:line="240" w:lineRule="auto"/>
        <w:jc w:val="center"/>
        <w:rPr>
          <w:rFonts w:ascii="Times New Roman" w:hAnsi="Times New Roman"/>
          <w:b/>
          <w:sz w:val="24"/>
          <w:szCs w:val="24"/>
          <w:u w:val="single"/>
        </w:rPr>
      </w:pPr>
    </w:p>
    <w:p w:rsidR="00B401F8" w:rsidRDefault="00B401F8" w:rsidP="004F29C7">
      <w:pPr>
        <w:spacing w:after="0" w:line="240" w:lineRule="auto"/>
        <w:jc w:val="center"/>
        <w:rPr>
          <w:rFonts w:ascii="Times New Roman" w:hAnsi="Times New Roman"/>
          <w:b/>
          <w:sz w:val="24"/>
          <w:szCs w:val="24"/>
          <w:u w:val="single"/>
        </w:rPr>
      </w:pPr>
    </w:p>
    <w:p w:rsidR="00B401F8" w:rsidRDefault="00B401F8" w:rsidP="004F29C7">
      <w:pPr>
        <w:spacing w:after="0" w:line="240" w:lineRule="auto"/>
        <w:jc w:val="center"/>
        <w:rPr>
          <w:rFonts w:ascii="Times New Roman" w:hAnsi="Times New Roman"/>
          <w:b/>
          <w:sz w:val="24"/>
          <w:szCs w:val="24"/>
          <w:u w:val="single"/>
        </w:rPr>
      </w:pPr>
    </w:p>
    <w:p w:rsidR="00B401F8" w:rsidRDefault="00B401F8" w:rsidP="004F29C7">
      <w:pPr>
        <w:spacing w:after="0" w:line="240" w:lineRule="auto"/>
        <w:jc w:val="center"/>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 xml:space="preserve">ЗОНА ОБЪЕКТОВ ДОШКОЛЬНОГО, НАЧАЛЬНОГО И </w:t>
      </w: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СРЕ</w:t>
      </w:r>
      <w:r>
        <w:rPr>
          <w:rFonts w:ascii="Times New Roman" w:hAnsi="Times New Roman"/>
          <w:b/>
          <w:sz w:val="24"/>
          <w:szCs w:val="24"/>
          <w:u w:val="single"/>
        </w:rPr>
        <w:t>ДНЕГО ОБЩЕГО ОБРАЗОВАНИЯ (ЖЗ – 5</w:t>
      </w:r>
      <w:r w:rsidRPr="008753FB">
        <w:rPr>
          <w:rFonts w:ascii="Times New Roman" w:hAnsi="Times New Roman"/>
          <w:b/>
          <w:sz w:val="24"/>
          <w:szCs w:val="24"/>
          <w:u w:val="single"/>
        </w:rPr>
        <w:t>)</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12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7"/>
        <w:gridCol w:w="3820"/>
      </w:tblGrid>
      <w:tr w:rsidR="004F29C7" w:rsidRPr="008753FB" w:rsidTr="00E13457">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 ИСПОЛЬЗОВАНИЯ</w:t>
            </w:r>
          </w:p>
        </w:tc>
        <w:tc>
          <w:tcPr>
            <w:tcW w:w="3407"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8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E13457">
        <w:trPr>
          <w:trHeight w:val="264"/>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7"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820"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E13457">
        <w:trPr>
          <w:trHeight w:val="2087"/>
        </w:trPr>
        <w:tc>
          <w:tcPr>
            <w:tcW w:w="2481"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Дошкольное, начальное и среднее общее образование (3.5.1)</w:t>
            </w:r>
          </w:p>
        </w:tc>
        <w:tc>
          <w:tcPr>
            <w:tcW w:w="3407"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p>
          <w:p w:rsidR="004F29C7" w:rsidRPr="00B91FCE" w:rsidRDefault="004F29C7" w:rsidP="000F123B">
            <w:pPr>
              <w:spacing w:after="0"/>
            </w:pPr>
            <w:r>
              <w:rPr>
                <w:rFonts w:ascii="Times New Roman" w:hAnsi="Times New Roman"/>
              </w:rPr>
              <w:t>5) Иные показатели:</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820"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 *согласно региональным нормативам градостроительного проектирования </w:t>
            </w:r>
            <w:r>
              <w:rPr>
                <w:rFonts w:ascii="Times New Roman" w:hAnsi="Times New Roman"/>
              </w:rPr>
              <w:t>Пермского края</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4F29C7" w:rsidRPr="008753FB" w:rsidTr="00E13457">
        <w:trPr>
          <w:trHeight w:val="409"/>
        </w:trPr>
        <w:tc>
          <w:tcPr>
            <w:tcW w:w="2481"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Среднее и высшее профессиональное образование (3.5.2)</w:t>
            </w:r>
          </w:p>
        </w:tc>
        <w:tc>
          <w:tcPr>
            <w:tcW w:w="3407"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4 га"/>
              </w:smartTagPr>
              <w:r>
                <w:rPr>
                  <w:rFonts w:ascii="Times New Roman" w:hAnsi="Times New Roman"/>
                </w:rPr>
                <w:t>0,4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3 га"/>
              </w:smartTagPr>
              <w:r w:rsidRPr="00011DF1">
                <w:rPr>
                  <w:rFonts w:ascii="Times New Roman" w:hAnsi="Times New Roman"/>
                </w:rPr>
                <w:t>3</w:t>
              </w:r>
              <w:r>
                <w:rPr>
                  <w:rFonts w:ascii="Times New Roman" w:hAnsi="Times New Roman"/>
                </w:rPr>
                <w:t>,</w:t>
              </w:r>
              <w:r w:rsidRPr="00011DF1">
                <w:rPr>
                  <w:rFonts w:ascii="Times New Roman" w:hAnsi="Times New Roman"/>
                </w:rPr>
                <w:t xml:space="preserve">3 </w:t>
              </w:r>
              <w:r>
                <w:rPr>
                  <w:rFonts w:ascii="Times New Roman" w:hAnsi="Times New Roman"/>
                </w:rPr>
                <w:t>г</w:t>
              </w:r>
              <w:r w:rsidRPr="00011DF1">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spacing w:after="0" w:line="240" w:lineRule="auto"/>
              <w:rPr>
                <w:rFonts w:ascii="Times New Roman" w:hAnsi="Times New Roman"/>
              </w:rPr>
            </w:pPr>
            <w:r>
              <w:rPr>
                <w:rFonts w:ascii="Times New Roman" w:hAnsi="Times New Roman"/>
              </w:rPr>
              <w:t>- 50%.</w:t>
            </w:r>
          </w:p>
          <w:p w:rsidR="004F29C7" w:rsidRDefault="004F29C7" w:rsidP="000F123B">
            <w:pPr>
              <w:tabs>
                <w:tab w:val="left" w:pos="142"/>
              </w:tabs>
              <w:spacing w:after="0" w:line="240" w:lineRule="auto"/>
              <w:rPr>
                <w:rFonts w:ascii="Times New Roman" w:hAnsi="Times New Roman"/>
              </w:rPr>
            </w:pPr>
            <w:r>
              <w:rPr>
                <w:rFonts w:ascii="Times New Roman" w:hAnsi="Times New Roman"/>
              </w:rPr>
              <w:t>5) Иные показатели:</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Максимальная высота здания до конька </w:t>
            </w:r>
            <w:smartTag w:uri="urn:schemas-microsoft-com:office:smarttags" w:element="metricconverter">
              <w:smartTagPr>
                <w:attr w:name="ProductID" w:val="15 м"/>
              </w:smartTagPr>
              <w:r w:rsidRPr="00415CAD">
                <w:rPr>
                  <w:rFonts w:ascii="Times New Roman" w:hAnsi="Times New Roman"/>
                </w:rPr>
                <w:t>15 м</w:t>
              </w:r>
            </w:smartTag>
            <w:r w:rsidRPr="00415CAD">
              <w:rPr>
                <w:rFonts w:ascii="Times New Roman" w:hAnsi="Times New Roman"/>
              </w:rPr>
              <w:t>.</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Минимальный процент спортивно-игровых площадок - 20.</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Территория участка огораживается по периметру забором высотой не менее </w:t>
            </w:r>
            <w:smartTag w:uri="urn:schemas-microsoft-com:office:smarttags" w:element="metricconverter">
              <w:smartTagPr>
                <w:attr w:name="ProductID" w:val="1,6 м"/>
              </w:smartTagPr>
              <w:r w:rsidRPr="00415CAD">
                <w:rPr>
                  <w:rFonts w:ascii="Times New Roman" w:hAnsi="Times New Roman"/>
                </w:rPr>
                <w:t>1,6 м</w:t>
              </w:r>
            </w:smartTag>
            <w:r w:rsidRPr="00415CAD">
              <w:rPr>
                <w:rFonts w:ascii="Times New Roman" w:hAnsi="Times New Roman"/>
              </w:rPr>
              <w:t>.</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c>
          <w:tcPr>
            <w:tcW w:w="3820"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Новое строительство и реконструкцию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согласно региональным нормативам градостроительного проектирования </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E13457" w:rsidRPr="003714CC" w:rsidTr="00E13457">
        <w:trPr>
          <w:trHeight w:val="409"/>
        </w:trPr>
        <w:tc>
          <w:tcPr>
            <w:tcW w:w="2481" w:type="dxa"/>
            <w:tcBorders>
              <w:top w:val="single" w:sz="6" w:space="0" w:color="auto"/>
              <w:left w:val="single" w:sz="12" w:space="0" w:color="auto"/>
              <w:bottom w:val="single" w:sz="12" w:space="0" w:color="auto"/>
              <w:right w:val="single" w:sz="6" w:space="0" w:color="auto"/>
            </w:tcBorders>
            <w:shd w:val="clear" w:color="auto" w:fill="auto"/>
          </w:tcPr>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r w:rsidRPr="00E13457">
              <w:rPr>
                <w:rFonts w:ascii="Times New Roman" w:hAnsi="Times New Roman"/>
                <w:sz w:val="24"/>
                <w:szCs w:val="24"/>
              </w:rPr>
              <w:t>Социальное обслуживание (3.2)</w:t>
            </w: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Default="00E13457" w:rsidP="00E13457">
            <w:pPr>
              <w:widowControl w:val="0"/>
              <w:autoSpaceDE w:val="0"/>
              <w:autoSpaceDN w:val="0"/>
              <w:adjustRightInd w:val="0"/>
              <w:spacing w:after="0" w:line="240" w:lineRule="auto"/>
              <w:rPr>
                <w:rFonts w:ascii="Times New Roman" w:hAnsi="Times New Roman"/>
                <w:sz w:val="24"/>
                <w:szCs w:val="24"/>
              </w:rPr>
            </w:pP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r w:rsidRPr="00E13457">
              <w:rPr>
                <w:rFonts w:ascii="Times New Roman" w:hAnsi="Times New Roman"/>
                <w:sz w:val="24"/>
                <w:szCs w:val="24"/>
              </w:rPr>
              <w:t>Земельные участки (территории) общего пользования (12.0)</w:t>
            </w:r>
          </w:p>
          <w:p w:rsidR="00E13457" w:rsidRPr="00E13457" w:rsidRDefault="00E13457" w:rsidP="00E13457">
            <w:pPr>
              <w:widowControl w:val="0"/>
              <w:autoSpaceDE w:val="0"/>
              <w:autoSpaceDN w:val="0"/>
              <w:adjustRightInd w:val="0"/>
              <w:spacing w:after="0" w:line="240" w:lineRule="auto"/>
              <w:rPr>
                <w:rFonts w:ascii="Times New Roman" w:hAnsi="Times New Roman"/>
                <w:sz w:val="24"/>
                <w:szCs w:val="24"/>
              </w:rPr>
            </w:pPr>
          </w:p>
        </w:tc>
        <w:tc>
          <w:tcPr>
            <w:tcW w:w="3407" w:type="dxa"/>
            <w:tcBorders>
              <w:top w:val="single" w:sz="6" w:space="0" w:color="auto"/>
              <w:left w:val="single" w:sz="6" w:space="0" w:color="auto"/>
              <w:bottom w:val="single" w:sz="12" w:space="0" w:color="auto"/>
              <w:right w:val="single" w:sz="6" w:space="0" w:color="auto"/>
            </w:tcBorders>
            <w:shd w:val="clear" w:color="auto" w:fill="auto"/>
          </w:tcPr>
          <w:p w:rsidR="00E13457" w:rsidRDefault="00E13457" w:rsidP="0062191A">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E13457" w:rsidRDefault="00E13457" w:rsidP="0062191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E13457" w:rsidRPr="009A53EC" w:rsidRDefault="00E13457" w:rsidP="0062191A">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E13457" w:rsidRDefault="00E13457" w:rsidP="0062191A">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w:t>
            </w:r>
            <w:r w:rsidRPr="009A53EC">
              <w:rPr>
                <w:rFonts w:ascii="Times New Roman" w:hAnsi="Times New Roman"/>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E13457" w:rsidRDefault="00E13457" w:rsidP="0062191A">
            <w:pPr>
              <w:spacing w:after="0"/>
              <w:rPr>
                <w:rFonts w:ascii="Times New Roman" w:hAnsi="Times New Roman"/>
              </w:rPr>
            </w:pPr>
            <w:r>
              <w:rPr>
                <w:rFonts w:ascii="Times New Roman" w:hAnsi="Times New Roman"/>
              </w:rPr>
              <w:t xml:space="preserve">- от границ земельного участка – 1м.; </w:t>
            </w:r>
          </w:p>
          <w:p w:rsidR="00E13457" w:rsidRDefault="00E13457" w:rsidP="0062191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E13457" w:rsidRDefault="00E13457" w:rsidP="0062191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E13457" w:rsidRPr="009A53EC" w:rsidRDefault="00E13457" w:rsidP="0062191A">
            <w:pPr>
              <w:spacing w:after="0"/>
              <w:rPr>
                <w:rFonts w:ascii="Times New Roman" w:hAnsi="Times New Roman"/>
              </w:rPr>
            </w:pPr>
            <w:r>
              <w:rPr>
                <w:rFonts w:ascii="Times New Roman" w:hAnsi="Times New Roman"/>
              </w:rPr>
              <w:t>- 2 этажа.</w:t>
            </w:r>
          </w:p>
          <w:p w:rsidR="00E13457" w:rsidRDefault="00E13457" w:rsidP="0062191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13457" w:rsidRPr="00E13457" w:rsidRDefault="00E13457" w:rsidP="0062191A">
            <w:pPr>
              <w:spacing w:after="0"/>
              <w:rPr>
                <w:rFonts w:ascii="Times New Roman" w:hAnsi="Times New Roman"/>
              </w:rPr>
            </w:pPr>
            <w:r>
              <w:rPr>
                <w:rFonts w:ascii="Times New Roman" w:hAnsi="Times New Roman"/>
              </w:rPr>
              <w:t>- 70%.</w:t>
            </w:r>
          </w:p>
          <w:p w:rsidR="00E13457" w:rsidRDefault="00E13457" w:rsidP="00E13457">
            <w:pPr>
              <w:spacing w:after="0"/>
              <w:rPr>
                <w:rFonts w:ascii="Times New Roman" w:hAnsi="Times New Roman"/>
              </w:rPr>
            </w:pPr>
            <w:r>
              <w:rPr>
                <w:rFonts w:ascii="Times New Roman" w:hAnsi="Times New Roman"/>
              </w:rPr>
              <w:t>5) Иные показатели:</w:t>
            </w:r>
          </w:p>
          <w:p w:rsidR="00E13457" w:rsidRPr="005B21DF" w:rsidRDefault="00E13457" w:rsidP="00E13457">
            <w:pPr>
              <w:spacing w:after="0"/>
              <w:rPr>
                <w:rFonts w:ascii="Times New Roman" w:hAnsi="Times New Roman"/>
              </w:rPr>
            </w:pPr>
            <w:r w:rsidRPr="005B21DF">
              <w:rPr>
                <w:rFonts w:ascii="Times New Roman" w:hAnsi="Times New Roman"/>
              </w:rPr>
              <w:t>Общая площадь помещений – до 0,01га;</w:t>
            </w:r>
          </w:p>
          <w:p w:rsidR="00E13457" w:rsidRPr="005B21DF" w:rsidRDefault="00E13457" w:rsidP="00E13457">
            <w:pPr>
              <w:spacing w:after="0"/>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E13457" w:rsidRDefault="00E13457" w:rsidP="0062191A">
            <w:pPr>
              <w:spacing w:after="0"/>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p w:rsidR="00E13457" w:rsidRDefault="00E13457" w:rsidP="0062191A">
            <w:pPr>
              <w:spacing w:after="0"/>
              <w:rPr>
                <w:rFonts w:ascii="Times New Roman" w:hAnsi="Times New Roman"/>
              </w:rPr>
            </w:pPr>
          </w:p>
          <w:p w:rsidR="00E13457" w:rsidRDefault="00E13457" w:rsidP="0062191A">
            <w:pPr>
              <w:spacing w:after="0"/>
              <w:rPr>
                <w:rFonts w:ascii="Times New Roman" w:hAnsi="Times New Roman"/>
              </w:rPr>
            </w:pPr>
          </w:p>
          <w:p w:rsidR="00E13457" w:rsidRPr="009A53EC" w:rsidRDefault="00E13457" w:rsidP="0062191A">
            <w:pPr>
              <w:spacing w:after="0"/>
              <w:rPr>
                <w:rFonts w:ascii="Times New Roman" w:hAnsi="Times New Roman"/>
              </w:rPr>
            </w:pPr>
            <w:r w:rsidRPr="00E13457">
              <w:rPr>
                <w:rFonts w:ascii="Times New Roman" w:hAnsi="Times New Roman"/>
              </w:rPr>
              <w:t>не подлежат установлению в соответствии с п.1.1 ст.38 Гр.кодекса РФ, ст.30,31,32,33,34</w:t>
            </w:r>
          </w:p>
        </w:tc>
        <w:tc>
          <w:tcPr>
            <w:tcW w:w="3820" w:type="dxa"/>
            <w:tcBorders>
              <w:top w:val="single" w:sz="6" w:space="0" w:color="auto"/>
              <w:left w:val="single" w:sz="6" w:space="0" w:color="auto"/>
              <w:bottom w:val="single" w:sz="12" w:space="0" w:color="auto"/>
              <w:right w:val="single" w:sz="12" w:space="0" w:color="auto"/>
            </w:tcBorders>
            <w:shd w:val="clear" w:color="auto" w:fill="auto"/>
          </w:tcPr>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p>
          <w:p w:rsidR="00E13457" w:rsidRDefault="00E13457" w:rsidP="00E13457">
            <w:pPr>
              <w:widowControl w:val="0"/>
              <w:autoSpaceDE w:val="0"/>
              <w:autoSpaceDN w:val="0"/>
              <w:adjustRightInd w:val="0"/>
              <w:spacing w:after="0" w:line="240" w:lineRule="auto"/>
              <w:rPr>
                <w:rFonts w:ascii="Times New Roman" w:hAnsi="Times New Roman"/>
              </w:rPr>
            </w:pPr>
          </w:p>
          <w:p w:rsidR="00E13457" w:rsidRPr="00E13457" w:rsidRDefault="00E13457" w:rsidP="00E13457">
            <w:pPr>
              <w:widowControl w:val="0"/>
              <w:autoSpaceDE w:val="0"/>
              <w:autoSpaceDN w:val="0"/>
              <w:adjustRightInd w:val="0"/>
              <w:spacing w:after="0" w:line="240" w:lineRule="auto"/>
              <w:rPr>
                <w:rFonts w:ascii="Times New Roman" w:hAnsi="Times New Roman"/>
              </w:rPr>
            </w:pPr>
            <w:r w:rsidRPr="00E13457">
              <w:rPr>
                <w:rFonts w:ascii="Times New Roman" w:hAnsi="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415CAD" w:rsidRDefault="004F29C7" w:rsidP="004F29C7">
      <w:pPr>
        <w:widowControl w:val="0"/>
        <w:autoSpaceDE w:val="0"/>
        <w:autoSpaceDN w:val="0"/>
        <w:adjustRightInd w:val="0"/>
        <w:spacing w:after="0" w:line="240" w:lineRule="auto"/>
        <w:rPr>
          <w:rFonts w:ascii="Times New Roman" w:hAnsi="Times New Roman"/>
          <w:b/>
          <w:sz w:val="16"/>
          <w:szCs w:val="16"/>
        </w:rPr>
      </w:pPr>
    </w:p>
    <w:p w:rsidR="00E13457" w:rsidRDefault="00E13457" w:rsidP="00960753">
      <w:pPr>
        <w:widowControl w:val="0"/>
        <w:autoSpaceDE w:val="0"/>
        <w:autoSpaceDN w:val="0"/>
        <w:adjustRightInd w:val="0"/>
        <w:spacing w:after="0" w:line="240" w:lineRule="auto"/>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E2352F"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827"/>
      </w:tblGrid>
      <w:tr w:rsidR="00E2352F" w:rsidRPr="00A31F06" w:rsidTr="0000573E">
        <w:trPr>
          <w:trHeight w:val="206"/>
        </w:trPr>
        <w:tc>
          <w:tcPr>
            <w:tcW w:w="2518" w:type="dxa"/>
            <w:tcBorders>
              <w:top w:val="single" w:sz="12" w:space="0" w:color="auto"/>
            </w:tcBorders>
          </w:tcPr>
          <w:p w:rsidR="00E2352F" w:rsidRPr="00A31F06" w:rsidRDefault="00E2352F" w:rsidP="0062191A">
            <w:pPr>
              <w:jc w:val="center"/>
              <w:rPr>
                <w:rFonts w:ascii="Times New Roman" w:hAnsi="Times New Roman"/>
                <w:b/>
              </w:rPr>
            </w:pPr>
            <w:r w:rsidRPr="00A31F06">
              <w:rPr>
                <w:rFonts w:ascii="Times New Roman" w:hAnsi="Times New Roman"/>
                <w:b/>
              </w:rPr>
              <w:t>ВИДЫ ИСПОЛЬЗОВАНИЯ</w:t>
            </w:r>
          </w:p>
        </w:tc>
        <w:tc>
          <w:tcPr>
            <w:tcW w:w="3402" w:type="dxa"/>
            <w:tcBorders>
              <w:top w:val="single" w:sz="12" w:space="0" w:color="auto"/>
            </w:tcBorders>
          </w:tcPr>
          <w:p w:rsidR="00E2352F" w:rsidRPr="00A31F06" w:rsidRDefault="00E2352F" w:rsidP="0062191A">
            <w:pPr>
              <w:spacing w:after="0"/>
              <w:jc w:val="center"/>
              <w:rPr>
                <w:rFonts w:ascii="Times New Roman" w:hAnsi="Times New Roman"/>
                <w:b/>
              </w:rPr>
            </w:pPr>
            <w:r w:rsidRPr="00A31F06">
              <w:rPr>
                <w:rFonts w:ascii="Times New Roman" w:hAnsi="Times New Roman"/>
                <w:b/>
              </w:rPr>
              <w:t>ПАРАМЕТРЫ РАЗРЕШЕННОГО ИСПОЛЬЗОВАНИЯ</w:t>
            </w:r>
          </w:p>
        </w:tc>
        <w:tc>
          <w:tcPr>
            <w:tcW w:w="3827" w:type="dxa"/>
            <w:tcBorders>
              <w:top w:val="single" w:sz="12" w:space="0" w:color="auto"/>
            </w:tcBorders>
          </w:tcPr>
          <w:p w:rsidR="00E2352F" w:rsidRPr="00A31F06" w:rsidRDefault="00E2352F" w:rsidP="0062191A">
            <w:pPr>
              <w:jc w:val="center"/>
              <w:rPr>
                <w:rFonts w:ascii="Times New Roman" w:hAnsi="Times New Roman"/>
                <w:b/>
              </w:rPr>
            </w:pPr>
            <w:r w:rsidRPr="00A31F06">
              <w:rPr>
                <w:rFonts w:ascii="Times New Roman" w:hAnsi="Times New Roman"/>
                <w:b/>
              </w:rPr>
              <w:t>ПРИМЕЧАНИЕ</w:t>
            </w:r>
          </w:p>
        </w:tc>
      </w:tr>
      <w:tr w:rsidR="00E2352F" w:rsidRPr="00A31F06" w:rsidTr="0000573E">
        <w:trPr>
          <w:trHeight w:val="206"/>
        </w:trPr>
        <w:tc>
          <w:tcPr>
            <w:tcW w:w="2518" w:type="dxa"/>
          </w:tcPr>
          <w:p w:rsidR="00E2352F" w:rsidRPr="00A31F06" w:rsidRDefault="00E2352F" w:rsidP="0062191A">
            <w:pPr>
              <w:jc w:val="center"/>
              <w:rPr>
                <w:rFonts w:ascii="Times New Roman" w:hAnsi="Times New Roman"/>
              </w:rPr>
            </w:pPr>
            <w:r w:rsidRPr="00A31F06">
              <w:rPr>
                <w:rFonts w:ascii="Times New Roman" w:hAnsi="Times New Roman"/>
              </w:rPr>
              <w:t>1</w:t>
            </w:r>
          </w:p>
        </w:tc>
        <w:tc>
          <w:tcPr>
            <w:tcW w:w="3402" w:type="dxa"/>
          </w:tcPr>
          <w:p w:rsidR="00E2352F" w:rsidRPr="00A31F06" w:rsidRDefault="00E2352F" w:rsidP="0062191A">
            <w:pPr>
              <w:spacing w:after="0"/>
              <w:jc w:val="center"/>
              <w:rPr>
                <w:rFonts w:ascii="Times New Roman" w:hAnsi="Times New Roman"/>
              </w:rPr>
            </w:pPr>
            <w:r w:rsidRPr="00A31F06">
              <w:rPr>
                <w:rFonts w:ascii="Times New Roman" w:hAnsi="Times New Roman"/>
              </w:rPr>
              <w:t>2</w:t>
            </w:r>
          </w:p>
        </w:tc>
        <w:tc>
          <w:tcPr>
            <w:tcW w:w="3827" w:type="dxa"/>
          </w:tcPr>
          <w:p w:rsidR="00E2352F" w:rsidRPr="00A31F06" w:rsidRDefault="00E2352F" w:rsidP="0062191A">
            <w:pPr>
              <w:jc w:val="center"/>
              <w:rPr>
                <w:rFonts w:ascii="Times New Roman" w:hAnsi="Times New Roman"/>
              </w:rPr>
            </w:pPr>
            <w:r w:rsidRPr="00A31F06">
              <w:rPr>
                <w:rFonts w:ascii="Times New Roman" w:hAnsi="Times New Roman"/>
              </w:rPr>
              <w:t>3</w:t>
            </w:r>
          </w:p>
        </w:tc>
      </w:tr>
      <w:tr w:rsidR="00E2352F" w:rsidRPr="00A31F06" w:rsidTr="0000573E">
        <w:trPr>
          <w:trHeight w:val="7091"/>
        </w:trPr>
        <w:tc>
          <w:tcPr>
            <w:tcW w:w="2518" w:type="dxa"/>
            <w:tcBorders>
              <w:bottom w:val="single" w:sz="12" w:space="0" w:color="auto"/>
            </w:tcBorders>
          </w:tcPr>
          <w:p w:rsidR="00E2352F" w:rsidRPr="00A31F06" w:rsidRDefault="00E2352F" w:rsidP="0062191A">
            <w:pPr>
              <w:jc w:val="both"/>
              <w:rPr>
                <w:sz w:val="28"/>
                <w:szCs w:val="28"/>
              </w:rPr>
            </w:pPr>
            <w:r w:rsidRPr="00E2352F">
              <w:rPr>
                <w:rFonts w:ascii="Times New Roman" w:hAnsi="Times New Roman"/>
              </w:rPr>
              <w:t>Служебные гаражи (4.9)</w:t>
            </w:r>
          </w:p>
        </w:tc>
        <w:tc>
          <w:tcPr>
            <w:tcW w:w="3402" w:type="dxa"/>
            <w:tcBorders>
              <w:bottom w:val="single" w:sz="12" w:space="0" w:color="auto"/>
            </w:tcBorders>
          </w:tcPr>
          <w:p w:rsidR="00E2352F" w:rsidRDefault="00E2352F" w:rsidP="00E2352F">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E2352F" w:rsidRDefault="00E2352F" w:rsidP="00E2352F">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E2352F" w:rsidRPr="009A53EC" w:rsidRDefault="00E2352F" w:rsidP="00E2352F">
            <w:pPr>
              <w:spacing w:after="0"/>
              <w:rPr>
                <w:rFonts w:ascii="Times New Roman" w:hAnsi="Times New Roman"/>
              </w:rPr>
            </w:pPr>
            <w:r>
              <w:rPr>
                <w:rFonts w:ascii="Times New Roman" w:hAnsi="Times New Roman"/>
              </w:rPr>
              <w:t>- максимальный размер – 0,4 га.</w:t>
            </w:r>
          </w:p>
          <w:p w:rsidR="00E2352F" w:rsidRDefault="00E2352F" w:rsidP="00E2352F">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E2352F" w:rsidRDefault="00E2352F" w:rsidP="00E2352F">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E2352F" w:rsidRDefault="00E2352F" w:rsidP="00E2352F">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E2352F" w:rsidRDefault="00E2352F" w:rsidP="00E2352F">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E2352F" w:rsidRPr="009A53EC" w:rsidRDefault="00E2352F" w:rsidP="00E2352F">
            <w:pPr>
              <w:spacing w:after="0"/>
              <w:rPr>
                <w:rFonts w:ascii="Times New Roman" w:hAnsi="Times New Roman"/>
              </w:rPr>
            </w:pPr>
            <w:r>
              <w:rPr>
                <w:rFonts w:ascii="Times New Roman" w:hAnsi="Times New Roman"/>
              </w:rPr>
              <w:t>- предельная высота – 5м.</w:t>
            </w:r>
          </w:p>
          <w:p w:rsidR="00E2352F" w:rsidRDefault="00E2352F" w:rsidP="00E2352F">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Default="00E2352F" w:rsidP="00E2352F">
            <w:pPr>
              <w:tabs>
                <w:tab w:val="left" w:pos="142"/>
              </w:tabs>
              <w:spacing w:after="0" w:line="240" w:lineRule="auto"/>
              <w:rPr>
                <w:rFonts w:ascii="Times New Roman" w:hAnsi="Times New Roman"/>
              </w:rPr>
            </w:pPr>
            <w:r>
              <w:rPr>
                <w:rFonts w:ascii="Times New Roman" w:hAnsi="Times New Roman"/>
              </w:rPr>
              <w:t>- 70%.</w:t>
            </w:r>
          </w:p>
          <w:p w:rsidR="00E2352F" w:rsidRDefault="00E2352F" w:rsidP="00E2352F">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E2352F" w:rsidRDefault="00E2352F" w:rsidP="00E2352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E2352F" w:rsidRPr="00E2352F" w:rsidRDefault="00E2352F" w:rsidP="00761CFC">
            <w:pPr>
              <w:pStyle w:val="af6"/>
              <w:widowControl w:val="0"/>
              <w:numPr>
                <w:ilvl w:val="0"/>
                <w:numId w:val="44"/>
              </w:numPr>
              <w:autoSpaceDE w:val="0"/>
              <w:autoSpaceDN w:val="0"/>
              <w:adjustRightInd w:val="0"/>
              <w:spacing w:after="0" w:line="240" w:lineRule="exact"/>
              <w:jc w:val="both"/>
              <w:rPr>
                <w:rFonts w:ascii="Times New Roman" w:hAnsi="Times New Roman"/>
              </w:rPr>
            </w:pPr>
            <w:r w:rsidRPr="00E2352F">
              <w:rPr>
                <w:rFonts w:ascii="Times New Roman" w:hAnsi="Times New Roman"/>
              </w:rPr>
              <w:t>Минимальный отступ от границ земельных участков – 0,5 м.</w:t>
            </w:r>
          </w:p>
          <w:p w:rsidR="00E2352F" w:rsidRPr="00A31F06" w:rsidRDefault="00E2352F" w:rsidP="00E2352F">
            <w:pPr>
              <w:jc w:val="both"/>
              <w:rPr>
                <w:sz w:val="28"/>
                <w:szCs w:val="28"/>
              </w:rPr>
            </w:pPr>
            <w:r w:rsidRPr="00E2352F">
              <w:rPr>
                <w:rFonts w:ascii="Times New Roman" w:hAnsi="Times New Roman"/>
              </w:rPr>
              <w:t>Подъездная площадка – 3 м.</w:t>
            </w:r>
          </w:p>
        </w:tc>
        <w:tc>
          <w:tcPr>
            <w:tcW w:w="3827" w:type="dxa"/>
            <w:tcBorders>
              <w:bottom w:val="single" w:sz="12" w:space="0" w:color="auto"/>
            </w:tcBorders>
          </w:tcPr>
          <w:p w:rsidR="00E2352F" w:rsidRPr="00A31F06" w:rsidRDefault="00E2352F" w:rsidP="0062191A">
            <w:pPr>
              <w:jc w:val="both"/>
              <w:rPr>
                <w:sz w:val="28"/>
                <w:szCs w:val="28"/>
              </w:rPr>
            </w:pPr>
            <w:r w:rsidRPr="00A31F06">
              <w:rPr>
                <w:rFonts w:ascii="Times New Roman"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E2352F" w:rsidRPr="008753FB" w:rsidRDefault="00E2352F"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415CAD"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r w:rsidRPr="00415CAD">
        <w:rPr>
          <w:rFonts w:ascii="Times New Roman" w:hAnsi="Times New Roman"/>
          <w:b/>
          <w:spacing w:val="-2"/>
          <w:sz w:val="24"/>
          <w:szCs w:val="24"/>
        </w:rPr>
        <w:lastRenderedPageBreak/>
        <w:t>3. УСЛОВНО РАЗРЕШЁННЫЕ ВИДЫ И ПАРАМЕТРЫ ИСПОЛЬЗОВАНИЯ ЗЕМЕЛЬНЫХ УЧАСТКОВ И ОБЪЕКТОВ КАПИТАЛЬНОГО СТРОИТЕЛЬСТВА:</w:t>
      </w:r>
      <w:r w:rsidRPr="00415CAD">
        <w:rPr>
          <w:rFonts w:ascii="Times New Roman" w:hAnsi="Times New Roman"/>
          <w:spacing w:val="-2"/>
          <w:sz w:val="24"/>
          <w:szCs w:val="24"/>
        </w:rPr>
        <w:t xml:space="preserve"> нет.</w:t>
      </w: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spacing w:val="-2"/>
          <w:sz w:val="24"/>
          <w:szCs w:val="24"/>
        </w:rPr>
      </w:pPr>
    </w:p>
    <w:p w:rsidR="004F29C7" w:rsidRDefault="004F29C7" w:rsidP="00960753">
      <w:pPr>
        <w:widowControl w:val="0"/>
        <w:spacing w:after="0" w:line="240" w:lineRule="auto"/>
        <w:rPr>
          <w:rFonts w:ascii="Times New Roman" w:hAnsi="Times New Roman"/>
          <w:b/>
          <w:bCs/>
          <w:sz w:val="28"/>
          <w:szCs w:val="28"/>
        </w:rPr>
      </w:pPr>
    </w:p>
    <w:p w:rsidR="004F29C7" w:rsidRPr="008753FB" w:rsidRDefault="004F29C7" w:rsidP="004F29C7">
      <w:pPr>
        <w:widowControl w:val="0"/>
        <w:spacing w:after="0" w:line="240" w:lineRule="auto"/>
        <w:jc w:val="center"/>
        <w:rPr>
          <w:rFonts w:ascii="Times New Roman" w:hAnsi="Times New Roman"/>
          <w:b/>
          <w:bCs/>
          <w:sz w:val="28"/>
          <w:szCs w:val="28"/>
        </w:rPr>
      </w:pPr>
      <w:r w:rsidRPr="008753FB">
        <w:rPr>
          <w:rFonts w:ascii="Times New Roman" w:hAnsi="Times New Roman"/>
          <w:b/>
          <w:bCs/>
          <w:sz w:val="28"/>
          <w:szCs w:val="28"/>
        </w:rPr>
        <w:t>ОБЩЕСТВЕННО-ДЕЛОВЫЕ ЗОНЫ:</w:t>
      </w:r>
    </w:p>
    <w:p w:rsidR="004F29C7" w:rsidRPr="00415CAD" w:rsidRDefault="004F29C7" w:rsidP="004F29C7">
      <w:pPr>
        <w:widowControl w:val="0"/>
        <w:spacing w:after="0" w:line="240" w:lineRule="auto"/>
        <w:jc w:val="center"/>
        <w:rPr>
          <w:rFonts w:ascii="Times New Roman" w:hAnsi="Times New Roman"/>
          <w:b/>
          <w:sz w:val="16"/>
          <w:szCs w:val="16"/>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ДЕЛОВОГО, ОБЩЕСТВЕННОГО И КОММЕРЧЕСКОГО НАЗНАЧЕНИЯ (ОДЗ-1)</w:t>
      </w:r>
    </w:p>
    <w:p w:rsidR="004F29C7" w:rsidRPr="00415CAD"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12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4F29C7" w:rsidRPr="00415CAD" w:rsidTr="000F123B">
        <w:trPr>
          <w:trHeight w:val="551"/>
          <w:tblHeader/>
        </w:trPr>
        <w:tc>
          <w:tcPr>
            <w:tcW w:w="2379"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541"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415CAD" w:rsidTr="000F123B">
        <w:trPr>
          <w:trHeight w:val="198"/>
          <w:tblHeader/>
        </w:trPr>
        <w:tc>
          <w:tcPr>
            <w:tcW w:w="2379" w:type="dxa"/>
            <w:tcBorders>
              <w:top w:val="single" w:sz="12" w:space="0" w:color="auto"/>
              <w:left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1</w:t>
            </w:r>
          </w:p>
        </w:tc>
        <w:tc>
          <w:tcPr>
            <w:tcW w:w="3541" w:type="dxa"/>
            <w:tcBorders>
              <w:top w:val="single" w:sz="12" w:space="0" w:color="auto"/>
              <w:bottom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2</w:t>
            </w:r>
          </w:p>
        </w:tc>
        <w:tc>
          <w:tcPr>
            <w:tcW w:w="3788" w:type="dxa"/>
            <w:tcBorders>
              <w:top w:val="single" w:sz="12" w:space="0" w:color="auto"/>
              <w:bottom w:val="single" w:sz="12" w:space="0" w:color="auto"/>
              <w:right w:val="single" w:sz="12" w:space="0" w:color="auto"/>
            </w:tcBorders>
            <w:shd w:val="clear" w:color="auto" w:fill="auto"/>
          </w:tcPr>
          <w:p w:rsidR="004F29C7" w:rsidRPr="00415CAD" w:rsidRDefault="004F29C7" w:rsidP="000F123B">
            <w:pPr>
              <w:widowControl w:val="0"/>
              <w:autoSpaceDE w:val="0"/>
              <w:autoSpaceDN w:val="0"/>
              <w:adjustRightInd w:val="0"/>
              <w:spacing w:after="0" w:line="240" w:lineRule="auto"/>
              <w:jc w:val="center"/>
              <w:rPr>
                <w:rFonts w:ascii="Times New Roman" w:hAnsi="Times New Roman"/>
              </w:rPr>
            </w:pPr>
            <w:r w:rsidRPr="00415CAD">
              <w:rPr>
                <w:rFonts w:ascii="Times New Roman" w:hAnsi="Times New Roman"/>
              </w:rPr>
              <w:t>3</w:t>
            </w:r>
          </w:p>
        </w:tc>
      </w:tr>
      <w:tr w:rsidR="004F29C7" w:rsidRPr="00415CAD" w:rsidTr="000F123B">
        <w:trPr>
          <w:trHeight w:val="624"/>
        </w:trPr>
        <w:tc>
          <w:tcPr>
            <w:tcW w:w="2379"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ind w:left="-57" w:right="-57"/>
              <w:rPr>
                <w:rFonts w:ascii="Times New Roman" w:hAnsi="Times New Roman"/>
              </w:rPr>
            </w:pPr>
            <w:r>
              <w:rPr>
                <w:rFonts w:ascii="Times New Roman" w:hAnsi="Times New Roman"/>
              </w:rPr>
              <w:t>Общественное управление (3.8)</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1B3ADC" w:rsidP="000F123B">
            <w:pPr>
              <w:spacing w:after="0"/>
              <w:rPr>
                <w:rFonts w:ascii="Times New Roman" w:hAnsi="Times New Roman"/>
              </w:rPr>
            </w:pPr>
            <w:r>
              <w:rPr>
                <w:rFonts w:ascii="Times New Roman" w:hAnsi="Times New Roman"/>
              </w:rPr>
              <w:t>- минимальный размер – 0,04</w:t>
            </w:r>
            <w:r w:rsidR="004F29C7">
              <w:rPr>
                <w:rFonts w:ascii="Times New Roman" w:hAnsi="Times New Roman"/>
              </w:rPr>
              <w:t xml:space="preserve"> га;</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415CAD" w:rsidRDefault="004F29C7" w:rsidP="000F123B">
            <w:pPr>
              <w:widowControl w:val="0"/>
              <w:spacing w:after="0" w:line="240" w:lineRule="auto"/>
              <w:rPr>
                <w:rFonts w:ascii="Times New Roman" w:hAnsi="Times New Roman"/>
              </w:rPr>
            </w:pPr>
            <w:r>
              <w:rPr>
                <w:rFonts w:ascii="Times New Roman" w:hAnsi="Times New Roman"/>
              </w:rPr>
              <w:t>- 70%.</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Отдельно стоящие.</w:t>
            </w:r>
          </w:p>
          <w:p w:rsidR="004F29C7" w:rsidRPr="00415CAD" w:rsidRDefault="004F29C7" w:rsidP="000F123B">
            <w:pPr>
              <w:widowControl w:val="0"/>
              <w:autoSpaceDE w:val="0"/>
              <w:autoSpaceDN w:val="0"/>
              <w:adjustRightInd w:val="0"/>
              <w:spacing w:after="0" w:line="240" w:lineRule="auto"/>
              <w:jc w:val="both"/>
              <w:rPr>
                <w:rFonts w:ascii="Times New Roman" w:hAnsi="Times New Roman"/>
              </w:rPr>
            </w:pPr>
            <w:r w:rsidRPr="00415CAD">
              <w:rPr>
                <w:rFonts w:ascii="Times New Roman" w:hAnsi="Times New Roman"/>
              </w:rPr>
              <w:t>Дополнительные требования к параметрам сооружений и границам земельных участков в соответствии со следующими документами:</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 xml:space="preserve">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5"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и другие действующие нормативные документы и технические регламенты, СП,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tabs>
                <w:tab w:val="left" w:pos="1080"/>
              </w:tabs>
              <w:rPr>
                <w:rFonts w:ascii="Times New Roman" w:hAnsi="Times New Roman"/>
              </w:rPr>
            </w:pPr>
            <w:r>
              <w:rPr>
                <w:rFonts w:ascii="Times New Roman" w:hAnsi="Times New Roman"/>
              </w:rPr>
              <w:tab/>
            </w:r>
          </w:p>
        </w:tc>
      </w:tr>
      <w:tr w:rsidR="004F29C7" w:rsidRPr="00415CAD" w:rsidTr="000F123B">
        <w:trPr>
          <w:trHeight w:val="3077"/>
        </w:trPr>
        <w:tc>
          <w:tcPr>
            <w:tcW w:w="2379" w:type="dxa"/>
            <w:tcBorders>
              <w:top w:val="single" w:sz="4" w:space="0" w:color="auto"/>
            </w:tcBorders>
            <w:shd w:val="clear" w:color="auto" w:fill="auto"/>
          </w:tcPr>
          <w:p w:rsidR="004F29C7" w:rsidRDefault="004F29C7" w:rsidP="000F123B">
            <w:pPr>
              <w:widowControl w:val="0"/>
              <w:autoSpaceDE w:val="0"/>
              <w:autoSpaceDN w:val="0"/>
              <w:adjustRightInd w:val="0"/>
              <w:ind w:left="-57" w:right="-57"/>
              <w:rPr>
                <w:rFonts w:ascii="Times New Roman" w:hAnsi="Times New Roman"/>
              </w:rPr>
            </w:pPr>
            <w:r>
              <w:rPr>
                <w:rFonts w:ascii="Times New Roman" w:hAnsi="Times New Roman"/>
              </w:rPr>
              <w:lastRenderedPageBreak/>
              <w:t>Банковская и страховая деятельность (4.5)</w:t>
            </w:r>
            <w:r w:rsidRPr="00415CAD">
              <w:rPr>
                <w:rFonts w:ascii="Times New Roman" w:hAnsi="Times New Roman"/>
              </w:rPr>
              <w:t>.</w:t>
            </w: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Pr>
                <w:rFonts w:ascii="Times New Roman" w:hAnsi="Times New Roman"/>
              </w:rPr>
              <w:t>- 70%.</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p>
        </w:tc>
      </w:tr>
      <w:tr w:rsidR="004F29C7" w:rsidRPr="00415CAD" w:rsidTr="000F123B">
        <w:trPr>
          <w:trHeight w:val="564"/>
        </w:trPr>
        <w:tc>
          <w:tcPr>
            <w:tcW w:w="2379" w:type="dxa"/>
            <w:tcBorders>
              <w:bottom w:val="single" w:sz="4" w:space="0" w:color="auto"/>
            </w:tcBorders>
            <w:shd w:val="clear" w:color="auto" w:fill="auto"/>
          </w:tcPr>
          <w:p w:rsidR="004F29C7" w:rsidRPr="00415CAD" w:rsidRDefault="004F29C7" w:rsidP="000F123B">
            <w:pPr>
              <w:widowControl w:val="0"/>
              <w:autoSpaceDE w:val="0"/>
              <w:autoSpaceDN w:val="0"/>
              <w:adjustRightInd w:val="0"/>
              <w:rPr>
                <w:rFonts w:ascii="Times New Roman" w:hAnsi="Times New Roman"/>
              </w:rPr>
            </w:pPr>
            <w:r>
              <w:rPr>
                <w:rFonts w:ascii="Times New Roman" w:hAnsi="Times New Roman"/>
              </w:rPr>
              <w:t>Бытовое обслуживание (3.3)</w:t>
            </w: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3)  Предельное количество этажей </w:t>
            </w:r>
            <w:r w:rsidRPr="009A53EC">
              <w:rPr>
                <w:rFonts w:ascii="Times New Roman" w:hAnsi="Times New Roman"/>
              </w:rPr>
              <w:lastRenderedPageBreak/>
              <w:t>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20C0A" w:rsidRDefault="004F29C7" w:rsidP="000F123B">
            <w:pPr>
              <w:spacing w:after="0"/>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3788" w:type="dxa"/>
            <w:vMerge w:val="restart"/>
            <w:shd w:val="clear" w:color="auto" w:fill="auto"/>
          </w:tcPr>
          <w:p w:rsidR="004F29C7" w:rsidRPr="00415CAD" w:rsidRDefault="004F29C7" w:rsidP="000F123B">
            <w:pPr>
              <w:widowControl w:val="0"/>
              <w:tabs>
                <w:tab w:val="center" w:pos="4677"/>
                <w:tab w:val="right" w:pos="9355"/>
              </w:tabs>
              <w:spacing w:after="0" w:line="240" w:lineRule="auto"/>
              <w:rPr>
                <w:rFonts w:ascii="Times New Roman" w:hAnsi="Times New Roman"/>
              </w:rPr>
            </w:pPr>
            <w:r w:rsidRPr="00415CAD">
              <w:rPr>
                <w:rFonts w:ascii="Times New Roman" w:hAnsi="Times New Roman"/>
              </w:rPr>
              <w:lastRenderedPageBreak/>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6"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с региональными нормативами градостроительного проектирования </w:t>
            </w:r>
            <w:r>
              <w:rPr>
                <w:rFonts w:ascii="Times New Roman" w:hAnsi="Times New Roman"/>
              </w:rPr>
              <w:lastRenderedPageBreak/>
              <w:t>Пермского края</w:t>
            </w:r>
          </w:p>
        </w:tc>
      </w:tr>
      <w:tr w:rsidR="004F29C7" w:rsidRPr="00415CAD" w:rsidTr="000F123B">
        <w:trPr>
          <w:trHeight w:val="9545"/>
        </w:trPr>
        <w:tc>
          <w:tcPr>
            <w:tcW w:w="2379" w:type="dxa"/>
            <w:tcBorders>
              <w:top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r>
              <w:rPr>
                <w:rFonts w:ascii="Times New Roman" w:hAnsi="Times New Roman"/>
              </w:rPr>
              <w:lastRenderedPageBreak/>
              <w:t>Общественное питание (4.6)</w:t>
            </w:r>
          </w:p>
          <w:p w:rsidR="004F29C7" w:rsidRPr="003E2539" w:rsidRDefault="004F29C7" w:rsidP="000F123B">
            <w:pPr>
              <w:rPr>
                <w:rFonts w:ascii="Times New Roman" w:hAnsi="Times New Roman"/>
              </w:rPr>
            </w:pPr>
          </w:p>
          <w:p w:rsidR="004F29C7"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p w:rsidR="004F29C7" w:rsidRPr="003E2539" w:rsidRDefault="004F29C7" w:rsidP="000F123B">
            <w:pPr>
              <w:rPr>
                <w:rFonts w:ascii="Times New Roman" w:hAnsi="Times New Roman"/>
              </w:rPr>
            </w:pP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75EEE" w:rsidRDefault="004F29C7" w:rsidP="000F123B">
            <w:pPr>
              <w:widowControl w:val="0"/>
              <w:spacing w:after="0" w:line="240" w:lineRule="auto"/>
              <w:rPr>
                <w:rFonts w:ascii="Times New Roman" w:hAnsi="Times New Roman"/>
              </w:rPr>
            </w:pPr>
            <w:r>
              <w:rPr>
                <w:rFonts w:ascii="Times New Roman" w:hAnsi="Times New Roman"/>
              </w:rPr>
              <w:t>- 70%.</w:t>
            </w:r>
          </w:p>
        </w:tc>
        <w:tc>
          <w:tcPr>
            <w:tcW w:w="3788" w:type="dxa"/>
            <w:vMerge/>
            <w:shd w:val="clear" w:color="auto" w:fill="auto"/>
          </w:tcPr>
          <w:p w:rsidR="004F29C7" w:rsidRPr="00415CAD" w:rsidRDefault="004F29C7" w:rsidP="000F123B">
            <w:pPr>
              <w:widowControl w:val="0"/>
              <w:tabs>
                <w:tab w:val="center" w:pos="4677"/>
                <w:tab w:val="right" w:pos="9355"/>
              </w:tabs>
              <w:spacing w:after="0" w:line="240" w:lineRule="auto"/>
              <w:rPr>
                <w:rFonts w:ascii="Times New Roman" w:hAnsi="Times New Roman"/>
              </w:rPr>
            </w:pPr>
          </w:p>
        </w:tc>
      </w:tr>
      <w:tr w:rsidR="004F29C7" w:rsidRPr="00415CAD" w:rsidTr="000F123B">
        <w:trPr>
          <w:trHeight w:val="548"/>
        </w:trPr>
        <w:tc>
          <w:tcPr>
            <w:tcW w:w="2379" w:type="dxa"/>
            <w:shd w:val="clear" w:color="auto" w:fill="auto"/>
          </w:tcPr>
          <w:p w:rsidR="004F29C7" w:rsidRPr="00415CAD" w:rsidRDefault="004F29C7" w:rsidP="000F123B">
            <w:pPr>
              <w:widowControl w:val="0"/>
              <w:spacing w:after="0" w:line="240" w:lineRule="auto"/>
              <w:rPr>
                <w:rFonts w:ascii="Times New Roman" w:hAnsi="Times New Roman"/>
              </w:rPr>
            </w:pPr>
            <w:r>
              <w:rPr>
                <w:rFonts w:ascii="Times New Roman" w:hAnsi="Times New Roman"/>
              </w:rPr>
              <w:t>Связь (6.8)</w:t>
            </w:r>
          </w:p>
          <w:p w:rsidR="004F29C7" w:rsidRPr="00415CAD" w:rsidRDefault="004F29C7" w:rsidP="000F123B">
            <w:pPr>
              <w:widowControl w:val="0"/>
              <w:autoSpaceDE w:val="0"/>
              <w:autoSpaceDN w:val="0"/>
              <w:adjustRightInd w:val="0"/>
              <w:spacing w:after="0" w:line="240" w:lineRule="auto"/>
              <w:rPr>
                <w:rFonts w:ascii="Times New Roman" w:hAnsi="Times New Roman"/>
              </w:rPr>
            </w:pP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3 га"/>
              </w:smartTagPr>
              <w:r>
                <w:rPr>
                  <w:rFonts w:ascii="Times New Roman" w:hAnsi="Times New Roman"/>
                </w:rPr>
                <w:t>0,03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A53EC">
              <w:rPr>
                <w:rFonts w:ascii="Times New Roman" w:hAnsi="Times New Roman"/>
              </w:rPr>
              <w:lastRenderedPageBreak/>
              <w:t>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415CAD" w:rsidRDefault="004F29C7" w:rsidP="000F123B">
            <w:pPr>
              <w:widowControl w:val="0"/>
              <w:spacing w:after="0" w:line="240" w:lineRule="auto"/>
              <w:ind w:left="-57" w:right="-57"/>
              <w:rPr>
                <w:rFonts w:ascii="Times New Roman" w:hAnsi="Times New Roman"/>
              </w:rPr>
            </w:pPr>
            <w:r w:rsidRPr="005B21DF">
              <w:rPr>
                <w:rFonts w:ascii="Times New Roman" w:hAnsi="Times New Roman"/>
              </w:rPr>
              <w:t>Максимальная высота оград – 1м. в легких конструкциях</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lastRenderedPageBreak/>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w:t>
            </w:r>
            <w:r>
              <w:rPr>
                <w:rFonts w:ascii="Times New Roman" w:hAnsi="Times New Roman"/>
              </w:rPr>
              <w:t>селений»)</w:t>
            </w:r>
            <w:r w:rsidRPr="00415CAD">
              <w:rPr>
                <w:rFonts w:ascii="Times New Roman" w:hAnsi="Times New Roman"/>
              </w:rPr>
              <w:t xml:space="preserve">, СП 118.13330.2012 (Актуализированная редакция </w:t>
            </w:r>
            <w:hyperlink r:id="rId37"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w:t>
            </w:r>
            <w:r>
              <w:rPr>
                <w:rFonts w:ascii="Times New Roman" w:hAnsi="Times New Roman"/>
              </w:rPr>
              <w:t xml:space="preserve">жения»), </w:t>
            </w:r>
            <w:r w:rsidRPr="00415CAD">
              <w:rPr>
                <w:rFonts w:ascii="Times New Roman" w:hAnsi="Times New Roman"/>
              </w:rPr>
              <w:t xml:space="preserve">со строительными нормами и правилами, СП, техническими регламентами, по утвержденному проекту планировки, </w:t>
            </w:r>
            <w:r w:rsidRPr="00415CAD">
              <w:rPr>
                <w:rFonts w:ascii="Times New Roman" w:hAnsi="Times New Roman"/>
              </w:rPr>
              <w:lastRenderedPageBreak/>
              <w:t xml:space="preserve">проекту межевания территории, региональными нормативами градостроительного проектирования </w:t>
            </w:r>
            <w:r>
              <w:rPr>
                <w:rFonts w:ascii="Times New Roman" w:hAnsi="Times New Roman"/>
              </w:rPr>
              <w:t>Пермского края</w:t>
            </w:r>
            <w:r w:rsidRPr="00415CAD">
              <w:rPr>
                <w:rFonts w:ascii="Times New Roman" w:hAnsi="Times New Roman"/>
              </w:rPr>
              <w:t xml:space="preserve"> .</w:t>
            </w:r>
          </w:p>
        </w:tc>
      </w:tr>
      <w:tr w:rsidR="004F29C7" w:rsidRPr="00415CAD" w:rsidTr="000F123B">
        <w:trPr>
          <w:trHeight w:val="247"/>
        </w:trPr>
        <w:tc>
          <w:tcPr>
            <w:tcW w:w="23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Дошкольное, начальное и среднее образование (3.5.1)</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sidRPr="0004767F">
              <w:rPr>
                <w:rFonts w:ascii="Times New Roman" w:hAnsi="Times New Roman"/>
              </w:rPr>
              <w:t xml:space="preserve">- </w:t>
            </w:r>
            <w:r>
              <w:rPr>
                <w:rFonts w:ascii="Times New Roman" w:hAnsi="Times New Roman"/>
              </w:rPr>
              <w:t xml:space="preserve">минимальный размер – </w:t>
            </w:r>
            <w:smartTag w:uri="urn:schemas-microsoft-com:office:smarttags" w:element="metricconverter">
              <w:smartTagPr>
                <w:attr w:name="ProductID" w:val="0,2 га"/>
              </w:smartTagPr>
              <w:r w:rsidRPr="0004767F">
                <w:rPr>
                  <w:rFonts w:ascii="Times New Roman" w:hAnsi="Times New Roman"/>
                </w:rPr>
                <w:t>0</w:t>
              </w:r>
              <w:r>
                <w:rPr>
                  <w:rFonts w:ascii="Times New Roman" w:hAnsi="Times New Roman"/>
                </w:rPr>
                <w:t>,</w:t>
              </w:r>
              <w:r w:rsidRPr="0004767F">
                <w:rPr>
                  <w:rFonts w:ascii="Times New Roman" w:hAnsi="Times New Roman"/>
                </w:rPr>
                <w:t xml:space="preserve">2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максимальный размер</w:t>
            </w:r>
            <w:r w:rsidRPr="0004767F">
              <w:rPr>
                <w:rFonts w:ascii="Times New Roman" w:hAnsi="Times New Roman"/>
              </w:rPr>
              <w:t xml:space="preserve"> – </w:t>
            </w:r>
            <w:smartTag w:uri="urn:schemas-microsoft-com:office:smarttags" w:element="metricconverter">
              <w:smartTagPr>
                <w:attr w:name="ProductID" w:val="1 Га"/>
              </w:smartTagPr>
              <w:r w:rsidRPr="0004767F">
                <w:rPr>
                  <w:rFonts w:ascii="Times New Roman" w:hAnsi="Times New Roman"/>
                </w:rPr>
                <w:t xml:space="preserve">1 </w:t>
              </w:r>
              <w:r>
                <w:rPr>
                  <w:rFonts w:ascii="Times New Roman" w:hAnsi="Times New Roman"/>
                </w:rPr>
                <w:t>г</w:t>
              </w:r>
              <w:r w:rsidRPr="0004767F">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Pr="0004767F" w:rsidRDefault="004F29C7" w:rsidP="000F123B">
            <w:pPr>
              <w:spacing w:after="0"/>
              <w:rPr>
                <w:rFonts w:ascii="Times New Roman" w:hAnsi="Times New Roman"/>
              </w:rPr>
            </w:pPr>
            <w:r w:rsidRPr="0004767F">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sidRPr="0004767F">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- 50%.</w:t>
            </w:r>
          </w:p>
          <w:p w:rsidR="004F29C7" w:rsidRPr="00B91FCE" w:rsidRDefault="004F29C7" w:rsidP="000F123B">
            <w:pPr>
              <w:spacing w:after="0"/>
            </w:pPr>
            <w:r>
              <w:rPr>
                <w:rFonts w:ascii="Times New Roman" w:hAnsi="Times New Roman"/>
              </w:rPr>
              <w:lastRenderedPageBreak/>
              <w:t>5) Иные показатели:</w:t>
            </w:r>
          </w:p>
          <w:p w:rsidR="004F29C7" w:rsidRPr="00415CAD" w:rsidRDefault="004F29C7" w:rsidP="000F123B">
            <w:pPr>
              <w:widowControl w:val="0"/>
              <w:spacing w:after="0" w:line="240" w:lineRule="auto"/>
              <w:rPr>
                <w:rFonts w:ascii="Times New Roman" w:hAnsi="Times New Roman"/>
              </w:rPr>
            </w:pPr>
            <w:r w:rsidRPr="00312F6D">
              <w:rPr>
                <w:rFonts w:ascii="Times New Roman" w:hAnsi="Times New Roman"/>
              </w:rPr>
              <w:t xml:space="preserve">Вместимость до 150 мест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w:t>
            </w:r>
            <w:smartTag w:uri="urn:schemas-microsoft-com:office:smarttags" w:element="metricconverter">
              <w:smartTagPr>
                <w:attr w:name="ProductID" w:val="3 м"/>
              </w:smartTagPr>
              <w:r w:rsidRPr="00312F6D">
                <w:rPr>
                  <w:rFonts w:ascii="Times New Roman" w:hAnsi="Times New Roman"/>
                </w:rPr>
                <w:t>3 м</w:t>
              </w:r>
            </w:smartTag>
            <w:r w:rsidRPr="00312F6D">
              <w:rPr>
                <w:rFonts w:ascii="Times New Roman" w:hAnsi="Times New Roman"/>
              </w:rPr>
              <w:t xml:space="preserve"> в чистоте, самостоятельной системы вентиляции. Необходима организация отдельных входов и прогулочных площадок.</w:t>
            </w:r>
          </w:p>
        </w:tc>
        <w:tc>
          <w:tcPr>
            <w:tcW w:w="3788" w:type="dxa"/>
            <w:shd w:val="clear" w:color="auto" w:fill="auto"/>
          </w:tcPr>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lastRenderedPageBreak/>
              <w:t xml:space="preserve">Встроенные и пристроенные в основные виды использования, отдельно стоящие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СанПин 2.4.4. 1251-03 </w:t>
            </w:r>
            <w:r>
              <w:rPr>
                <w:rFonts w:ascii="Times New Roman" w:hAnsi="Times New Roman"/>
              </w:rPr>
              <w:t>«</w:t>
            </w:r>
            <w:r w:rsidRPr="00415CAD">
              <w:rPr>
                <w:rFonts w:ascii="Times New Roman" w:hAnsi="Times New Roman"/>
              </w:rPr>
              <w:t>Санитарно-эпидемиологические требования к учреждениям дополнительного образования детей</w:t>
            </w:r>
            <w:r>
              <w:rPr>
                <w:rFonts w:ascii="Times New Roman" w:hAnsi="Times New Roman"/>
              </w:rPr>
              <w:t>»</w:t>
            </w:r>
            <w:r w:rsidRPr="00415CAD">
              <w:rPr>
                <w:rFonts w:ascii="Times New Roman" w:hAnsi="Times New Roman"/>
              </w:rPr>
              <w:t xml:space="preserve"> (внешкольные учре</w:t>
            </w:r>
            <w:r>
              <w:rPr>
                <w:rFonts w:ascii="Times New Roman" w:hAnsi="Times New Roman"/>
              </w:rPr>
              <w:t xml:space="preserve">ждения), </w:t>
            </w:r>
            <w:r w:rsidRPr="00415CAD">
              <w:rPr>
                <w:rFonts w:ascii="Times New Roman" w:hAnsi="Times New Roman"/>
              </w:rPr>
              <w:t>со строительными нормами и правилами, СП, техническими регламентами , по утвержденному проекту планировки, проекту межевания территории.</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p>
        </w:tc>
      </w:tr>
      <w:tr w:rsidR="004F29C7" w:rsidRPr="00415CAD" w:rsidTr="000F123B">
        <w:trPr>
          <w:trHeight w:val="814"/>
        </w:trPr>
        <w:tc>
          <w:tcPr>
            <w:tcW w:w="2379" w:type="dxa"/>
            <w:shd w:val="clear" w:color="auto" w:fill="auto"/>
          </w:tcPr>
          <w:p w:rsidR="004F29C7" w:rsidRPr="00415CAD" w:rsidRDefault="004F29C7" w:rsidP="000F123B">
            <w:pPr>
              <w:widowControl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Культурное развитие (3.6)</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20C0A" w:rsidRDefault="004F29C7" w:rsidP="000F123B">
            <w:pPr>
              <w:widowControl w:val="0"/>
              <w:spacing w:after="0" w:line="240" w:lineRule="auto"/>
              <w:rPr>
                <w:rFonts w:ascii="Times New Roman" w:hAnsi="Times New Roman"/>
              </w:rPr>
            </w:pPr>
            <w:r>
              <w:rPr>
                <w:rFonts w:ascii="Times New Roman" w:hAnsi="Times New Roman"/>
              </w:rPr>
              <w:t>- 70%.</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ind w:left="-57" w:right="-57"/>
              <w:rPr>
                <w:rFonts w:ascii="Times New Roman" w:hAnsi="Times New Roman"/>
                <w:spacing w:val="-6"/>
              </w:rPr>
            </w:pPr>
            <w:r w:rsidRPr="003714CC">
              <w:rPr>
                <w:rFonts w:ascii="Times New Roman" w:hAnsi="Times New Roman"/>
                <w:spacing w:val="-6"/>
              </w:rPr>
              <w:t xml:space="preserve">Встроенные и пристроенные в основные виды использования, отдельно стоящие </w:t>
            </w:r>
          </w:p>
          <w:p w:rsidR="004F29C7" w:rsidRPr="00415CAD" w:rsidRDefault="004F29C7" w:rsidP="000F123B">
            <w:pPr>
              <w:widowControl w:val="0"/>
              <w:autoSpaceDE w:val="0"/>
              <w:autoSpaceDN w:val="0"/>
              <w:adjustRightInd w:val="0"/>
              <w:spacing w:after="0" w:line="240" w:lineRule="auto"/>
              <w:ind w:left="-57" w:right="-5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8"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w:t>
            </w:r>
          </w:p>
        </w:tc>
      </w:tr>
      <w:tr w:rsidR="004F29C7" w:rsidRPr="00415CAD" w:rsidTr="000F123B">
        <w:trPr>
          <w:trHeight w:val="384"/>
        </w:trPr>
        <w:tc>
          <w:tcPr>
            <w:tcW w:w="2379"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rPr>
                <w:rFonts w:ascii="Times New Roman" w:hAnsi="Times New Roman"/>
              </w:rPr>
            </w:pPr>
            <w:r>
              <w:rPr>
                <w:rFonts w:ascii="Times New Roman" w:hAnsi="Times New Roman"/>
              </w:rPr>
              <w:t>Магазины (4.4)</w:t>
            </w:r>
          </w:p>
          <w:p w:rsidR="004F29C7" w:rsidRPr="00415CAD" w:rsidRDefault="004F29C7" w:rsidP="000F123B">
            <w:pPr>
              <w:overflowPunct w:val="0"/>
              <w:autoSpaceDE w:val="0"/>
              <w:autoSpaceDN w:val="0"/>
              <w:adjustRightInd w:val="0"/>
              <w:spacing w:after="0" w:line="240" w:lineRule="auto"/>
              <w:rPr>
                <w:rFonts w:ascii="Times New Roman" w:hAnsi="Times New Roman"/>
                <w:highlight w:val="yellow"/>
              </w:rPr>
            </w:pPr>
          </w:p>
        </w:tc>
        <w:tc>
          <w:tcPr>
            <w:tcW w:w="354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20C0A" w:rsidRDefault="004F29C7" w:rsidP="000F123B">
            <w:pPr>
              <w:spacing w:after="0"/>
            </w:pPr>
            <w:r>
              <w:rPr>
                <w:rFonts w:ascii="Times New Roman" w:hAnsi="Times New Roman"/>
              </w:rPr>
              <w:t>- 70%.</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lastRenderedPageBreak/>
              <w:t xml:space="preserve">Встроенные и пристроенные в основные виды использования, отдельно стоящие </w:t>
            </w:r>
          </w:p>
          <w:p w:rsidR="004F29C7" w:rsidRDefault="004F29C7" w:rsidP="000F123B">
            <w:pPr>
              <w:widowControl w:val="0"/>
              <w:autoSpaceDE w:val="0"/>
              <w:autoSpaceDN w:val="0"/>
              <w:adjustRightInd w:val="0"/>
              <w:spacing w:after="0" w:line="240" w:lineRule="auto"/>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со </w:t>
            </w:r>
            <w:r w:rsidRPr="00415CAD">
              <w:rPr>
                <w:rFonts w:ascii="Times New Roman" w:hAnsi="Times New Roman"/>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
          <w:p w:rsidR="004F29C7" w:rsidRDefault="004F29C7" w:rsidP="000F123B">
            <w:pPr>
              <w:rPr>
                <w:rFonts w:ascii="Times New Roman" w:hAnsi="Times New Roman"/>
              </w:rPr>
            </w:pPr>
          </w:p>
          <w:p w:rsidR="004F29C7" w:rsidRPr="003B7C12" w:rsidRDefault="004F29C7" w:rsidP="000F123B">
            <w:pPr>
              <w:ind w:firstLine="709"/>
              <w:rPr>
                <w:rFonts w:ascii="Times New Roman" w:hAnsi="Times New Roman"/>
              </w:rPr>
            </w:pPr>
          </w:p>
        </w:tc>
      </w:tr>
      <w:tr w:rsidR="004F29C7" w:rsidRPr="00415CAD" w:rsidTr="000F123B">
        <w:trPr>
          <w:trHeight w:val="920"/>
        </w:trPr>
        <w:tc>
          <w:tcPr>
            <w:tcW w:w="2379" w:type="dxa"/>
            <w:tcBorders>
              <w:top w:val="single" w:sz="4" w:space="0" w:color="auto"/>
            </w:tcBorders>
            <w:shd w:val="clear" w:color="auto" w:fill="auto"/>
          </w:tcPr>
          <w:p w:rsidR="004F29C7" w:rsidRDefault="004F29C7" w:rsidP="000F123B">
            <w:pPr>
              <w:overflowPunct w:val="0"/>
              <w:autoSpaceDE w:val="0"/>
              <w:autoSpaceDN w:val="0"/>
              <w:adjustRightInd w:val="0"/>
              <w:rPr>
                <w:rFonts w:ascii="Times New Roman" w:hAnsi="Times New Roman"/>
              </w:rPr>
            </w:pPr>
            <w:r>
              <w:rPr>
                <w:rFonts w:ascii="Times New Roman" w:hAnsi="Times New Roman"/>
              </w:rPr>
              <w:lastRenderedPageBreak/>
              <w:t>Объекты торговли (торговые центры, торгово-развлекательные центры (комплексы) (4.2)</w:t>
            </w:r>
          </w:p>
        </w:tc>
        <w:tc>
          <w:tcPr>
            <w:tcW w:w="354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Pr="009A53EC"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 xml:space="preserve">; –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w:t>
            </w:r>
            <w:r w:rsidRPr="009A53EC">
              <w:rPr>
                <w:rFonts w:ascii="Times New Roman" w:hAnsi="Times New Roman"/>
              </w:rPr>
              <w:lastRenderedPageBreak/>
              <w:t xml:space="preserve">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ind w:firstLine="28"/>
              <w:rPr>
                <w:rFonts w:ascii="Times New Roman" w:hAnsi="Times New Roman"/>
              </w:rPr>
            </w:pPr>
            <w:r>
              <w:rPr>
                <w:rFonts w:ascii="Times New Roman" w:hAnsi="Times New Roman"/>
              </w:rPr>
              <w:t>- 70%</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p>
        </w:tc>
      </w:tr>
      <w:tr w:rsidR="004F29C7" w:rsidRPr="00415CAD" w:rsidTr="000F123B">
        <w:trPr>
          <w:trHeight w:val="673"/>
        </w:trPr>
        <w:tc>
          <w:tcPr>
            <w:tcW w:w="2379" w:type="dxa"/>
            <w:shd w:val="clear" w:color="auto" w:fill="auto"/>
          </w:tcPr>
          <w:p w:rsidR="004F29C7" w:rsidRPr="00415CAD" w:rsidRDefault="004F29C7" w:rsidP="000F123B">
            <w:pPr>
              <w:overflowPunct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Деловое управление (4.1)</w:t>
            </w:r>
          </w:p>
        </w:tc>
        <w:tc>
          <w:tcPr>
            <w:tcW w:w="3541"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5B21DF">
              <w:rPr>
                <w:rFonts w:ascii="Times New Roman" w:hAnsi="Times New Roman"/>
              </w:rPr>
              <w:t>Минимальный процент озеленения – 10%.</w:t>
            </w:r>
          </w:p>
        </w:tc>
        <w:tc>
          <w:tcPr>
            <w:tcW w:w="3788" w:type="dxa"/>
            <w:shd w:val="clear" w:color="auto" w:fill="auto"/>
          </w:tcPr>
          <w:p w:rsidR="004F29C7" w:rsidRPr="00415CAD" w:rsidRDefault="004F29C7" w:rsidP="000F123B">
            <w:pPr>
              <w:overflowPunct w:val="0"/>
              <w:autoSpaceDE w:val="0"/>
              <w:autoSpaceDN w:val="0"/>
              <w:adjustRightInd w:val="0"/>
              <w:spacing w:after="0" w:line="240" w:lineRule="auto"/>
              <w:jc w:val="both"/>
              <w:rPr>
                <w:rFonts w:ascii="Times New Roman" w:hAnsi="Times New Roman"/>
              </w:rPr>
            </w:pPr>
            <w:r w:rsidRPr="00415CAD">
              <w:rPr>
                <w:rFonts w:ascii="Times New Roman" w:hAnsi="Times New Roman"/>
              </w:rPr>
              <w:t>Встроенные и пристроенные в основные виды использования, отдельно стоящие.</w:t>
            </w:r>
          </w:p>
          <w:p w:rsidR="004F29C7" w:rsidRPr="00415CAD" w:rsidRDefault="004F29C7" w:rsidP="000F123B">
            <w:pPr>
              <w:widowControl w:val="0"/>
              <w:autoSpaceDE w:val="0"/>
              <w:autoSpaceDN w:val="0"/>
              <w:adjustRightInd w:val="0"/>
              <w:spacing w:after="0" w:line="240" w:lineRule="auto"/>
              <w:ind w:right="-147"/>
              <w:rPr>
                <w:rFonts w:ascii="Times New Roman" w:hAnsi="Times New Roman"/>
              </w:rPr>
            </w:pPr>
            <w:r w:rsidRPr="00415CAD">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9" w:history="1">
              <w:r w:rsidRPr="00415CAD">
                <w:rPr>
                  <w:rFonts w:ascii="Times New Roman" w:hAnsi="Times New Roman"/>
                </w:rPr>
                <w:t>СНиП 31-06-2009</w:t>
              </w:r>
            </w:hyperlink>
            <w:r w:rsidRPr="00415CAD">
              <w:rPr>
                <w:rFonts w:ascii="Times New Roman" w:hAnsi="Times New Roman"/>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tc>
      </w:tr>
    </w:tbl>
    <w:p w:rsidR="004F29C7"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w:t>
      </w:r>
      <w:r w:rsidRPr="008753FB">
        <w:rPr>
          <w:rFonts w:ascii="Times New Roman" w:hAnsi="Times New Roman"/>
          <w:b/>
          <w:sz w:val="24"/>
          <w:szCs w:val="24"/>
        </w:rPr>
        <w:lastRenderedPageBreak/>
        <w:t>СТРОИТЕЛЬСТВА:</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4F29C7" w:rsidRPr="009F6E76" w:rsidTr="000F123B">
        <w:trPr>
          <w:trHeight w:val="387"/>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56"/>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7"/>
        </w:trPr>
        <w:tc>
          <w:tcPr>
            <w:tcW w:w="2364"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хозяйство (3.1)</w:t>
            </w:r>
          </w:p>
          <w:p w:rsidR="004F29C7" w:rsidRPr="009F6E76"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3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ПЗЗ</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4042"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207"/>
        </w:trPr>
        <w:tc>
          <w:tcPr>
            <w:tcW w:w="2364" w:type="dxa"/>
            <w:shd w:val="clear" w:color="auto" w:fill="auto"/>
          </w:tcPr>
          <w:p w:rsidR="004F29C7" w:rsidRPr="009F6E76" w:rsidRDefault="001B3ADC" w:rsidP="000F123B">
            <w:pPr>
              <w:widowControl w:val="0"/>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3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1B3ADC" w:rsidRPr="009A53EC" w:rsidRDefault="001B3ADC" w:rsidP="001B3ADC">
            <w:pPr>
              <w:spacing w:after="0"/>
              <w:rPr>
                <w:rFonts w:ascii="Times New Roman" w:hAnsi="Times New Roman"/>
              </w:rPr>
            </w:pPr>
            <w:r>
              <w:rPr>
                <w:rFonts w:ascii="Times New Roman" w:hAnsi="Times New Roman"/>
              </w:rPr>
              <w:t>- максимальный размер – 0,</w:t>
            </w:r>
            <w:r w:rsidR="00FF2498">
              <w:rPr>
                <w:rFonts w:ascii="Times New Roman" w:hAnsi="Times New Roman"/>
              </w:rPr>
              <w:t>4</w:t>
            </w:r>
            <w:r>
              <w:rPr>
                <w:rFonts w:ascii="Times New Roman" w:hAnsi="Times New Roman"/>
              </w:rPr>
              <w:t xml:space="preserve"> га.</w:t>
            </w:r>
          </w:p>
          <w:p w:rsidR="001B3ADC" w:rsidRDefault="001B3ADC" w:rsidP="001B3ADC">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1B3ADC" w:rsidRDefault="001B3ADC" w:rsidP="001B3ADC">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1B3ADC" w:rsidRDefault="001B3ADC" w:rsidP="001B3ADC">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предельная высота – 5м.</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w:t>
            </w:r>
            <w:r w:rsidRPr="009A53EC">
              <w:rPr>
                <w:rFonts w:ascii="Times New Roman" w:hAnsi="Times New Roman"/>
              </w:rPr>
              <w:lastRenderedPageBreak/>
              <w:t xml:space="preserve">участка, которая может быть застроена, ко всей площади земельного участка: </w:t>
            </w:r>
          </w:p>
          <w:p w:rsidR="001B3ADC" w:rsidRDefault="001B3ADC" w:rsidP="001B3ADC">
            <w:pPr>
              <w:tabs>
                <w:tab w:val="left" w:pos="142"/>
              </w:tabs>
              <w:spacing w:after="0" w:line="240" w:lineRule="auto"/>
              <w:rPr>
                <w:rFonts w:ascii="Times New Roman" w:hAnsi="Times New Roman"/>
              </w:rPr>
            </w:pPr>
            <w:r>
              <w:rPr>
                <w:rFonts w:ascii="Times New Roman" w:hAnsi="Times New Roman"/>
              </w:rPr>
              <w:t>- 70%.</w:t>
            </w:r>
          </w:p>
          <w:p w:rsidR="001B3ADC" w:rsidRDefault="001B3ADC" w:rsidP="001B3ADC">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1B3ADC" w:rsidRDefault="001B3ADC" w:rsidP="001B3AD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1B3ADC" w:rsidRPr="00E2352F" w:rsidRDefault="001B3ADC" w:rsidP="00761CFC">
            <w:pPr>
              <w:pStyle w:val="af6"/>
              <w:widowControl w:val="0"/>
              <w:numPr>
                <w:ilvl w:val="0"/>
                <w:numId w:val="44"/>
              </w:numPr>
              <w:autoSpaceDE w:val="0"/>
              <w:autoSpaceDN w:val="0"/>
              <w:adjustRightInd w:val="0"/>
              <w:spacing w:after="0" w:line="240" w:lineRule="exact"/>
              <w:jc w:val="both"/>
              <w:rPr>
                <w:rFonts w:ascii="Times New Roman" w:hAnsi="Times New Roman"/>
              </w:rPr>
            </w:pPr>
            <w:r w:rsidRPr="00E2352F">
              <w:rPr>
                <w:rFonts w:ascii="Times New Roman" w:hAnsi="Times New Roman"/>
              </w:rPr>
              <w:t>Минимальный отступ от границ земельных участков – 0,5 м.</w:t>
            </w:r>
          </w:p>
          <w:p w:rsidR="004F29C7" w:rsidRPr="00E2352F" w:rsidRDefault="001B3ADC" w:rsidP="00761CFC">
            <w:pPr>
              <w:pStyle w:val="af6"/>
              <w:numPr>
                <w:ilvl w:val="0"/>
                <w:numId w:val="44"/>
              </w:numPr>
              <w:spacing w:after="0"/>
              <w:rPr>
                <w:rFonts w:ascii="Times New Roman" w:hAnsi="Times New Roman"/>
              </w:rPr>
            </w:pPr>
            <w:r w:rsidRPr="00E2352F">
              <w:rPr>
                <w:rFonts w:ascii="Times New Roman" w:hAnsi="Times New Roman"/>
              </w:rPr>
              <w:t>Подъездная площадка – 3 м.</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Default="004F29C7" w:rsidP="009C027E">
      <w:pPr>
        <w:widowControl w:val="0"/>
        <w:autoSpaceDE w:val="0"/>
        <w:autoSpaceDN w:val="0"/>
        <w:adjustRightInd w:val="0"/>
        <w:spacing w:before="120" w:after="0" w:line="240" w:lineRule="auto"/>
        <w:ind w:firstLine="709"/>
        <w:rPr>
          <w:rFonts w:ascii="Times New Roman" w:hAnsi="Times New Roman"/>
          <w:b/>
          <w:sz w:val="24"/>
          <w:szCs w:val="24"/>
        </w:rPr>
      </w:pPr>
      <w:r w:rsidRPr="008753FB">
        <w:rPr>
          <w:rFonts w:ascii="Times New Roman" w:hAnsi="Times New Roman"/>
          <w:b/>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9C027E" w:rsidRPr="009C027E" w:rsidRDefault="009C027E" w:rsidP="009C027E">
      <w:pPr>
        <w:widowControl w:val="0"/>
        <w:autoSpaceDE w:val="0"/>
        <w:autoSpaceDN w:val="0"/>
        <w:adjustRightInd w:val="0"/>
        <w:spacing w:before="120" w:after="0" w:line="240" w:lineRule="auto"/>
        <w:ind w:firstLine="709"/>
        <w:rPr>
          <w:rFonts w:ascii="Times New Roman" w:hAnsi="Times New Roman"/>
          <w:b/>
          <w:sz w:val="24"/>
          <w:szCs w:val="24"/>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D3301E" w:rsidRDefault="004F29C7" w:rsidP="004F29C7">
      <w:pPr>
        <w:widowControl w:val="0"/>
        <w:spacing w:after="0" w:line="240" w:lineRule="auto"/>
        <w:jc w:val="center"/>
        <w:rPr>
          <w:rFonts w:ascii="Times New Roman" w:hAnsi="Times New Roman"/>
          <w:b/>
          <w:sz w:val="24"/>
          <w:szCs w:val="24"/>
          <w:u w:val="single"/>
        </w:rPr>
      </w:pPr>
      <w:r w:rsidRPr="00D3301E">
        <w:rPr>
          <w:rFonts w:ascii="Times New Roman" w:hAnsi="Times New Roman"/>
          <w:b/>
          <w:sz w:val="24"/>
          <w:szCs w:val="24"/>
          <w:u w:val="single"/>
        </w:rPr>
        <w:t xml:space="preserve">ЗОНЫ ОБЪЕКТОВ СОЦИАЛЬНОГО И КОММУНАЛЬНО_БЫТОВОГО НАЗНАЧЕНИЯ (ОДЗ-2) </w:t>
      </w:r>
    </w:p>
    <w:p w:rsidR="004F29C7" w:rsidRPr="00D3301E" w:rsidRDefault="004F29C7" w:rsidP="004F29C7">
      <w:pPr>
        <w:widowControl w:val="0"/>
        <w:spacing w:after="0" w:line="240" w:lineRule="auto"/>
        <w:jc w:val="center"/>
        <w:rPr>
          <w:rFonts w:ascii="Times New Roman" w:hAnsi="Times New Roman"/>
          <w:b/>
          <w:sz w:val="24"/>
          <w:szCs w:val="24"/>
          <w:u w:val="single"/>
        </w:rPr>
      </w:pPr>
    </w:p>
    <w:p w:rsidR="004F29C7" w:rsidRPr="00D3301E"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3301E">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D3301E" w:rsidRDefault="004F29C7" w:rsidP="004F29C7">
      <w:pPr>
        <w:widowControl w:val="0"/>
        <w:autoSpaceDE w:val="0"/>
        <w:autoSpaceDN w:val="0"/>
        <w:adjustRightInd w:val="0"/>
        <w:spacing w:after="0" w:line="240" w:lineRule="auto"/>
        <w:rPr>
          <w:rFonts w:ascii="Times New Roman" w:hAnsi="Times New Roman"/>
          <w:b/>
          <w:sz w:val="24"/>
          <w:szCs w:val="24"/>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4F29C7" w:rsidRPr="009F6E76" w:rsidTr="000F123B">
        <w:trPr>
          <w:trHeight w:val="551"/>
          <w:tblHeader/>
        </w:trPr>
        <w:tc>
          <w:tcPr>
            <w:tcW w:w="2379"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2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87"/>
          <w:tblHeader/>
        </w:trPr>
        <w:tc>
          <w:tcPr>
            <w:tcW w:w="2379"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24"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05"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1081"/>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Бытовое обслуживание (3.3)</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lastRenderedPageBreak/>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9F6E76" w:rsidRDefault="004F29C7" w:rsidP="000F123B">
            <w:pPr>
              <w:widowControl w:val="0"/>
              <w:spacing w:after="0" w:line="240" w:lineRule="auto"/>
              <w:rPr>
                <w:rFonts w:ascii="Times New Roman" w:hAnsi="Times New Roman"/>
              </w:rPr>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 с региональными нормативами градостроительного проектирования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60"/>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r>
              <w:rPr>
                <w:rFonts w:ascii="Times New Roman" w:hAnsi="Times New Roman"/>
              </w:rPr>
              <w:lastRenderedPageBreak/>
              <w:t>Общественное питание (4.6)</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A72D93" w:rsidRDefault="004F29C7" w:rsidP="000F123B">
            <w:pPr>
              <w:spacing w:after="0"/>
            </w:pPr>
            <w:r>
              <w:rPr>
                <w:rFonts w:ascii="Times New Roman" w:hAnsi="Times New Roman"/>
              </w:rPr>
              <w:t>- 70%.</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Амбулаторно-</w:t>
            </w:r>
            <w:r>
              <w:rPr>
                <w:rFonts w:ascii="Times New Roman" w:hAnsi="Times New Roman"/>
              </w:rPr>
              <w:lastRenderedPageBreak/>
              <w:t>поликлиническое об</w:t>
            </w:r>
            <w:r w:rsidRPr="008F5F28">
              <w:rPr>
                <w:rFonts w:ascii="Times New Roman" w:hAnsi="Times New Roman"/>
              </w:rPr>
              <w:t>служивание (3.4.1)</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 xml:space="preserve">1)  Предельный (минимальный и </w:t>
            </w:r>
            <w:r w:rsidRPr="009A53EC">
              <w:rPr>
                <w:rFonts w:ascii="Times New Roman" w:hAnsi="Times New Roman"/>
              </w:rPr>
              <w:lastRenderedPageBreak/>
              <w:t>(или)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001FA1" w:rsidRDefault="004F29C7" w:rsidP="000F123B">
            <w:pPr>
              <w:tabs>
                <w:tab w:val="center" w:pos="1522"/>
              </w:tabs>
              <w:spacing w:after="0"/>
            </w:pPr>
            <w:r>
              <w:rPr>
                <w:rFonts w:ascii="Times New Roman" w:hAnsi="Times New Roman"/>
              </w:rPr>
              <w:t>- 70%.</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Социальное обслуживание (3.2)</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Общая площадь помещений – до 0,01га;</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Для пристроенных объектов капитального строительства допускается принимать максимальное количество этажей – 1 этаж;</w:t>
            </w:r>
          </w:p>
          <w:p w:rsidR="004F29C7" w:rsidRPr="009F6E76" w:rsidRDefault="004F29C7" w:rsidP="000F123B">
            <w:pPr>
              <w:widowControl w:val="0"/>
              <w:spacing w:after="0" w:line="240" w:lineRule="auto"/>
              <w:rPr>
                <w:rFonts w:ascii="Times New Roman" w:hAnsi="Times New Roman"/>
              </w:rPr>
            </w:pPr>
            <w:r w:rsidRPr="005B21DF">
              <w:rPr>
                <w:rFonts w:ascii="Times New Roman" w:hAnsi="Times New Roman"/>
              </w:rPr>
              <w:t>Для объектов общественного питания – вместимость – не более 25 мест.</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r w:rsidR="004F29C7" w:rsidRPr="009F6E76" w:rsidTr="000F123B">
        <w:trPr>
          <w:trHeight w:val="389"/>
        </w:trPr>
        <w:tc>
          <w:tcPr>
            <w:tcW w:w="237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Магазины</w:t>
            </w:r>
            <w:r>
              <w:rPr>
                <w:rFonts w:ascii="Times New Roman" w:hAnsi="Times New Roman"/>
              </w:rPr>
              <w:t xml:space="preserve"> (4.4)</w:t>
            </w:r>
          </w:p>
        </w:tc>
        <w:tc>
          <w:tcPr>
            <w:tcW w:w="3324"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w:t>
            </w:r>
            <w:r w:rsidRPr="009A53EC">
              <w:rPr>
                <w:rFonts w:ascii="Times New Roman" w:hAnsi="Times New Roman"/>
              </w:rPr>
              <w:lastRenderedPageBreak/>
              <w:t xml:space="preserve">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001FA1" w:rsidRDefault="004F29C7" w:rsidP="000F123B">
            <w:pPr>
              <w:tabs>
                <w:tab w:val="center" w:pos="1522"/>
              </w:tabs>
              <w:spacing w:after="0"/>
            </w:pPr>
            <w:r>
              <w:rPr>
                <w:rFonts w:ascii="Times New Roman" w:hAnsi="Times New Roman"/>
              </w:rPr>
              <w:t>- 70%.</w:t>
            </w:r>
          </w:p>
        </w:tc>
        <w:tc>
          <w:tcPr>
            <w:tcW w:w="4005"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4F29C7" w:rsidRPr="00D3301E" w:rsidRDefault="004F29C7" w:rsidP="004F29C7">
      <w:pPr>
        <w:widowControl w:val="0"/>
        <w:autoSpaceDE w:val="0"/>
        <w:autoSpaceDN w:val="0"/>
        <w:adjustRightInd w:val="0"/>
        <w:spacing w:after="0" w:line="240" w:lineRule="auto"/>
        <w:rPr>
          <w:rFonts w:ascii="Times New Roman" w:hAnsi="Times New Roman"/>
          <w:sz w:val="24"/>
          <w:szCs w:val="24"/>
          <w:highlight w:val="yellow"/>
        </w:rPr>
      </w:pPr>
    </w:p>
    <w:p w:rsidR="004F29C7" w:rsidRPr="00D3301E"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3301E">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D3301E"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4F29C7" w:rsidRPr="009F6E76" w:rsidTr="000F123B">
        <w:trPr>
          <w:trHeight w:val="387"/>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54"/>
          <w:tblHeader/>
        </w:trPr>
        <w:tc>
          <w:tcPr>
            <w:tcW w:w="2364"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4042"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7"/>
        </w:trPr>
        <w:tc>
          <w:tcPr>
            <w:tcW w:w="2364"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tc>
        <w:tc>
          <w:tcPr>
            <w:tcW w:w="33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 СП,</w:t>
            </w:r>
            <w:r w:rsidRPr="009F6E76">
              <w:rPr>
                <w:rFonts w:ascii="Times New Roman" w:hAnsi="Times New Roman"/>
              </w:rPr>
              <w:t>строительными нормами и правилами, техническими регламентами и по утвержденному проекту планировки, проекту межевания территории.</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207"/>
        </w:trPr>
        <w:tc>
          <w:tcPr>
            <w:tcW w:w="2364" w:type="dxa"/>
            <w:shd w:val="clear" w:color="auto" w:fill="auto"/>
          </w:tcPr>
          <w:p w:rsidR="004F29C7" w:rsidRPr="009F6E76" w:rsidRDefault="001B3ADC" w:rsidP="000F123B">
            <w:pPr>
              <w:widowControl w:val="0"/>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3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1B3ADC" w:rsidRPr="009A53EC" w:rsidRDefault="001B3ADC" w:rsidP="001B3ADC">
            <w:pPr>
              <w:spacing w:after="0"/>
              <w:rPr>
                <w:rFonts w:ascii="Times New Roman" w:hAnsi="Times New Roman"/>
              </w:rPr>
            </w:pPr>
            <w:r>
              <w:rPr>
                <w:rFonts w:ascii="Times New Roman" w:hAnsi="Times New Roman"/>
              </w:rPr>
              <w:t>- максимальный размер – 0,</w:t>
            </w:r>
            <w:r w:rsidR="00B401F8">
              <w:rPr>
                <w:rFonts w:ascii="Times New Roman" w:hAnsi="Times New Roman"/>
              </w:rPr>
              <w:t xml:space="preserve"> 4</w:t>
            </w:r>
            <w:r>
              <w:rPr>
                <w:rFonts w:ascii="Times New Roman" w:hAnsi="Times New Roman"/>
              </w:rPr>
              <w:t xml:space="preserve"> га.</w:t>
            </w:r>
          </w:p>
          <w:p w:rsidR="001B3ADC" w:rsidRDefault="001B3ADC" w:rsidP="001B3ADC">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1B3ADC" w:rsidRDefault="001B3ADC" w:rsidP="001B3ADC">
            <w:pPr>
              <w:spacing w:after="0"/>
              <w:rPr>
                <w:rFonts w:ascii="Times New Roman" w:hAnsi="Times New Roman"/>
              </w:rPr>
            </w:pPr>
            <w:r w:rsidRPr="009A53EC">
              <w:rPr>
                <w:rFonts w:ascii="Times New Roman" w:hAnsi="Times New Roman"/>
              </w:rPr>
              <w:t xml:space="preserve">3)  Предельное количество </w:t>
            </w:r>
            <w:r w:rsidRPr="009A53EC">
              <w:rPr>
                <w:rFonts w:ascii="Times New Roman" w:hAnsi="Times New Roman"/>
              </w:rPr>
              <w:lastRenderedPageBreak/>
              <w:t>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- 1 этаж.</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B3ADC" w:rsidRPr="00D308D8" w:rsidRDefault="001B3ADC" w:rsidP="001B3ADC">
            <w:pPr>
              <w:spacing w:after="0"/>
            </w:pPr>
            <w:r>
              <w:rPr>
                <w:rFonts w:ascii="Times New Roman" w:hAnsi="Times New Roman"/>
              </w:rPr>
              <w:t>- 90%.</w:t>
            </w:r>
          </w:p>
          <w:p w:rsidR="001B3ADC" w:rsidRDefault="001B3ADC" w:rsidP="001B3ADC">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1B3ADC" w:rsidRPr="005B21DF" w:rsidRDefault="001B3ADC" w:rsidP="001B3ADC">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1B3ADC" w:rsidRDefault="001B3ADC" w:rsidP="001B3ADC">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1B3ADC" w:rsidRDefault="001B3ADC" w:rsidP="001B3ADC">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1B3ADC" w:rsidRPr="006B5072" w:rsidRDefault="001B3ADC" w:rsidP="00761CFC">
            <w:pPr>
              <w:pStyle w:val="af6"/>
              <w:widowControl w:val="0"/>
              <w:numPr>
                <w:ilvl w:val="0"/>
                <w:numId w:val="34"/>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9F6E76" w:rsidRDefault="001B3ADC" w:rsidP="001B3ADC">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p>
        </w:tc>
        <w:tc>
          <w:tcPr>
            <w:tcW w:w="4042"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4C68A4"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4C68A4"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C68A4">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4C68A4"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4F29C7" w:rsidRPr="009F6E76" w:rsidTr="000F123B">
        <w:trPr>
          <w:trHeight w:val="384"/>
        </w:trPr>
        <w:tc>
          <w:tcPr>
            <w:tcW w:w="2376"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85"/>
        </w:trPr>
        <w:tc>
          <w:tcPr>
            <w:tcW w:w="2376"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02"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930"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6"/>
        </w:trPr>
        <w:tc>
          <w:tcPr>
            <w:tcW w:w="2376" w:type="dxa"/>
            <w:shd w:val="clear" w:color="auto" w:fill="auto"/>
          </w:tcPr>
          <w:p w:rsidR="004F29C7" w:rsidRPr="009F6E76" w:rsidRDefault="001B3ADC"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402" w:type="dxa"/>
            <w:shd w:val="clear" w:color="auto" w:fill="auto"/>
          </w:tcPr>
          <w:p w:rsidR="001B3ADC" w:rsidRDefault="001B3ADC" w:rsidP="001B3ADC">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1B3ADC" w:rsidRDefault="001B3ADC" w:rsidP="001B3ADC">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1B3ADC" w:rsidRPr="009A53EC" w:rsidRDefault="00FF2498" w:rsidP="001B3ADC">
            <w:pPr>
              <w:spacing w:after="0"/>
              <w:rPr>
                <w:rFonts w:ascii="Times New Roman" w:hAnsi="Times New Roman"/>
              </w:rPr>
            </w:pPr>
            <w:r>
              <w:rPr>
                <w:rFonts w:ascii="Times New Roman" w:hAnsi="Times New Roman"/>
              </w:rPr>
              <w:t>- максимальный размер – 0,4</w:t>
            </w:r>
            <w:r w:rsidR="001B3ADC">
              <w:rPr>
                <w:rFonts w:ascii="Times New Roman" w:hAnsi="Times New Roman"/>
              </w:rPr>
              <w:t xml:space="preserve"> га.</w:t>
            </w:r>
          </w:p>
          <w:p w:rsidR="001B3ADC" w:rsidRDefault="001B3ADC" w:rsidP="001B3ADC">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1B3ADC" w:rsidRDefault="001B3ADC" w:rsidP="001B3ADC">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1B3ADC" w:rsidRDefault="001B3ADC" w:rsidP="001B3ADC">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1B3ADC" w:rsidRDefault="001B3ADC" w:rsidP="001B3ADC">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1B3ADC" w:rsidRPr="009A53EC" w:rsidRDefault="001B3ADC" w:rsidP="001B3ADC">
            <w:pPr>
              <w:spacing w:after="0"/>
              <w:rPr>
                <w:rFonts w:ascii="Times New Roman" w:hAnsi="Times New Roman"/>
              </w:rPr>
            </w:pPr>
            <w:r>
              <w:rPr>
                <w:rFonts w:ascii="Times New Roman" w:hAnsi="Times New Roman"/>
              </w:rPr>
              <w:t>- предельная высота – 5м.</w:t>
            </w:r>
          </w:p>
          <w:p w:rsidR="001B3ADC" w:rsidRDefault="001B3ADC" w:rsidP="001B3ADC">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1B3ADC" w:rsidRDefault="001B3ADC" w:rsidP="001B3ADC">
            <w:pPr>
              <w:tabs>
                <w:tab w:val="left" w:pos="142"/>
              </w:tabs>
              <w:spacing w:after="0" w:line="240" w:lineRule="auto"/>
              <w:rPr>
                <w:rFonts w:ascii="Times New Roman" w:hAnsi="Times New Roman"/>
              </w:rPr>
            </w:pPr>
            <w:r>
              <w:rPr>
                <w:rFonts w:ascii="Times New Roman" w:hAnsi="Times New Roman"/>
              </w:rPr>
              <w:t>- 70%.</w:t>
            </w:r>
          </w:p>
          <w:p w:rsidR="001B3ADC" w:rsidRDefault="001B3ADC" w:rsidP="001B3ADC">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1B3ADC" w:rsidRDefault="001B3ADC" w:rsidP="001B3AD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1B3ADC" w:rsidRDefault="001B3ADC"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1B3ADC" w:rsidRPr="009F6E76" w:rsidRDefault="001B3ADC" w:rsidP="001B3ADC">
            <w:pPr>
              <w:spacing w:after="0"/>
              <w:rPr>
                <w:rFonts w:ascii="Times New Roman" w:hAnsi="Times New Roman"/>
              </w:rPr>
            </w:pPr>
            <w:r>
              <w:rPr>
                <w:rFonts w:ascii="Times New Roman" w:hAnsi="Times New Roman"/>
              </w:rPr>
              <w:t>Подъездная площадка – 3 м.</w:t>
            </w:r>
          </w:p>
          <w:p w:rsidR="004F29C7" w:rsidRPr="009F6E76"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p>
        </w:tc>
        <w:tc>
          <w:tcPr>
            <w:tcW w:w="3930" w:type="dxa"/>
            <w:shd w:val="clear" w:color="auto" w:fill="auto"/>
          </w:tcPr>
          <w:p w:rsidR="004F29C7" w:rsidRPr="009F6E76"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4F29C7" w:rsidRPr="008753FB" w:rsidRDefault="004F29C7" w:rsidP="004F29C7">
      <w:pPr>
        <w:widowControl w:val="0"/>
        <w:spacing w:after="0" w:line="240" w:lineRule="auto"/>
        <w:jc w:val="center"/>
        <w:rPr>
          <w:rFonts w:ascii="Times New Roman" w:hAnsi="Times New Roman"/>
          <w:b/>
          <w:sz w:val="24"/>
          <w:szCs w:val="24"/>
          <w:highlight w:val="cyan"/>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rPr>
      </w:pPr>
      <w:r w:rsidRPr="008753FB">
        <w:rPr>
          <w:rFonts w:ascii="Times New Roman" w:hAnsi="Times New Roman"/>
          <w:b/>
          <w:sz w:val="24"/>
          <w:szCs w:val="24"/>
          <w:u w:val="single"/>
        </w:rPr>
        <w:t>ЗОНЫ ОБЪЕКТОВ ЗДРАВООХРАНЕНИЯ</w:t>
      </w:r>
      <w:r>
        <w:rPr>
          <w:rFonts w:ascii="Times New Roman" w:hAnsi="Times New Roman"/>
          <w:b/>
          <w:sz w:val="24"/>
          <w:szCs w:val="24"/>
          <w:u w:val="single"/>
        </w:rPr>
        <w:t xml:space="preserve"> И СОЦИАЛЬНОГО ОБЕСПЕЧЕНИЯ</w:t>
      </w:r>
      <w:r w:rsidRPr="008753FB">
        <w:rPr>
          <w:rFonts w:ascii="Times New Roman" w:hAnsi="Times New Roman"/>
          <w:b/>
          <w:sz w:val="24"/>
          <w:szCs w:val="24"/>
          <w:u w:val="single"/>
        </w:rPr>
        <w:t xml:space="preserve"> (ОДЗ-</w:t>
      </w:r>
      <w:r>
        <w:rPr>
          <w:rFonts w:ascii="Times New Roman" w:hAnsi="Times New Roman"/>
          <w:b/>
          <w:sz w:val="24"/>
          <w:szCs w:val="24"/>
          <w:u w:val="single"/>
        </w:rPr>
        <w:t>3</w:t>
      </w:r>
      <w:r w:rsidRPr="008753FB">
        <w:rPr>
          <w:rFonts w:ascii="Times New Roman" w:hAnsi="Times New Roman"/>
          <w:b/>
          <w:sz w:val="24"/>
          <w:szCs w:val="24"/>
          <w:u w:val="single"/>
        </w:rPr>
        <w:t>)</w:t>
      </w:r>
    </w:p>
    <w:p w:rsidR="004F29C7" w:rsidRPr="008753FB" w:rsidRDefault="004F29C7" w:rsidP="004F29C7">
      <w:pPr>
        <w:widowControl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59"/>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Здравоохранение (3.4)</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 га"/>
              </w:smartTagPr>
              <w:r>
                <w:rPr>
                  <w:rFonts w:ascii="Times New Roman" w:hAnsi="Times New Roman"/>
                </w:rPr>
                <w:t>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- 9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center" w:pos="1522"/>
              </w:tabs>
              <w:spacing w:after="0"/>
              <w:rPr>
                <w:rFonts w:ascii="Times New Roman" w:hAnsi="Times New Roman"/>
              </w:rPr>
            </w:pPr>
            <w:r>
              <w:rPr>
                <w:rFonts w:ascii="Times New Roman" w:hAnsi="Times New Roman"/>
              </w:rPr>
              <w:t>- 70%.</w:t>
            </w:r>
          </w:p>
          <w:p w:rsidR="004F29C7" w:rsidRPr="00001FA1" w:rsidRDefault="004F29C7" w:rsidP="000F123B">
            <w:pPr>
              <w:tabs>
                <w:tab w:val="center" w:pos="1522"/>
              </w:tabs>
              <w:spacing w:after="0"/>
            </w:pPr>
            <w:r>
              <w:rPr>
                <w:rFonts w:ascii="Times New Roman" w:hAnsi="Times New Roman"/>
              </w:rPr>
              <w:t>5) Иные показатели:</w:t>
            </w:r>
            <w:r>
              <w:rPr>
                <w:rFonts w:ascii="Times New Roman" w:hAnsi="Times New Roman"/>
              </w:rPr>
              <w:tab/>
            </w:r>
          </w:p>
          <w:p w:rsidR="004F29C7" w:rsidRPr="009F6E76" w:rsidRDefault="004F29C7" w:rsidP="000F123B">
            <w:pPr>
              <w:widowControl w:val="0"/>
              <w:spacing w:after="0" w:line="240" w:lineRule="auto"/>
              <w:rPr>
                <w:rFonts w:ascii="Times New Roman" w:hAnsi="Times New Roman"/>
              </w:rPr>
            </w:pPr>
            <w:r w:rsidRPr="009F6E76">
              <w:rPr>
                <w:rFonts w:ascii="Times New Roman" w:hAnsi="Times New Roman"/>
              </w:rPr>
              <w:t xml:space="preserve">Максимальная высота оград – 1м. в легких конструкциях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озеленения не менее 30% от площади зоны.</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Строительство осуществлять в соответствии со СП 42.13330.2011 (Актуализированная редакция СНиП 2.07.01-89* «Градостроительство. Планировка и застройка городских и </w:t>
            </w:r>
            <w:r w:rsidRPr="009F6E76">
              <w:rPr>
                <w:rFonts w:ascii="Times New Roman" w:hAnsi="Times New Roman"/>
              </w:rPr>
              <w:lastRenderedPageBreak/>
              <w:t>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4F29C7" w:rsidRPr="009F6E76" w:rsidTr="000F123B">
        <w:trPr>
          <w:tblHeader/>
        </w:trPr>
        <w:tc>
          <w:tcPr>
            <w:tcW w:w="251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 xml:space="preserve">ВИДЫ </w:t>
            </w:r>
          </w:p>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sidRPr="009F6E76">
              <w:rPr>
                <w:rFonts w:ascii="Times New Roman" w:eastAsia="Calibri" w:hAnsi="Times New Roman"/>
                <w:b/>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9F6E76" w:rsidTr="000F123B">
        <w:trPr>
          <w:tblHeader/>
        </w:trPr>
        <w:tc>
          <w:tcPr>
            <w:tcW w:w="251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1</w:t>
            </w:r>
          </w:p>
        </w:tc>
        <w:tc>
          <w:tcPr>
            <w:tcW w:w="3402" w:type="dxa"/>
            <w:tcBorders>
              <w:top w:val="single" w:sz="12" w:space="0" w:color="auto"/>
              <w:bottom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2</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overflowPunct w:val="0"/>
              <w:autoSpaceDE w:val="0"/>
              <w:autoSpaceDN w:val="0"/>
              <w:adjustRightInd w:val="0"/>
              <w:spacing w:after="0" w:line="240" w:lineRule="auto"/>
              <w:jc w:val="center"/>
              <w:rPr>
                <w:rFonts w:ascii="Times New Roman" w:eastAsia="Calibri" w:hAnsi="Times New Roman"/>
              </w:rPr>
            </w:pPr>
            <w:r w:rsidRPr="009F6E76">
              <w:rPr>
                <w:rFonts w:ascii="Times New Roman" w:eastAsia="Calibri" w:hAnsi="Times New Roman"/>
              </w:rPr>
              <w:t>3</w:t>
            </w:r>
          </w:p>
        </w:tc>
      </w:tr>
      <w:tr w:rsidR="004F29C7" w:rsidRPr="009F6E76" w:rsidTr="000F123B">
        <w:trPr>
          <w:trHeight w:val="708"/>
        </w:trPr>
        <w:tc>
          <w:tcPr>
            <w:tcW w:w="2518" w:type="dxa"/>
            <w:tcBorders>
              <w:bottom w:val="single" w:sz="4" w:space="0" w:color="auto"/>
            </w:tcBorders>
            <w:shd w:val="clear" w:color="auto" w:fill="auto"/>
          </w:tcPr>
          <w:p w:rsidR="004F29C7" w:rsidRDefault="004F29C7"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Pr="009F6E76" w:rsidRDefault="004F29C7" w:rsidP="000F123B">
            <w:pPr>
              <w:overflowPunct w:val="0"/>
              <w:autoSpaceDE w:val="0"/>
              <w:autoSpaceDN w:val="0"/>
              <w:adjustRightInd w:val="0"/>
              <w:spacing w:after="0" w:line="240" w:lineRule="auto"/>
              <w:jc w:val="both"/>
              <w:rPr>
                <w:rFonts w:ascii="Times New Roman" w:eastAsia="Calibri" w:hAnsi="Times New Roman"/>
              </w:rPr>
            </w:pPr>
          </w:p>
        </w:tc>
        <w:tc>
          <w:tcPr>
            <w:tcW w:w="3402" w:type="dxa"/>
            <w:tcBorders>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eastAsia="Calibri" w:hAnsi="Times New Roman"/>
              </w:rPr>
            </w:pPr>
            <w:r>
              <w:rPr>
                <w:rFonts w:ascii="Times New Roman" w:hAnsi="Times New Roman"/>
              </w:rPr>
              <w:t>Ст. 30, 31, 32, 33, 34 Правил</w:t>
            </w:r>
          </w:p>
        </w:tc>
        <w:tc>
          <w:tcPr>
            <w:tcW w:w="3651" w:type="dxa"/>
            <w:shd w:val="clear" w:color="auto" w:fill="auto"/>
          </w:tcPr>
          <w:p w:rsidR="004F29C7" w:rsidRDefault="004F29C7" w:rsidP="000F123B">
            <w:pPr>
              <w:rPr>
                <w:rFonts w:ascii="Times New Roman" w:hAnsi="Times New Roman"/>
              </w:rPr>
            </w:pPr>
          </w:p>
          <w:p w:rsidR="004F29C7" w:rsidRPr="003B7C12" w:rsidRDefault="004F29C7" w:rsidP="000F123B">
            <w:pPr>
              <w:jc w:val="center"/>
              <w:rPr>
                <w:rFonts w:ascii="Times New Roman" w:hAnsi="Times New Roman"/>
              </w:rPr>
            </w:pPr>
          </w:p>
        </w:tc>
      </w:tr>
      <w:tr w:rsidR="004F29C7" w:rsidRPr="009F6E76" w:rsidTr="008C0A0A">
        <w:trPr>
          <w:trHeight w:val="1749"/>
        </w:trPr>
        <w:tc>
          <w:tcPr>
            <w:tcW w:w="2518" w:type="dxa"/>
            <w:tcBorders>
              <w:top w:val="single" w:sz="4" w:space="0" w:color="auto"/>
            </w:tcBorders>
            <w:shd w:val="clear" w:color="auto" w:fill="auto"/>
          </w:tcPr>
          <w:p w:rsidR="004F29C7" w:rsidRPr="009F6E76" w:rsidRDefault="001B3ADC"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Служебные гаражи</w:t>
            </w:r>
            <w:r w:rsidR="004F29C7">
              <w:rPr>
                <w:rFonts w:ascii="Times New Roman" w:eastAsia="Calibri" w:hAnsi="Times New Roman"/>
              </w:rPr>
              <w:t xml:space="preserve"> (4.9)</w:t>
            </w:r>
          </w:p>
          <w:p w:rsidR="004F29C7" w:rsidRDefault="004F29C7" w:rsidP="000F123B">
            <w:pPr>
              <w:overflowPunct w:val="0"/>
              <w:autoSpaceDE w:val="0"/>
              <w:autoSpaceDN w:val="0"/>
              <w:adjustRightInd w:val="0"/>
              <w:jc w:val="both"/>
              <w:rPr>
                <w:rFonts w:ascii="Times New Roman" w:eastAsia="Calibri" w:hAnsi="Times New Roman"/>
              </w:rPr>
            </w:pPr>
          </w:p>
        </w:tc>
        <w:tc>
          <w:tcPr>
            <w:tcW w:w="3402" w:type="dxa"/>
            <w:tcBorders>
              <w:top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C0A0A" w:rsidRPr="009A53EC" w:rsidRDefault="00FF249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A53EC">
              <w:rPr>
                <w:rFonts w:ascii="Times New Roman" w:hAnsi="Times New Roman"/>
              </w:rPr>
              <w:lastRenderedPageBreak/>
              <w:t>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C0A0A" w:rsidRDefault="008C0A0A" w:rsidP="008C0A0A">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предельная высота – 5м.</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Default="008C0A0A" w:rsidP="008C0A0A">
            <w:pPr>
              <w:tabs>
                <w:tab w:val="left" w:pos="142"/>
              </w:tabs>
              <w:spacing w:after="0" w:line="240" w:lineRule="auto"/>
              <w:rPr>
                <w:rFonts w:ascii="Times New Roman" w:hAnsi="Times New Roman"/>
              </w:rPr>
            </w:pPr>
            <w:r>
              <w:rPr>
                <w:rFonts w:ascii="Times New Roman" w:hAnsi="Times New Roman"/>
              </w:rPr>
              <w:t>- 70%.</w:t>
            </w:r>
          </w:p>
          <w:p w:rsidR="008C0A0A" w:rsidRDefault="008C0A0A" w:rsidP="008C0A0A">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C0A0A" w:rsidRDefault="008C0A0A" w:rsidP="008C0A0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C0A0A" w:rsidRDefault="008C0A0A"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Default="008C0A0A" w:rsidP="008C0A0A">
            <w:pPr>
              <w:overflowPunct w:val="0"/>
              <w:autoSpaceDE w:val="0"/>
              <w:autoSpaceDN w:val="0"/>
              <w:adjustRightInd w:val="0"/>
              <w:jc w:val="both"/>
              <w:rPr>
                <w:rFonts w:ascii="Times New Roman" w:eastAsia="Calibri" w:hAnsi="Times New Roman"/>
              </w:rPr>
            </w:pPr>
            <w:r>
              <w:rPr>
                <w:rFonts w:ascii="Times New Roman" w:hAnsi="Times New Roman"/>
              </w:rPr>
              <w:t>Подъездная площадка – 3 м.</w:t>
            </w:r>
          </w:p>
        </w:tc>
        <w:tc>
          <w:tcPr>
            <w:tcW w:w="365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p w:rsidR="004F29C7" w:rsidRPr="003B7C12" w:rsidRDefault="004F29C7" w:rsidP="000F123B">
            <w:pPr>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b/>
          <w:sz w:val="24"/>
          <w:szCs w:val="24"/>
        </w:rPr>
      </w:pPr>
    </w:p>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2D27AB"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4F29C7" w:rsidRDefault="004F29C7" w:rsidP="004F29C7">
      <w:pPr>
        <w:widowControl w:val="0"/>
        <w:jc w:val="center"/>
        <w:rPr>
          <w:rFonts w:ascii="Times New Roman" w:hAnsi="Times New Roman"/>
          <w:b/>
          <w:sz w:val="24"/>
          <w:szCs w:val="24"/>
          <w:u w:val="single"/>
        </w:rPr>
      </w:pPr>
    </w:p>
    <w:p w:rsidR="004F29C7" w:rsidRPr="002D27AB" w:rsidRDefault="004F29C7" w:rsidP="004F29C7">
      <w:pPr>
        <w:widowControl w:val="0"/>
        <w:jc w:val="center"/>
        <w:rPr>
          <w:rFonts w:ascii="Times New Roman" w:hAnsi="Times New Roman"/>
          <w:b/>
          <w:sz w:val="24"/>
          <w:szCs w:val="24"/>
          <w:u w:val="single"/>
        </w:rPr>
      </w:pPr>
      <w:r w:rsidRPr="002D27AB">
        <w:rPr>
          <w:rFonts w:ascii="Times New Roman" w:hAnsi="Times New Roman"/>
          <w:b/>
          <w:sz w:val="24"/>
          <w:szCs w:val="24"/>
          <w:u w:val="single"/>
        </w:rPr>
        <w:t>ЗОНЫ РАЗМЕЩЕНИЯ ОБЪЕКТОВ СРЕДНЕГО И ВЫСШЕГО ПРОФЕССИОНАЛЬНОГО ОБРАЗОВАНИЯ (ОДЗ-4)</w:t>
      </w:r>
    </w:p>
    <w:p w:rsidR="004F29C7" w:rsidRPr="002D27AB" w:rsidRDefault="004F29C7" w:rsidP="004F29C7">
      <w:pPr>
        <w:tabs>
          <w:tab w:val="num" w:pos="540"/>
        </w:tabs>
        <w:spacing w:after="0" w:line="240" w:lineRule="auto"/>
        <w:ind w:firstLine="709"/>
        <w:jc w:val="both"/>
        <w:rPr>
          <w:rFonts w:ascii="Times New Roman" w:hAnsi="Times New Roman"/>
          <w:b/>
          <w:sz w:val="24"/>
          <w:szCs w:val="24"/>
          <w:u w:val="single"/>
        </w:rPr>
      </w:pPr>
      <w:r w:rsidRPr="002D27AB">
        <w:rPr>
          <w:rFonts w:ascii="Times New Roman" w:hAnsi="Times New Roman"/>
          <w:b/>
          <w:sz w:val="24"/>
          <w:szCs w:val="24"/>
        </w:rPr>
        <w:t xml:space="preserve">1. </w:t>
      </w:r>
      <w:r w:rsidRPr="00740F55">
        <w:rPr>
          <w:rFonts w:ascii="Times New Roman" w:hAnsi="Times New Roman"/>
          <w:b/>
          <w:sz w:val="24"/>
          <w:szCs w:val="24"/>
        </w:rPr>
        <w:t>ОСНОВНЫЕ ВИДЫ И ПАРАМЕТРЫ РАЗРЕШЁННОГО ИСПОЛЬЗОВАНИЯ ЗЕМЕЛЬНЫХ УЧАСТКОВ И ОБЪЕКТОВ КАПИТАЛЬНОГО СТРОИТЕЛЬСТВА:</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2D27AB"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 xml:space="preserve">ВИДЫ </w:t>
            </w:r>
          </w:p>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5A0DB1" w:rsidTr="000F123B">
        <w:trPr>
          <w:trHeight w:val="293"/>
        </w:trPr>
        <w:tc>
          <w:tcPr>
            <w:tcW w:w="2448"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1</w:t>
            </w:r>
          </w:p>
        </w:tc>
        <w:tc>
          <w:tcPr>
            <w:tcW w:w="3420"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2</w:t>
            </w:r>
          </w:p>
        </w:tc>
        <w:tc>
          <w:tcPr>
            <w:tcW w:w="4021" w:type="dxa"/>
            <w:shd w:val="clear" w:color="auto" w:fill="auto"/>
          </w:tcPr>
          <w:p w:rsidR="004F29C7" w:rsidRPr="005A0DB1" w:rsidRDefault="004F29C7" w:rsidP="000F123B">
            <w:pPr>
              <w:spacing w:after="0" w:line="240" w:lineRule="auto"/>
              <w:jc w:val="center"/>
              <w:rPr>
                <w:rFonts w:ascii="Times New Roman" w:hAnsi="Times New Roman"/>
              </w:rPr>
            </w:pPr>
            <w:r w:rsidRPr="005A0DB1">
              <w:rPr>
                <w:rFonts w:ascii="Times New Roman" w:hAnsi="Times New Roman"/>
              </w:rPr>
              <w:t>3</w:t>
            </w:r>
          </w:p>
        </w:tc>
      </w:tr>
      <w:tr w:rsidR="004F29C7" w:rsidRPr="002D27AB" w:rsidTr="000F123B">
        <w:tc>
          <w:tcPr>
            <w:tcW w:w="2448" w:type="dxa"/>
            <w:shd w:val="clear" w:color="auto" w:fill="auto"/>
          </w:tcPr>
          <w:p w:rsidR="004F29C7" w:rsidRPr="002D27AB" w:rsidRDefault="004F29C7" w:rsidP="000F123B">
            <w:pPr>
              <w:spacing w:after="0" w:line="240" w:lineRule="auto"/>
              <w:rPr>
                <w:rFonts w:ascii="Times New Roman" w:hAnsi="Times New Roman"/>
              </w:rPr>
            </w:pPr>
            <w:r>
              <w:rPr>
                <w:rFonts w:ascii="Times New Roman" w:hAnsi="Times New Roman"/>
              </w:rPr>
              <w:t>Среднее и высшее профессиональное образование (3.5.2)</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4 га"/>
              </w:smartTagPr>
              <w:r>
                <w:rPr>
                  <w:rFonts w:ascii="Times New Roman" w:hAnsi="Times New Roman"/>
                </w:rPr>
                <w:t>0,4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3 га"/>
              </w:smartTagPr>
              <w:r w:rsidRPr="007F3DB7">
                <w:rPr>
                  <w:rFonts w:ascii="Times New Roman" w:hAnsi="Times New Roman"/>
                </w:rPr>
                <w:t>3</w:t>
              </w:r>
              <w:r>
                <w:rPr>
                  <w:rFonts w:ascii="Times New Roman" w:hAnsi="Times New Roman"/>
                </w:rPr>
                <w:t>,</w:t>
              </w:r>
              <w:r w:rsidRPr="007F3DB7">
                <w:rPr>
                  <w:rFonts w:ascii="Times New Roman" w:hAnsi="Times New Roman"/>
                </w:rPr>
                <w:t xml:space="preserve">3 </w:t>
              </w:r>
              <w:r>
                <w:rPr>
                  <w:rFonts w:ascii="Times New Roman" w:hAnsi="Times New Roman"/>
                </w:rPr>
                <w:t>г</w:t>
              </w:r>
              <w:r w:rsidRPr="007F3DB7">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w:t>
            </w:r>
            <w:r w:rsidRPr="009A53EC">
              <w:rPr>
                <w:rFonts w:ascii="Times New Roman" w:hAnsi="Times New Roman"/>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D27AB" w:rsidRDefault="004F29C7" w:rsidP="000F123B">
            <w:pPr>
              <w:tabs>
                <w:tab w:val="left" w:pos="142"/>
              </w:tabs>
              <w:spacing w:after="0" w:line="240" w:lineRule="auto"/>
              <w:rPr>
                <w:rFonts w:ascii="Times New Roman" w:hAnsi="Times New Roman"/>
              </w:rPr>
            </w:pPr>
            <w:r>
              <w:rPr>
                <w:rFonts w:ascii="Times New Roman" w:hAnsi="Times New Roman"/>
              </w:rPr>
              <w:t>- 50%.</w:t>
            </w:r>
          </w:p>
        </w:tc>
        <w:tc>
          <w:tcPr>
            <w:tcW w:w="4021" w:type="dxa"/>
            <w:shd w:val="clear" w:color="auto" w:fill="auto"/>
          </w:tcPr>
          <w:p w:rsidR="004F29C7" w:rsidRPr="002D27AB" w:rsidRDefault="004F29C7" w:rsidP="000F123B">
            <w:pPr>
              <w:spacing w:after="0" w:line="240" w:lineRule="auto"/>
              <w:rPr>
                <w:rFonts w:ascii="Times New Roman" w:hAnsi="Times New Roman"/>
              </w:rPr>
            </w:pPr>
          </w:p>
        </w:tc>
      </w:tr>
    </w:tbl>
    <w:p w:rsidR="004F29C7" w:rsidRPr="002D27AB" w:rsidRDefault="004F29C7" w:rsidP="004F29C7">
      <w:pPr>
        <w:spacing w:after="0" w:line="240" w:lineRule="auto"/>
        <w:ind w:firstLine="709"/>
        <w:jc w:val="both"/>
        <w:rPr>
          <w:rFonts w:ascii="Times New Roman" w:hAnsi="Times New Roman"/>
          <w:sz w:val="24"/>
          <w:szCs w:val="28"/>
        </w:rPr>
      </w:pPr>
      <w:r w:rsidRPr="008753FB">
        <w:rPr>
          <w:rFonts w:ascii="Times New Roman" w:hAnsi="Times New Roman"/>
          <w:b/>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4021"/>
      </w:tblGrid>
      <w:tr w:rsidR="004F29C7" w:rsidRPr="002D27AB"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 xml:space="preserve">ВИДЫ </w:t>
            </w:r>
          </w:p>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ПАРАМЕТРЫ РАЗРЕШЕННОГО ИСПОЛЬЗОВАНИЯ</w:t>
            </w:r>
          </w:p>
        </w:tc>
        <w:tc>
          <w:tcPr>
            <w:tcW w:w="4021" w:type="dxa"/>
            <w:tcBorders>
              <w:top w:val="single" w:sz="12" w:space="0" w:color="auto"/>
              <w:bottom w:val="single" w:sz="12" w:space="0" w:color="auto"/>
              <w:right w:val="single" w:sz="12" w:space="0" w:color="auto"/>
            </w:tcBorders>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Pr>
                <w:rFonts w:ascii="Times New Roman" w:hAnsi="Times New Roman"/>
                <w:b/>
              </w:rPr>
              <w:t>ПРИМЕЧАНИЕ</w:t>
            </w:r>
          </w:p>
        </w:tc>
      </w:tr>
      <w:tr w:rsidR="004F29C7" w:rsidRPr="005A0DB1" w:rsidTr="000F123B">
        <w:trPr>
          <w:trHeight w:val="384"/>
        </w:trPr>
        <w:tc>
          <w:tcPr>
            <w:tcW w:w="2448"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1</w:t>
            </w:r>
          </w:p>
        </w:tc>
        <w:tc>
          <w:tcPr>
            <w:tcW w:w="3420"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2</w:t>
            </w:r>
          </w:p>
        </w:tc>
        <w:tc>
          <w:tcPr>
            <w:tcW w:w="4021" w:type="dxa"/>
            <w:shd w:val="clear" w:color="auto" w:fill="auto"/>
          </w:tcPr>
          <w:p w:rsidR="004F29C7" w:rsidRPr="005A0DB1" w:rsidRDefault="004F29C7" w:rsidP="000F123B">
            <w:pPr>
              <w:overflowPunct w:val="0"/>
              <w:autoSpaceDE w:val="0"/>
              <w:autoSpaceDN w:val="0"/>
              <w:adjustRightInd w:val="0"/>
              <w:spacing w:after="0" w:line="240" w:lineRule="auto"/>
              <w:jc w:val="center"/>
              <w:rPr>
                <w:rFonts w:ascii="Times New Roman" w:eastAsia="Calibri" w:hAnsi="Times New Roman"/>
                <w:b/>
              </w:rPr>
            </w:pPr>
            <w:r w:rsidRPr="005A0DB1">
              <w:rPr>
                <w:rFonts w:ascii="Times New Roman" w:eastAsia="Calibri" w:hAnsi="Times New Roman"/>
                <w:b/>
              </w:rPr>
              <w:t>3</w:t>
            </w:r>
          </w:p>
        </w:tc>
      </w:tr>
      <w:tr w:rsidR="004F29C7" w:rsidRPr="002D27AB" w:rsidTr="000F123B">
        <w:trPr>
          <w:trHeight w:val="206"/>
        </w:trPr>
        <w:tc>
          <w:tcPr>
            <w:tcW w:w="2448" w:type="dxa"/>
            <w:shd w:val="clear" w:color="auto" w:fill="auto"/>
          </w:tcPr>
          <w:p w:rsidR="004F29C7" w:rsidRPr="002D27AB" w:rsidRDefault="004F29C7" w:rsidP="000F123B">
            <w:pPr>
              <w:spacing w:after="0" w:line="240" w:lineRule="auto"/>
              <w:rPr>
                <w:rFonts w:ascii="Times New Roman" w:hAnsi="Times New Roman"/>
              </w:rPr>
            </w:pPr>
            <w:r>
              <w:rPr>
                <w:rFonts w:ascii="Times New Roman"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spacing w:after="0" w:line="240" w:lineRule="auto"/>
              <w:rPr>
                <w:rFonts w:ascii="Times New Roman" w:hAnsi="Times New Roman"/>
              </w:rPr>
            </w:pPr>
          </w:p>
          <w:p w:rsidR="004F29C7" w:rsidRPr="002D27AB" w:rsidRDefault="004F29C7" w:rsidP="000F123B">
            <w:pPr>
              <w:spacing w:after="0" w:line="240" w:lineRule="auto"/>
              <w:rPr>
                <w:rFonts w:ascii="Times New Roman" w:hAnsi="Times New Roman"/>
              </w:rPr>
            </w:pPr>
            <w:r>
              <w:rPr>
                <w:rFonts w:ascii="Times New Roman" w:hAnsi="Times New Roman"/>
              </w:rPr>
              <w:t>Ст. 30, 31, 32, 33, 34 Правил</w:t>
            </w:r>
          </w:p>
        </w:tc>
        <w:tc>
          <w:tcPr>
            <w:tcW w:w="4021" w:type="dxa"/>
            <w:shd w:val="clear" w:color="auto" w:fill="auto"/>
          </w:tcPr>
          <w:p w:rsidR="004F29C7" w:rsidRPr="002D27AB" w:rsidRDefault="004F29C7" w:rsidP="000F123B">
            <w:pPr>
              <w:spacing w:after="0" w:line="240" w:lineRule="auto"/>
              <w:rPr>
                <w:rFonts w:ascii="Times New Roman" w:hAnsi="Times New Roman"/>
              </w:rPr>
            </w:pPr>
            <w:r w:rsidRPr="002D27AB">
              <w:rPr>
                <w:rFonts w:ascii="Times New Roman" w:hAnsi="Times New Roman"/>
              </w:rPr>
              <w:t xml:space="preserve">Строительство осуществлять в соответствии со строительными нормами и техническими регламентами. </w:t>
            </w:r>
          </w:p>
          <w:p w:rsidR="004F29C7" w:rsidRPr="002D27AB" w:rsidRDefault="004F29C7" w:rsidP="000F123B">
            <w:pPr>
              <w:spacing w:after="0" w:line="240" w:lineRule="auto"/>
              <w:rPr>
                <w:rFonts w:ascii="Times New Roman" w:hAnsi="Times New Roman"/>
              </w:rPr>
            </w:pPr>
          </w:p>
        </w:tc>
      </w:tr>
    </w:tbl>
    <w:p w:rsidR="004F29C7" w:rsidRPr="002D27AB" w:rsidRDefault="004F29C7" w:rsidP="004F29C7">
      <w:pPr>
        <w:spacing w:after="0" w:line="240" w:lineRule="auto"/>
        <w:jc w:val="both"/>
        <w:rPr>
          <w:rFonts w:ascii="Times New Roman" w:hAnsi="Times New Roman"/>
          <w:sz w:val="24"/>
          <w:szCs w:val="28"/>
        </w:rPr>
      </w:pPr>
    </w:p>
    <w:tbl>
      <w:tblPr>
        <w:tblpPr w:leftFromText="180" w:rightFromText="180" w:vertAnchor="text" w:horzAnchor="margin" w:tblpY="1095"/>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8C0A0A" w:rsidRPr="005A0DB1" w:rsidTr="008C0A0A">
        <w:trPr>
          <w:trHeight w:val="20"/>
        </w:trPr>
        <w:tc>
          <w:tcPr>
            <w:tcW w:w="2518" w:type="dxa"/>
            <w:tcBorders>
              <w:top w:val="single" w:sz="12" w:space="0" w:color="auto"/>
              <w:left w:val="single" w:sz="12" w:space="0" w:color="auto"/>
              <w:bottom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 xml:space="preserve">ВИДЫ </w:t>
            </w:r>
          </w:p>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5A0DB1">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8C0A0A" w:rsidRPr="005A0DB1" w:rsidTr="008C0A0A">
        <w:trPr>
          <w:trHeight w:val="20"/>
        </w:trPr>
        <w:tc>
          <w:tcPr>
            <w:tcW w:w="2518"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1</w:t>
            </w:r>
          </w:p>
        </w:tc>
        <w:tc>
          <w:tcPr>
            <w:tcW w:w="3350"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2</w:t>
            </w:r>
          </w:p>
        </w:tc>
        <w:tc>
          <w:tcPr>
            <w:tcW w:w="3840" w:type="dxa"/>
            <w:shd w:val="clear" w:color="auto" w:fill="auto"/>
          </w:tcPr>
          <w:p w:rsidR="008C0A0A" w:rsidRPr="005A0DB1" w:rsidRDefault="008C0A0A" w:rsidP="008C0A0A">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5A0DB1">
              <w:rPr>
                <w:rFonts w:ascii="Times New Roman" w:hAnsi="Times New Roman"/>
              </w:rPr>
              <w:t>3</w:t>
            </w:r>
          </w:p>
        </w:tc>
      </w:tr>
      <w:tr w:rsidR="008C0A0A" w:rsidRPr="00354A9B" w:rsidTr="008C0A0A">
        <w:trPr>
          <w:trHeight w:val="20"/>
        </w:trPr>
        <w:tc>
          <w:tcPr>
            <w:tcW w:w="2518" w:type="dxa"/>
            <w:shd w:val="clear" w:color="auto" w:fill="auto"/>
          </w:tcPr>
          <w:p w:rsidR="008C0A0A" w:rsidRPr="00354A9B" w:rsidRDefault="008C0A0A" w:rsidP="008C0A0A">
            <w:pPr>
              <w:widowControl w:val="0"/>
              <w:tabs>
                <w:tab w:val="center" w:pos="4677"/>
                <w:tab w:val="right" w:pos="9355"/>
              </w:tabs>
              <w:overflowPunct w:val="0"/>
              <w:autoSpaceDE w:val="0"/>
              <w:autoSpaceDN w:val="0"/>
              <w:adjustRightInd w:val="0"/>
              <w:spacing w:after="0" w:line="240" w:lineRule="auto"/>
              <w:jc w:val="both"/>
              <w:rPr>
                <w:rFonts w:ascii="Times New Roman" w:hAnsi="Times New Roman"/>
                <w:sz w:val="20"/>
                <w:szCs w:val="20"/>
              </w:rPr>
            </w:pPr>
            <w:r>
              <w:rPr>
                <w:rFonts w:ascii="Times New Roman" w:eastAsia="Calibri" w:hAnsi="Times New Roman"/>
                <w:sz w:val="20"/>
                <w:szCs w:val="20"/>
              </w:rPr>
              <w:t>Магазины (4.4)</w:t>
            </w:r>
          </w:p>
        </w:tc>
        <w:tc>
          <w:tcPr>
            <w:tcW w:w="3350" w:type="dxa"/>
            <w:shd w:val="clear" w:color="auto" w:fill="auto"/>
          </w:tcPr>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1)  Предельный (минимальный и (или) максимальные размеры земельных участков, в том числе их площадь:</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минимальный размер – </w:t>
            </w:r>
            <w:smartTag w:uri="urn:schemas-microsoft-com:office:smarttags" w:element="metricconverter">
              <w:smartTagPr>
                <w:attr w:name="ProductID" w:val="0,0015 га"/>
              </w:smartTagPr>
              <w:r w:rsidRPr="004910F3">
                <w:rPr>
                  <w:rFonts w:ascii="Times New Roman" w:hAnsi="Times New Roman"/>
                  <w:sz w:val="20"/>
                  <w:szCs w:val="20"/>
                </w:rPr>
                <w:t>0,0015 га</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максимальный размер – </w:t>
            </w:r>
            <w:smartTag w:uri="urn:schemas-microsoft-com:office:smarttags" w:element="metricconverter">
              <w:smartTagPr>
                <w:attr w:name="ProductID" w:val="0,5 га"/>
              </w:smartTagPr>
              <w:r w:rsidRPr="004910F3">
                <w:rPr>
                  <w:rFonts w:ascii="Times New Roman" w:hAnsi="Times New Roman"/>
                  <w:sz w:val="20"/>
                  <w:szCs w:val="20"/>
                </w:rPr>
                <w:t>0,5 га</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2) Минимальные отступы от границ земельных участков в целях определения мест допустимого размещения зданий, строений, </w:t>
            </w:r>
            <w:r w:rsidRPr="004910F3">
              <w:rPr>
                <w:rFonts w:ascii="Times New Roman" w:hAnsi="Times New Roman"/>
                <w:sz w:val="20"/>
                <w:szCs w:val="20"/>
              </w:rPr>
              <w:lastRenderedPageBreak/>
              <w:t xml:space="preserve">сооружений, за пределами которых запрещено строительство зданий, строений, сооружений: </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от границ земельного участка – 1м.; </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 Отступ от красных линий – </w:t>
            </w:r>
            <w:smartTag w:uri="urn:schemas-microsoft-com:office:smarttags" w:element="metricconverter">
              <w:smartTagPr>
                <w:attr w:name="ProductID" w:val="5 м"/>
              </w:smartTagPr>
              <w:r w:rsidRPr="004910F3">
                <w:rPr>
                  <w:rFonts w:ascii="Times New Roman" w:hAnsi="Times New Roman"/>
                  <w:sz w:val="20"/>
                  <w:szCs w:val="20"/>
                </w:rPr>
                <w:t>5 м</w:t>
              </w:r>
            </w:smartTag>
            <w:r w:rsidRPr="004910F3">
              <w:rPr>
                <w:rFonts w:ascii="Times New Roman" w:hAnsi="Times New Roman"/>
                <w:sz w:val="20"/>
                <w:szCs w:val="20"/>
              </w:rPr>
              <w:t>.</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3)  Предельное количество этажей или предельная высота зданий, строений, сооружений:</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- 2 этажа.</w:t>
            </w:r>
          </w:p>
          <w:p w:rsidR="008C0A0A" w:rsidRPr="004910F3" w:rsidRDefault="008C0A0A" w:rsidP="008C0A0A">
            <w:pPr>
              <w:spacing w:after="0"/>
              <w:rPr>
                <w:rFonts w:ascii="Times New Roman" w:hAnsi="Times New Roman"/>
                <w:sz w:val="20"/>
                <w:szCs w:val="20"/>
              </w:rPr>
            </w:pPr>
            <w:r w:rsidRPr="004910F3">
              <w:rPr>
                <w:rFonts w:ascii="Times New Roman" w:hAnsi="Times New Roman"/>
                <w:sz w:val="20"/>
                <w:szCs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Pr="00354A9B" w:rsidRDefault="008C0A0A" w:rsidP="008C0A0A">
            <w:pPr>
              <w:spacing w:after="0" w:line="240" w:lineRule="auto"/>
              <w:rPr>
                <w:rFonts w:ascii="Times New Roman" w:hAnsi="Times New Roman"/>
                <w:sz w:val="20"/>
                <w:szCs w:val="20"/>
              </w:rPr>
            </w:pPr>
            <w:r w:rsidRPr="004910F3">
              <w:rPr>
                <w:rFonts w:ascii="Times New Roman" w:hAnsi="Times New Roman"/>
                <w:sz w:val="20"/>
                <w:szCs w:val="20"/>
              </w:rPr>
              <w:t>- 70%.</w:t>
            </w:r>
          </w:p>
        </w:tc>
        <w:tc>
          <w:tcPr>
            <w:tcW w:w="3840" w:type="dxa"/>
            <w:shd w:val="clear" w:color="auto" w:fill="auto"/>
          </w:tcPr>
          <w:p w:rsidR="008C0A0A" w:rsidRPr="00354A9B" w:rsidRDefault="008C0A0A" w:rsidP="008C0A0A">
            <w:pPr>
              <w:spacing w:after="0" w:line="240" w:lineRule="auto"/>
              <w:rPr>
                <w:rFonts w:ascii="Times New Roman" w:hAnsi="Times New Roman"/>
                <w:sz w:val="20"/>
                <w:szCs w:val="20"/>
              </w:rPr>
            </w:pPr>
            <w:r w:rsidRPr="00354A9B">
              <w:rPr>
                <w:rFonts w:ascii="Times New Roman" w:eastAsia="Calibri" w:hAnsi="Times New Roman"/>
                <w:sz w:val="20"/>
                <w:szCs w:val="20"/>
              </w:rPr>
              <w:lastRenderedPageBreak/>
              <w:t xml:space="preserve">Отдельно стоящие. </w:t>
            </w:r>
          </w:p>
        </w:tc>
      </w:tr>
    </w:tbl>
    <w:p w:rsidR="004F29C7" w:rsidRDefault="004F29C7" w:rsidP="004F29C7">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753FB">
        <w:rPr>
          <w:rFonts w:ascii="Times New Roman" w:hAnsi="Times New Roman"/>
          <w:b/>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p>
    <w:p w:rsidR="004F29C7" w:rsidRDefault="004F29C7" w:rsidP="004F29C7">
      <w:pPr>
        <w:widowControl w:val="0"/>
        <w:jc w:val="center"/>
        <w:rPr>
          <w:rFonts w:ascii="Times New Roman" w:hAnsi="Times New Roman"/>
          <w:b/>
          <w:sz w:val="24"/>
          <w:szCs w:val="24"/>
          <w:u w:val="single"/>
        </w:rPr>
      </w:pPr>
    </w:p>
    <w:p w:rsidR="004F29C7" w:rsidRDefault="004F29C7" w:rsidP="004F29C7">
      <w:pPr>
        <w:widowControl w:val="0"/>
        <w:jc w:val="center"/>
        <w:rPr>
          <w:rFonts w:ascii="Times New Roman" w:hAnsi="Times New Roman"/>
          <w:b/>
          <w:sz w:val="24"/>
          <w:szCs w:val="24"/>
          <w:u w:val="single"/>
        </w:rPr>
      </w:pPr>
    </w:p>
    <w:p w:rsidR="004F29C7" w:rsidRDefault="004F29C7" w:rsidP="00B401F8">
      <w:pPr>
        <w:widowControl w:val="0"/>
        <w:spacing w:after="0"/>
        <w:jc w:val="center"/>
        <w:rPr>
          <w:rFonts w:ascii="Times New Roman" w:hAnsi="Times New Roman"/>
          <w:b/>
          <w:sz w:val="24"/>
          <w:szCs w:val="24"/>
          <w:u w:val="single"/>
        </w:rPr>
      </w:pPr>
      <w:r w:rsidRPr="00CC6DCB">
        <w:rPr>
          <w:rFonts w:ascii="Times New Roman" w:hAnsi="Times New Roman"/>
          <w:b/>
          <w:sz w:val="24"/>
          <w:szCs w:val="24"/>
          <w:u w:val="single"/>
        </w:rPr>
        <w:t>ЗОНЫ ОБСЛУЖИВАНИЯ ОБЪЕКТОВ, НЕОБХОДИМЫХ ДЛЯ ОСУЩЕСТВЛЕНИЯ</w:t>
      </w:r>
    </w:p>
    <w:p w:rsidR="004F29C7" w:rsidRDefault="004F29C7" w:rsidP="00B401F8">
      <w:pPr>
        <w:widowControl w:val="0"/>
        <w:spacing w:after="0"/>
        <w:jc w:val="center"/>
        <w:rPr>
          <w:rFonts w:ascii="Times New Roman" w:hAnsi="Times New Roman"/>
          <w:b/>
          <w:sz w:val="24"/>
          <w:szCs w:val="24"/>
          <w:u w:val="single"/>
        </w:rPr>
      </w:pPr>
      <w:r>
        <w:rPr>
          <w:rFonts w:ascii="Times New Roman" w:hAnsi="Times New Roman"/>
          <w:b/>
          <w:sz w:val="24"/>
          <w:szCs w:val="24"/>
          <w:u w:val="single"/>
        </w:rPr>
        <w:t xml:space="preserve">ПРОИЗВОДСТВЕННОЙ И </w:t>
      </w:r>
      <w:r w:rsidRPr="00CC6DCB">
        <w:rPr>
          <w:rFonts w:ascii="Times New Roman" w:hAnsi="Times New Roman"/>
          <w:b/>
          <w:sz w:val="24"/>
          <w:szCs w:val="24"/>
          <w:u w:val="single"/>
        </w:rPr>
        <w:t>ПРЕДПРИНИМАТЕЛЬСКОЙ ДЕЯТЕЛЬНОСТИ (ОДЗ-</w:t>
      </w:r>
      <w:r>
        <w:rPr>
          <w:rFonts w:ascii="Times New Roman" w:hAnsi="Times New Roman"/>
          <w:b/>
          <w:sz w:val="24"/>
          <w:szCs w:val="24"/>
          <w:u w:val="single"/>
        </w:rPr>
        <w:t>5</w:t>
      </w:r>
      <w:r w:rsidRPr="00CC6DCB">
        <w:rPr>
          <w:rFonts w:ascii="Times New Roman" w:hAnsi="Times New Roman"/>
          <w:b/>
          <w:sz w:val="24"/>
          <w:szCs w:val="24"/>
          <w:u w:val="single"/>
        </w:rPr>
        <w:t>)</w:t>
      </w:r>
    </w:p>
    <w:p w:rsidR="00B401F8" w:rsidRDefault="00B401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4910F3"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740F55">
        <w:rPr>
          <w:rFonts w:ascii="Times New Roman" w:hAnsi="Times New Roman"/>
          <w:b/>
          <w:sz w:val="24"/>
          <w:szCs w:val="24"/>
        </w:rPr>
        <w:t>1. ОСНОВНЫЕ ВИДЫ И ПАРАМЕТРЫ РАЗРЕШЁННОГО ИСПОЛЬЗОВАНИЯЗЕМЕЛЬНЫХ УЧАСТКОВ И ОБЪЕКТОВ КАПИТАЛЬНОГО СТРОИТЕЛЬСТВА:</w:t>
      </w:r>
    </w:p>
    <w:p w:rsidR="004F29C7"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jc w:val="center"/>
        <w:rPr>
          <w:rFonts w:ascii="Times New Roman" w:hAnsi="Times New Roman"/>
          <w:b/>
          <w:sz w:val="24"/>
          <w:szCs w:val="24"/>
          <w:u w:val="single"/>
        </w:rPr>
      </w:pPr>
    </w:p>
    <w:tbl>
      <w:tblPr>
        <w:tblpPr w:leftFromText="180" w:rightFromText="180" w:vertAnchor="text" w:horzAnchor="margin" w:tblpYSpec="cente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Tr="000F123B">
        <w:trPr>
          <w:trHeight w:val="6891"/>
        </w:trPr>
        <w:tc>
          <w:tcPr>
            <w:tcW w:w="2518" w:type="dxa"/>
            <w:tcBorders>
              <w:top w:val="single" w:sz="4" w:space="0" w:color="auto"/>
            </w:tcBorders>
            <w:shd w:val="clear" w:color="auto" w:fill="auto"/>
          </w:tcPr>
          <w:p w:rsidR="008C0A0A" w:rsidRPr="009F6E76" w:rsidRDefault="008C0A0A" w:rsidP="008C0A0A">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lastRenderedPageBreak/>
              <w:t>Служебные гаражи (4.9)</w:t>
            </w:r>
          </w:p>
          <w:p w:rsidR="004F29C7" w:rsidRDefault="004F29C7" w:rsidP="000F123B">
            <w:pPr>
              <w:widowControl w:val="0"/>
              <w:tabs>
                <w:tab w:val="center" w:pos="4677"/>
                <w:tab w:val="right" w:pos="9355"/>
              </w:tabs>
              <w:overflowPunct w:val="0"/>
              <w:autoSpaceDE w:val="0"/>
              <w:autoSpaceDN w:val="0"/>
              <w:adjustRightInd w:val="0"/>
              <w:jc w:val="both"/>
              <w:rPr>
                <w:rFonts w:ascii="Times New Roman" w:eastAsia="Calibri" w:hAnsi="Times New Roman"/>
                <w:sz w:val="20"/>
                <w:szCs w:val="20"/>
              </w:rPr>
            </w:pPr>
          </w:p>
        </w:tc>
        <w:tc>
          <w:tcPr>
            <w:tcW w:w="3350" w:type="dxa"/>
            <w:tcBorders>
              <w:top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C0A0A" w:rsidRPr="009A53EC" w:rsidRDefault="00FF249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C0A0A" w:rsidRDefault="008C0A0A" w:rsidP="008C0A0A">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предельная высота – 5м.</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Default="008C0A0A" w:rsidP="008C0A0A">
            <w:pPr>
              <w:tabs>
                <w:tab w:val="left" w:pos="142"/>
              </w:tabs>
              <w:spacing w:after="0" w:line="240" w:lineRule="auto"/>
              <w:rPr>
                <w:rFonts w:ascii="Times New Roman" w:hAnsi="Times New Roman"/>
              </w:rPr>
            </w:pPr>
            <w:r>
              <w:rPr>
                <w:rFonts w:ascii="Times New Roman" w:hAnsi="Times New Roman"/>
              </w:rPr>
              <w:t>- 70%.</w:t>
            </w:r>
          </w:p>
          <w:p w:rsidR="008C0A0A" w:rsidRDefault="008C0A0A" w:rsidP="008C0A0A">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C0A0A" w:rsidRDefault="008C0A0A" w:rsidP="008C0A0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C0A0A" w:rsidRDefault="008C0A0A"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7F3DB7" w:rsidRDefault="008C0A0A" w:rsidP="008C0A0A">
            <w:pPr>
              <w:tabs>
                <w:tab w:val="left" w:pos="142"/>
              </w:tabs>
              <w:spacing w:after="0" w:line="240" w:lineRule="auto"/>
              <w:rPr>
                <w:rFonts w:ascii="Times New Roman" w:hAnsi="Times New Roman"/>
              </w:rPr>
            </w:pPr>
            <w:r>
              <w:rPr>
                <w:rFonts w:ascii="Times New Roman" w:hAnsi="Times New Roman"/>
              </w:rPr>
              <w:t>Подъездная площадка – 3 м.</w:t>
            </w:r>
          </w:p>
        </w:tc>
        <w:tc>
          <w:tcPr>
            <w:tcW w:w="3840" w:type="dxa"/>
            <w:tcBorders>
              <w:top w:val="single" w:sz="4" w:space="0" w:color="auto"/>
            </w:tcBorders>
            <w:shd w:val="clear" w:color="auto" w:fill="auto"/>
          </w:tcPr>
          <w:p w:rsidR="004F29C7" w:rsidRDefault="004F29C7" w:rsidP="000F123B">
            <w:pPr>
              <w:rPr>
                <w:rFonts w:ascii="Times New Roman" w:hAnsi="Times New Roman"/>
                <w:sz w:val="20"/>
                <w:szCs w:val="20"/>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B401F8" w:rsidRDefault="00B401F8" w:rsidP="009C027E">
      <w:pPr>
        <w:widowControl w:val="0"/>
        <w:rPr>
          <w:rFonts w:ascii="Times New Roman" w:hAnsi="Times New Roman"/>
          <w:b/>
          <w:sz w:val="24"/>
          <w:szCs w:val="24"/>
          <w:u w:val="single"/>
        </w:rPr>
      </w:pPr>
    </w:p>
    <w:tbl>
      <w:tblPr>
        <w:tblpPr w:leftFromText="180" w:rightFromText="180" w:vertAnchor="text" w:horzAnchor="margin" w:tblpY="882"/>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354A9B" w:rsidTr="000F123B">
        <w:trPr>
          <w:trHeight w:val="1416"/>
        </w:trPr>
        <w:tc>
          <w:tcPr>
            <w:tcW w:w="2518" w:type="dxa"/>
            <w:tcBorders>
              <w:bottom w:val="single" w:sz="4" w:space="0" w:color="auto"/>
            </w:tcBorders>
            <w:shd w:val="clear" w:color="auto" w:fill="auto"/>
          </w:tcPr>
          <w:p w:rsidR="004F29C7" w:rsidRPr="00AC013E"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eastAsia="Calibri" w:hAnsi="Times New Roman"/>
                <w:sz w:val="24"/>
                <w:szCs w:val="24"/>
              </w:rPr>
            </w:pPr>
            <w:r w:rsidRPr="00AC013E">
              <w:rPr>
                <w:rFonts w:ascii="Times New Roman" w:eastAsia="Calibri" w:hAnsi="Times New Roman"/>
                <w:sz w:val="24"/>
                <w:szCs w:val="24"/>
              </w:rPr>
              <w:t>Склады (6.9)</w:t>
            </w:r>
          </w:p>
        </w:tc>
        <w:tc>
          <w:tcPr>
            <w:tcW w:w="335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w:t>
            </w:r>
            <w:r w:rsidRPr="009A53EC">
              <w:rPr>
                <w:rFonts w:ascii="Times New Roman" w:hAnsi="Times New Roman"/>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7F3DB7" w:rsidRDefault="004F29C7" w:rsidP="000F123B">
            <w:pPr>
              <w:tabs>
                <w:tab w:val="left" w:pos="142"/>
              </w:tabs>
              <w:spacing w:after="0" w:line="240" w:lineRule="auto"/>
              <w:rPr>
                <w:rFonts w:ascii="Times New Roman" w:hAnsi="Times New Roman"/>
              </w:rPr>
            </w:pPr>
            <w:r>
              <w:rPr>
                <w:rFonts w:ascii="Times New Roman" w:hAnsi="Times New Roman"/>
              </w:rPr>
              <w:t>- 50%.</w:t>
            </w:r>
          </w:p>
        </w:tc>
        <w:tc>
          <w:tcPr>
            <w:tcW w:w="3840"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sz w:val="20"/>
                <w:szCs w:val="20"/>
              </w:rPr>
            </w:pPr>
          </w:p>
          <w:p w:rsidR="004F29C7" w:rsidRPr="00354A9B" w:rsidRDefault="004F29C7" w:rsidP="000F123B">
            <w:pPr>
              <w:widowControl w:val="0"/>
              <w:autoSpaceDE w:val="0"/>
              <w:autoSpaceDN w:val="0"/>
              <w:adjustRightInd w:val="0"/>
              <w:rPr>
                <w:rFonts w:ascii="Times New Roman" w:eastAsia="Calibri" w:hAnsi="Times New Roman"/>
                <w:sz w:val="20"/>
                <w:szCs w:val="20"/>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Default="004F29C7" w:rsidP="009C027E">
      <w:pPr>
        <w:widowControl w:val="0"/>
        <w:autoSpaceDE w:val="0"/>
        <w:autoSpaceDN w:val="0"/>
        <w:adjustRightInd w:val="0"/>
        <w:spacing w:after="0" w:line="240" w:lineRule="auto"/>
        <w:rPr>
          <w:rFonts w:ascii="Times New Roman" w:hAnsi="Times New Roman"/>
          <w:b/>
          <w:sz w:val="24"/>
          <w:szCs w:val="24"/>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354A9B" w:rsidTr="000F123B">
        <w:trPr>
          <w:trHeight w:val="1416"/>
        </w:trPr>
        <w:tc>
          <w:tcPr>
            <w:tcW w:w="2518" w:type="dxa"/>
            <w:tcBorders>
              <w:bottom w:val="single" w:sz="4" w:space="0" w:color="auto"/>
            </w:tcBorders>
            <w:shd w:val="clear" w:color="auto" w:fill="auto"/>
          </w:tcPr>
          <w:p w:rsidR="004F29C7" w:rsidRPr="00AC013E"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eastAsia="Calibri" w:hAnsi="Times New Roman"/>
                <w:sz w:val="24"/>
                <w:szCs w:val="24"/>
              </w:rPr>
            </w:pPr>
            <w:r w:rsidRPr="00AC013E">
              <w:rPr>
                <w:rFonts w:ascii="Times New Roman" w:eastAsia="Calibri" w:hAnsi="Times New Roman"/>
                <w:sz w:val="24"/>
                <w:szCs w:val="24"/>
              </w:rPr>
              <w:t>Объекты придорожного сервиса  (4.9.1)</w:t>
            </w:r>
          </w:p>
        </w:tc>
        <w:tc>
          <w:tcPr>
            <w:tcW w:w="3350" w:type="dxa"/>
            <w:tcBorders>
              <w:bottom w:val="single" w:sz="4" w:space="0" w:color="auto"/>
            </w:tcBorders>
            <w:shd w:val="clear" w:color="auto" w:fill="auto"/>
          </w:tcPr>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1)  Предельный (минимальный и (или) максимальные размеры земельных участков, в том числе их площадь:</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минимальный размер – </w:t>
            </w:r>
            <w:smartTag w:uri="urn:schemas-microsoft-com:office:smarttags" w:element="metricconverter">
              <w:smartTagPr>
                <w:attr w:name="ProductID" w:val="0,0015 га"/>
              </w:smartTagPr>
              <w:r w:rsidRPr="00AC013E">
                <w:rPr>
                  <w:rFonts w:ascii="Times New Roman" w:hAnsi="Times New Roman"/>
                  <w:sz w:val="24"/>
                  <w:szCs w:val="24"/>
                </w:rPr>
                <w:t>0,0015 га</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максимальный размер – </w:t>
            </w:r>
            <w:smartTag w:uri="urn:schemas-microsoft-com:office:smarttags" w:element="metricconverter">
              <w:smartTagPr>
                <w:attr w:name="ProductID" w:val="0,5 га"/>
              </w:smartTagPr>
              <w:r w:rsidRPr="00AC013E">
                <w:rPr>
                  <w:rFonts w:ascii="Times New Roman" w:hAnsi="Times New Roman"/>
                  <w:sz w:val="24"/>
                  <w:szCs w:val="24"/>
                </w:rPr>
                <w:t>0,5 га</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от границ земельного участка – </w:t>
            </w:r>
            <w:smartTag w:uri="urn:schemas-microsoft-com:office:smarttags" w:element="metricconverter">
              <w:smartTagPr>
                <w:attr w:name="ProductID" w:val="1 м"/>
              </w:smartTagPr>
              <w:r w:rsidRPr="00AC013E">
                <w:rPr>
                  <w:rFonts w:ascii="Times New Roman" w:hAnsi="Times New Roman"/>
                  <w:sz w:val="24"/>
                  <w:szCs w:val="24"/>
                </w:rPr>
                <w:t>1 м</w:t>
              </w:r>
            </w:smartTag>
            <w:r w:rsidRPr="00AC013E">
              <w:rPr>
                <w:rFonts w:ascii="Times New Roman" w:hAnsi="Times New Roman"/>
                <w:sz w:val="24"/>
                <w:szCs w:val="24"/>
              </w:rPr>
              <w:t>.;</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отступ от красных линий –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AC013E">
                  <w:rPr>
                    <w:rFonts w:ascii="Times New Roman" w:hAnsi="Times New Roman"/>
                    <w:sz w:val="24"/>
                    <w:szCs w:val="24"/>
                  </w:rPr>
                  <w:t>5 м</w:t>
                </w:r>
              </w:smartTag>
              <w:r w:rsidRPr="00AC013E">
                <w:rPr>
                  <w:rFonts w:ascii="Times New Roman" w:hAnsi="Times New Roman"/>
                  <w:sz w:val="24"/>
                  <w:szCs w:val="24"/>
                </w:rPr>
                <w:t>.</w:t>
              </w:r>
            </w:smartTag>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3)  Предельное количество этажей или предельная </w:t>
            </w:r>
            <w:r w:rsidRPr="00AC013E">
              <w:rPr>
                <w:rFonts w:ascii="Times New Roman" w:hAnsi="Times New Roman"/>
                <w:sz w:val="24"/>
                <w:szCs w:val="24"/>
              </w:rPr>
              <w:lastRenderedPageBreak/>
              <w:t>высота зданий, строений, сооружений:</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 предельная высота – </w:t>
            </w:r>
            <w:r w:rsidR="00224091">
              <w:rPr>
                <w:rFonts w:ascii="Times New Roman" w:hAnsi="Times New Roman"/>
                <w:sz w:val="24"/>
                <w:szCs w:val="24"/>
              </w:rPr>
              <w:t>1</w:t>
            </w:r>
            <w:r w:rsidRPr="00AC013E">
              <w:rPr>
                <w:rFonts w:ascii="Times New Roman" w:hAnsi="Times New Roman"/>
                <w:sz w:val="24"/>
                <w:szCs w:val="24"/>
              </w:rPr>
              <w:t>5м.</w:t>
            </w:r>
          </w:p>
          <w:p w:rsidR="004F29C7" w:rsidRPr="00AC013E" w:rsidRDefault="004F29C7" w:rsidP="000F123B">
            <w:pPr>
              <w:spacing w:after="0"/>
              <w:rPr>
                <w:rFonts w:ascii="Times New Roman" w:hAnsi="Times New Roman"/>
                <w:sz w:val="24"/>
                <w:szCs w:val="24"/>
              </w:rPr>
            </w:pPr>
            <w:r w:rsidRPr="00AC013E">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AC013E" w:rsidRDefault="004F29C7" w:rsidP="000F123B">
            <w:pPr>
              <w:tabs>
                <w:tab w:val="left" w:pos="142"/>
              </w:tabs>
              <w:spacing w:after="0" w:line="240" w:lineRule="auto"/>
              <w:rPr>
                <w:rFonts w:ascii="Times New Roman" w:hAnsi="Times New Roman"/>
                <w:sz w:val="24"/>
                <w:szCs w:val="24"/>
              </w:rPr>
            </w:pPr>
            <w:r w:rsidRPr="00AC013E">
              <w:rPr>
                <w:rFonts w:ascii="Times New Roman" w:hAnsi="Times New Roman"/>
                <w:sz w:val="24"/>
                <w:szCs w:val="24"/>
              </w:rPr>
              <w:t>- 70%.</w:t>
            </w:r>
          </w:p>
          <w:p w:rsidR="004F29C7" w:rsidRPr="00AC013E" w:rsidRDefault="004F29C7" w:rsidP="000F123B">
            <w:pPr>
              <w:tabs>
                <w:tab w:val="left" w:pos="142"/>
              </w:tabs>
              <w:spacing w:after="0" w:line="240" w:lineRule="auto"/>
              <w:rPr>
                <w:rFonts w:ascii="Times New Roman" w:eastAsia="Calibri" w:hAnsi="Times New Roman"/>
                <w:sz w:val="24"/>
                <w:szCs w:val="24"/>
              </w:rPr>
            </w:pPr>
            <w:r w:rsidRPr="00AC013E">
              <w:rPr>
                <w:rFonts w:ascii="Times New Roman" w:eastAsia="Calibri" w:hAnsi="Times New Roman"/>
                <w:sz w:val="24"/>
                <w:szCs w:val="24"/>
              </w:rPr>
              <w:t>5) Иные показатели:</w:t>
            </w:r>
          </w:p>
          <w:p w:rsidR="004F29C7" w:rsidRPr="00AC013E" w:rsidRDefault="004F29C7" w:rsidP="000F123B">
            <w:pPr>
              <w:tabs>
                <w:tab w:val="left" w:pos="142"/>
              </w:tabs>
              <w:spacing w:after="0" w:line="240" w:lineRule="auto"/>
              <w:rPr>
                <w:rFonts w:ascii="Times New Roman" w:hAnsi="Times New Roman"/>
                <w:sz w:val="24"/>
                <w:szCs w:val="24"/>
              </w:rPr>
            </w:pPr>
            <w:r w:rsidRPr="00AC013E">
              <w:rPr>
                <w:rFonts w:ascii="Times New Roman" w:eastAsia="Calibri" w:hAnsi="Times New Roman"/>
                <w:sz w:val="24"/>
                <w:szCs w:val="24"/>
              </w:rPr>
              <w:t>Вместимость – до 300 машиномест.</w:t>
            </w:r>
          </w:p>
        </w:tc>
        <w:tc>
          <w:tcPr>
            <w:tcW w:w="3840"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sz w:val="20"/>
                <w:szCs w:val="20"/>
              </w:rPr>
            </w:pPr>
          </w:p>
          <w:p w:rsidR="004F29C7" w:rsidRPr="00354A9B" w:rsidRDefault="004F29C7" w:rsidP="000F123B">
            <w:pPr>
              <w:widowControl w:val="0"/>
              <w:autoSpaceDE w:val="0"/>
              <w:autoSpaceDN w:val="0"/>
              <w:adjustRightInd w:val="0"/>
              <w:rPr>
                <w:rFonts w:ascii="Times New Roman" w:eastAsia="Calibri" w:hAnsi="Times New Roman"/>
                <w:sz w:val="20"/>
                <w:szCs w:val="20"/>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740F55"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740F55">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DE6C1C" w:rsidTr="000F123B">
        <w:trPr>
          <w:trHeight w:val="384"/>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DE6C1C" w:rsidTr="000F123B">
        <w:trPr>
          <w:trHeight w:val="384"/>
        </w:trPr>
        <w:tc>
          <w:tcPr>
            <w:tcW w:w="2518"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1</w:t>
            </w:r>
          </w:p>
        </w:tc>
        <w:tc>
          <w:tcPr>
            <w:tcW w:w="335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2</w:t>
            </w:r>
          </w:p>
        </w:tc>
        <w:tc>
          <w:tcPr>
            <w:tcW w:w="384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DE6C1C">
              <w:rPr>
                <w:rFonts w:ascii="Times New Roman" w:hAnsi="Times New Roman"/>
              </w:rPr>
              <w:t>3</w:t>
            </w:r>
          </w:p>
        </w:tc>
      </w:tr>
      <w:tr w:rsidR="004F29C7" w:rsidRPr="00DE6C1C" w:rsidTr="000F123B">
        <w:trPr>
          <w:trHeight w:val="206"/>
        </w:trPr>
        <w:tc>
          <w:tcPr>
            <w:tcW w:w="2518" w:type="dxa"/>
            <w:shd w:val="clear" w:color="auto" w:fill="auto"/>
          </w:tcPr>
          <w:p w:rsidR="004F29C7" w:rsidRPr="00DE6C1C" w:rsidRDefault="008C0A0A"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eastAsia="Calibri" w:hAnsi="Times New Roman"/>
              </w:rPr>
              <w:t>Хранение автотранспорта</w:t>
            </w:r>
            <w:r w:rsidR="004F29C7">
              <w:rPr>
                <w:rFonts w:ascii="Times New Roman" w:eastAsia="Calibri" w:hAnsi="Times New Roman"/>
              </w:rPr>
              <w:t xml:space="preserve"> (2.7.1)</w:t>
            </w:r>
          </w:p>
        </w:tc>
        <w:tc>
          <w:tcPr>
            <w:tcW w:w="3350" w:type="dxa"/>
            <w:tcBorders>
              <w:bottom w:val="single" w:sz="4" w:space="0" w:color="auto"/>
            </w:tcBorders>
            <w:shd w:val="clear" w:color="auto" w:fill="auto"/>
          </w:tcPr>
          <w:p w:rsidR="008C0A0A" w:rsidRDefault="008C0A0A" w:rsidP="008C0A0A">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 xml:space="preserve"> 0015</w:t>
            </w:r>
            <w:r>
              <w:rPr>
                <w:rFonts w:ascii="Times New Roman" w:hAnsi="Times New Roman"/>
              </w:rPr>
              <w:t xml:space="preserve"> га;</w:t>
            </w:r>
          </w:p>
          <w:p w:rsidR="008C0A0A" w:rsidRPr="009A53EC" w:rsidRDefault="00B401F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- 1 этаж.</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w:t>
            </w:r>
            <w:r w:rsidRPr="009A53EC">
              <w:rPr>
                <w:rFonts w:ascii="Times New Roman" w:hAnsi="Times New Roman"/>
              </w:rPr>
              <w:lastRenderedPageBreak/>
              <w:t xml:space="preserve">земельного участка, которая может быть застроена, ко всей площади земельного участка: </w:t>
            </w:r>
          </w:p>
          <w:p w:rsidR="008C0A0A" w:rsidRPr="00D308D8" w:rsidRDefault="008C0A0A" w:rsidP="008C0A0A">
            <w:pPr>
              <w:spacing w:after="0"/>
            </w:pPr>
            <w:r>
              <w:rPr>
                <w:rFonts w:ascii="Times New Roman" w:hAnsi="Times New Roman"/>
              </w:rPr>
              <w:t>- 90%.</w:t>
            </w:r>
          </w:p>
          <w:p w:rsidR="008C0A0A" w:rsidRDefault="008C0A0A" w:rsidP="008C0A0A">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C0A0A" w:rsidRPr="005B21DF" w:rsidRDefault="008C0A0A" w:rsidP="008C0A0A">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C0A0A" w:rsidRDefault="008C0A0A" w:rsidP="008C0A0A">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C0A0A" w:rsidRDefault="008C0A0A" w:rsidP="008C0A0A">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8C0A0A" w:rsidRPr="006B5072" w:rsidRDefault="008C0A0A" w:rsidP="00761CFC">
            <w:pPr>
              <w:pStyle w:val="af6"/>
              <w:widowControl w:val="0"/>
              <w:numPr>
                <w:ilvl w:val="0"/>
                <w:numId w:val="3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C0A0A" w:rsidRPr="007F3DB7" w:rsidRDefault="008C0A0A" w:rsidP="00761CFC">
            <w:pPr>
              <w:pStyle w:val="af6"/>
              <w:numPr>
                <w:ilvl w:val="0"/>
                <w:numId w:val="35"/>
              </w:numPr>
              <w:spacing w:after="0"/>
            </w:pPr>
            <w:r w:rsidRPr="008C0A0A">
              <w:rPr>
                <w:rFonts w:ascii="Times New Roman" w:hAnsi="Times New Roman"/>
              </w:rPr>
              <w:t>Подъездная площадка – 3 м.</w:t>
            </w:r>
          </w:p>
          <w:p w:rsidR="004F29C7" w:rsidRPr="007F3DB7" w:rsidRDefault="004F29C7" w:rsidP="000F123B">
            <w:pPr>
              <w:spacing w:after="0"/>
            </w:pPr>
          </w:p>
        </w:tc>
        <w:tc>
          <w:tcPr>
            <w:tcW w:w="3840" w:type="dxa"/>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Pr="004910F3" w:rsidRDefault="004F29C7" w:rsidP="000F123B">
            <w:pPr>
              <w:rPr>
                <w:rFonts w:ascii="Times New Roman" w:hAnsi="Times New Roman"/>
              </w:rPr>
            </w:pPr>
          </w:p>
          <w:p w:rsidR="004F29C7" w:rsidRPr="004910F3" w:rsidRDefault="004F29C7" w:rsidP="000F123B">
            <w:pPr>
              <w:rPr>
                <w:rFonts w:ascii="Times New Roman" w:hAnsi="Times New Roman"/>
              </w:rPr>
            </w:pPr>
          </w:p>
          <w:p w:rsidR="004F29C7" w:rsidRDefault="004F29C7" w:rsidP="000F123B">
            <w:pPr>
              <w:rPr>
                <w:rFonts w:ascii="Times New Roman" w:hAnsi="Times New Roman"/>
              </w:rPr>
            </w:pPr>
          </w:p>
          <w:p w:rsidR="004F29C7" w:rsidRPr="004910F3" w:rsidRDefault="004F29C7" w:rsidP="000F123B">
            <w:pPr>
              <w:tabs>
                <w:tab w:val="left" w:pos="1020"/>
              </w:tabs>
              <w:rPr>
                <w:rFonts w:ascii="Times New Roman" w:hAnsi="Times New Roman"/>
              </w:rPr>
            </w:pPr>
            <w:r>
              <w:rPr>
                <w:rFonts w:ascii="Times New Roman" w:hAnsi="Times New Roman"/>
              </w:rPr>
              <w:tab/>
            </w:r>
          </w:p>
        </w:tc>
      </w:tr>
      <w:tr w:rsidR="004F29C7" w:rsidRPr="00DE6C1C" w:rsidTr="000F123B">
        <w:trPr>
          <w:trHeight w:val="789"/>
        </w:trPr>
        <w:tc>
          <w:tcPr>
            <w:tcW w:w="2518" w:type="dxa"/>
            <w:shd w:val="clear" w:color="auto" w:fill="auto"/>
          </w:tcPr>
          <w:p w:rsidR="004F29C7" w:rsidRPr="00DE6C1C" w:rsidRDefault="004F29C7" w:rsidP="000F123B">
            <w:pPr>
              <w:spacing w:after="0" w:line="240" w:lineRule="auto"/>
              <w:rPr>
                <w:rFonts w:ascii="Times New Roman" w:eastAsia="Calibri" w:hAnsi="Times New Roman"/>
              </w:rPr>
            </w:pPr>
            <w:r>
              <w:rPr>
                <w:rFonts w:ascii="Times New Roman" w:eastAsia="Calibri" w:hAnsi="Times New Roman"/>
              </w:rPr>
              <w:lastRenderedPageBreak/>
              <w:t>Коммунальное обслуживание (3.1)</w:t>
            </w:r>
          </w:p>
        </w:tc>
        <w:tc>
          <w:tcPr>
            <w:tcW w:w="3350" w:type="dxa"/>
            <w:tcBorders>
              <w:top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jc w:val="both"/>
              <w:rPr>
                <w:rFonts w:ascii="Times New Roman" w:hAnsi="Times New Roman"/>
              </w:rPr>
            </w:pPr>
          </w:p>
          <w:p w:rsidR="004F29C7" w:rsidRPr="00DE6C1C" w:rsidRDefault="004F29C7" w:rsidP="000F123B">
            <w:pPr>
              <w:overflowPunct w:val="0"/>
              <w:autoSpaceDE w:val="0"/>
              <w:autoSpaceDN w:val="0"/>
              <w:adjustRightInd w:val="0"/>
              <w:jc w:val="both"/>
              <w:rPr>
                <w:rFonts w:ascii="Times New Roman" w:eastAsia="Calibri" w:hAnsi="Times New Roman"/>
              </w:rPr>
            </w:pPr>
            <w:r>
              <w:rPr>
                <w:rFonts w:ascii="Times New Roman" w:hAnsi="Times New Roman"/>
              </w:rPr>
              <w:t>Ст. 30, 31, 32, 33, 34 Правил</w:t>
            </w:r>
          </w:p>
        </w:tc>
        <w:tc>
          <w:tcPr>
            <w:tcW w:w="3840" w:type="dxa"/>
            <w:shd w:val="clear" w:color="auto" w:fill="auto"/>
          </w:tcPr>
          <w:p w:rsidR="004F29C7" w:rsidRPr="00DE6C1C"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p>
        </w:tc>
      </w:tr>
    </w:tbl>
    <w:p w:rsidR="004F29C7" w:rsidRPr="00740F55"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DE6C1C" w:rsidRDefault="004F29C7" w:rsidP="00761CFC">
      <w:pPr>
        <w:widowControl w:val="0"/>
        <w:numPr>
          <w:ilvl w:val="0"/>
          <w:numId w:val="24"/>
        </w:numPr>
        <w:autoSpaceDE w:val="0"/>
        <w:autoSpaceDN w:val="0"/>
        <w:adjustRightInd w:val="0"/>
        <w:spacing w:after="0" w:line="240" w:lineRule="auto"/>
        <w:ind w:firstLine="709"/>
        <w:rPr>
          <w:rFonts w:ascii="Times New Roman" w:hAnsi="Times New Roman"/>
          <w:sz w:val="24"/>
          <w:szCs w:val="24"/>
        </w:rPr>
      </w:pPr>
      <w:r w:rsidRPr="00740F55">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34458E">
        <w:rPr>
          <w:rFonts w:ascii="Times New Roman" w:hAnsi="Times New Roman"/>
          <w:sz w:val="24"/>
          <w:szCs w:val="24"/>
        </w:rPr>
        <w:t>нет</w:t>
      </w:r>
    </w:p>
    <w:p w:rsidR="004F29C7"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8C0A0A" w:rsidRDefault="008C0A0A" w:rsidP="004F29C7">
      <w:pPr>
        <w:widowControl w:val="0"/>
        <w:autoSpaceDE w:val="0"/>
        <w:autoSpaceDN w:val="0"/>
        <w:adjustRightInd w:val="0"/>
        <w:spacing w:after="0" w:line="240" w:lineRule="auto"/>
        <w:jc w:val="center"/>
        <w:rPr>
          <w:rFonts w:ascii="Times New Roman" w:hAnsi="Times New Roman"/>
          <w:b/>
          <w:sz w:val="24"/>
          <w:szCs w:val="24"/>
          <w:u w:val="single"/>
        </w:rPr>
      </w:pPr>
    </w:p>
    <w:p w:rsidR="008C0A0A" w:rsidRDefault="008C0A0A"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DE6C1C"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r w:rsidRPr="00DE6C1C">
        <w:rPr>
          <w:rFonts w:ascii="Times New Roman" w:hAnsi="Times New Roman"/>
          <w:b/>
          <w:sz w:val="24"/>
          <w:szCs w:val="24"/>
          <w:u w:val="single"/>
        </w:rPr>
        <w:t>ЗОНЫ РАЗМЕЩЕНИЯ ОБЪЕКТОВ КУЛЬТУРЫ, КУЛЬТОВЫХ ЗДАНИЙ (ОДЗ-6)</w:t>
      </w:r>
    </w:p>
    <w:p w:rsidR="004F29C7" w:rsidRPr="00DE6C1C" w:rsidRDefault="004F29C7" w:rsidP="00761CFC">
      <w:pPr>
        <w:numPr>
          <w:ilvl w:val="0"/>
          <w:numId w:val="31"/>
        </w:numPr>
        <w:tabs>
          <w:tab w:val="left" w:pos="142"/>
        </w:tabs>
        <w:overflowPunct w:val="0"/>
        <w:autoSpaceDE w:val="0"/>
        <w:autoSpaceDN w:val="0"/>
        <w:adjustRightInd w:val="0"/>
        <w:spacing w:after="0" w:line="240" w:lineRule="auto"/>
        <w:ind w:left="425" w:right="301" w:firstLine="397"/>
        <w:contextualSpacing/>
        <w:jc w:val="both"/>
        <w:rPr>
          <w:rFonts w:ascii="Times New Roman" w:hAnsi="Times New Roman"/>
          <w:b/>
          <w:sz w:val="24"/>
          <w:szCs w:val="24"/>
        </w:rPr>
      </w:pPr>
      <w:r w:rsidRPr="00DE6C1C">
        <w:rPr>
          <w:rFonts w:ascii="Times New Roman" w:hAnsi="Times New Roman"/>
          <w:b/>
          <w:sz w:val="24"/>
          <w:szCs w:val="20"/>
        </w:rPr>
        <w:t>ОСНОВНЫЕ ВИДЫ И ПАРАМЕТРЫ РАЗРЕШЁННОГО ИСПОЛЬЗОВАНИЯ ЗЕМЕЛЬНЫХ УЧАСТКОВ И ОБЪЕКТОВ КАПИТАЛЬНОГО СТРОИТЕЛЬСТВА:</w:t>
      </w:r>
    </w:p>
    <w:p w:rsidR="004F29C7" w:rsidRPr="00DE6C1C" w:rsidRDefault="004F29C7" w:rsidP="004F29C7">
      <w:pPr>
        <w:tabs>
          <w:tab w:val="left" w:pos="142"/>
        </w:tabs>
        <w:overflowPunct w:val="0"/>
        <w:autoSpaceDE w:val="0"/>
        <w:autoSpaceDN w:val="0"/>
        <w:adjustRightInd w:val="0"/>
        <w:spacing w:after="0" w:line="240" w:lineRule="auto"/>
        <w:ind w:left="426" w:right="301" w:firstLine="398"/>
        <w:contextualSpacing/>
        <w:jc w:val="both"/>
        <w:rPr>
          <w:rFonts w:ascii="Times New Roman" w:hAnsi="Times New Roman"/>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376"/>
        <w:gridCol w:w="3544"/>
        <w:gridCol w:w="3651"/>
      </w:tblGrid>
      <w:tr w:rsidR="004F29C7" w:rsidRPr="00DE6C1C" w:rsidTr="000F123B">
        <w:trPr>
          <w:tblHeader/>
          <w:jc w:val="center"/>
        </w:trPr>
        <w:tc>
          <w:tcPr>
            <w:tcW w:w="2376" w:type="dxa"/>
            <w:tcBorders>
              <w:top w:val="single" w:sz="12" w:space="0" w:color="auto"/>
              <w:bottom w:val="single" w:sz="6" w:space="0" w:color="auto"/>
            </w:tcBorders>
            <w:vAlign w:val="center"/>
          </w:tcPr>
          <w:p w:rsidR="004F29C7" w:rsidRDefault="004F29C7" w:rsidP="000F123B">
            <w:pPr>
              <w:overflowPunct w:val="0"/>
              <w:autoSpaceDE w:val="0"/>
              <w:autoSpaceDN w:val="0"/>
              <w:adjustRightInd w:val="0"/>
              <w:spacing w:after="0" w:line="240" w:lineRule="auto"/>
              <w:contextualSpacing/>
              <w:jc w:val="center"/>
              <w:rPr>
                <w:rFonts w:ascii="Times New Roman" w:eastAsia="Calibri" w:hAnsi="Times New Roman"/>
                <w:b/>
              </w:rPr>
            </w:pPr>
            <w:r w:rsidRPr="00DE6C1C">
              <w:rPr>
                <w:rFonts w:ascii="Times New Roman" w:eastAsia="Calibri" w:hAnsi="Times New Roman"/>
                <w:b/>
              </w:rPr>
              <w:t xml:space="preserve">ВИДЫ </w:t>
            </w:r>
          </w:p>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ИСПОЛЬЗОВАНИЯ</w:t>
            </w:r>
          </w:p>
        </w:tc>
        <w:tc>
          <w:tcPr>
            <w:tcW w:w="3544"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ПАРАМЕТРЫ РАЗРЕШЕННОГО ИСПОЛЬЗОВАНИЯ</w:t>
            </w:r>
          </w:p>
        </w:tc>
        <w:tc>
          <w:tcPr>
            <w:tcW w:w="3651"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Pr>
                <w:rFonts w:ascii="Times New Roman" w:hAnsi="Times New Roman"/>
                <w:b/>
              </w:rPr>
              <w:t>ПРИМЕЧАНИЕ</w:t>
            </w:r>
          </w:p>
        </w:tc>
      </w:tr>
      <w:tr w:rsidR="004F29C7" w:rsidRPr="00DE6C1C" w:rsidTr="000F123B">
        <w:trPr>
          <w:tblHeader/>
          <w:jc w:val="center"/>
        </w:trPr>
        <w:tc>
          <w:tcPr>
            <w:tcW w:w="2376"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1</w:t>
            </w:r>
          </w:p>
        </w:tc>
        <w:tc>
          <w:tcPr>
            <w:tcW w:w="3544"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2</w:t>
            </w:r>
          </w:p>
        </w:tc>
        <w:tc>
          <w:tcPr>
            <w:tcW w:w="3651"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3</w:t>
            </w:r>
          </w:p>
        </w:tc>
      </w:tr>
      <w:tr w:rsidR="004F29C7" w:rsidRPr="00DE6C1C" w:rsidTr="000F123B">
        <w:trPr>
          <w:trHeight w:val="660"/>
          <w:jc w:val="center"/>
        </w:trPr>
        <w:tc>
          <w:tcPr>
            <w:tcW w:w="2376" w:type="dxa"/>
            <w:tcBorders>
              <w:top w:val="single" w:sz="12" w:space="0" w:color="auto"/>
              <w:bottom w:val="single" w:sz="4" w:space="0" w:color="auto"/>
            </w:tcBorders>
          </w:tcPr>
          <w:p w:rsidR="004F29C7"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color w:val="000000"/>
              </w:rPr>
              <w:t>Культурное развитие (3.6)</w:t>
            </w:r>
          </w:p>
          <w:p w:rsidR="004F29C7" w:rsidRPr="00DE6C1C"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p>
        </w:tc>
        <w:tc>
          <w:tcPr>
            <w:tcW w:w="3544" w:type="dxa"/>
            <w:tcBorders>
              <w:top w:val="single" w:sz="12" w:space="0" w:color="auto"/>
              <w:bottom w:val="single" w:sz="4"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5 га"/>
              </w:smartTagPr>
              <w:r>
                <w:rPr>
                  <w:rFonts w:ascii="Times New Roman" w:hAnsi="Times New Roman"/>
                </w:rPr>
                <w:t>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9A53EC">
              <w:rPr>
                <w:rFonts w:ascii="Times New Roman" w:hAnsi="Times New Roman"/>
              </w:rPr>
              <w:lastRenderedPageBreak/>
              <w:t>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C1804"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hAnsi="Times New Roman"/>
              </w:rPr>
              <w:t>- 70%.</w:t>
            </w:r>
          </w:p>
        </w:tc>
        <w:tc>
          <w:tcPr>
            <w:tcW w:w="3651" w:type="dxa"/>
            <w:tcBorders>
              <w:top w:val="single" w:sz="12" w:space="0" w:color="auto"/>
            </w:tcBorders>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r w:rsidRPr="00DE6C1C">
              <w:rPr>
                <w:rFonts w:ascii="Times New Roman" w:hAnsi="Times New Roman"/>
              </w:rPr>
              <w:lastRenderedPageBreak/>
              <w:t xml:space="preserve">Строительство осуществлять в соответствии со </w:t>
            </w:r>
            <w:r w:rsidRPr="00DE6C1C">
              <w:rPr>
                <w:rFonts w:ascii="Times New Roman" w:hAnsi="Times New Roman"/>
                <w:color w:val="000000"/>
              </w:rPr>
              <w:t>СП 42.13330.2011 (</w:t>
            </w:r>
            <w:r w:rsidRPr="00DE6C1C">
              <w:rPr>
                <w:rFonts w:ascii="Times New Roman" w:hAnsi="Times New Roman"/>
              </w:rPr>
              <w:t xml:space="preserve">Актуализированная редакция </w:t>
            </w:r>
            <w:r w:rsidRPr="00DE6C1C">
              <w:rPr>
                <w:rFonts w:ascii="Times New Roman" w:hAnsi="Times New Roman"/>
                <w:color w:val="000000"/>
              </w:rPr>
              <w:t>СНиП 2.07.0189* «Градостроительство. Планировка и застройка городских и сельских поселений»)</w:t>
            </w:r>
            <w:r w:rsidRPr="00DE6C1C">
              <w:rPr>
                <w:rFonts w:ascii="Times New Roman" w:hAnsi="Times New Roman"/>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r w:rsidRPr="00DE6C1C">
              <w:rPr>
                <w:rFonts w:ascii="Times New Roman" w:eastAsia="Calibri" w:hAnsi="Times New Roman"/>
              </w:rPr>
              <w:t xml:space="preserve">Встроенные и пристроенные в основные виды использования, </w:t>
            </w:r>
            <w:r w:rsidRPr="00DE6C1C">
              <w:rPr>
                <w:rFonts w:ascii="Times New Roman" w:eastAsia="Calibri" w:hAnsi="Times New Roman"/>
              </w:rPr>
              <w:lastRenderedPageBreak/>
              <w:t>отдельно стоящие.</w:t>
            </w: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4910F3" w:rsidRDefault="004F29C7" w:rsidP="000F123B">
            <w:pPr>
              <w:ind w:firstLine="709"/>
              <w:rPr>
                <w:rFonts w:ascii="Times New Roman" w:eastAsia="Calibri" w:hAnsi="Times New Roman"/>
              </w:rPr>
            </w:pPr>
          </w:p>
        </w:tc>
      </w:tr>
      <w:tr w:rsidR="004F29C7" w:rsidRPr="00DE6C1C" w:rsidTr="000F123B">
        <w:trPr>
          <w:trHeight w:val="3132"/>
          <w:jc w:val="center"/>
        </w:trPr>
        <w:tc>
          <w:tcPr>
            <w:tcW w:w="2376" w:type="dxa"/>
            <w:tcBorders>
              <w:top w:val="single" w:sz="4" w:space="0" w:color="auto"/>
            </w:tcBorders>
          </w:tcPr>
          <w:p w:rsidR="004F29C7" w:rsidRPr="00DE6C1C"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color w:val="000000"/>
              </w:rPr>
              <w:lastRenderedPageBreak/>
              <w:t>Религиозное использование (3.7)</w:t>
            </w:r>
          </w:p>
          <w:p w:rsidR="004F29C7" w:rsidRDefault="004F29C7" w:rsidP="000F123B">
            <w:pPr>
              <w:overflowPunct w:val="0"/>
              <w:autoSpaceDE w:val="0"/>
              <w:autoSpaceDN w:val="0"/>
              <w:adjustRightInd w:val="0"/>
              <w:contextualSpacing/>
              <w:jc w:val="both"/>
              <w:rPr>
                <w:rFonts w:ascii="Times New Roman" w:eastAsia="Calibri" w:hAnsi="Times New Roman"/>
                <w:color w:val="000000"/>
              </w:rPr>
            </w:pPr>
          </w:p>
        </w:tc>
        <w:tc>
          <w:tcPr>
            <w:tcW w:w="3544" w:type="dxa"/>
            <w:tcBorders>
              <w:top w:val="single" w:sz="4" w:space="0" w:color="auto"/>
            </w:tcBorders>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pPr>
            <w:r>
              <w:rPr>
                <w:rFonts w:ascii="Times New Roman" w:hAnsi="Times New Roman"/>
              </w:rPr>
              <w:t>- 50%.</w:t>
            </w:r>
          </w:p>
          <w:p w:rsidR="004F29C7" w:rsidRDefault="004F29C7" w:rsidP="000F123B">
            <w:pPr>
              <w:autoSpaceDE w:val="0"/>
              <w:autoSpaceDN w:val="0"/>
              <w:adjustRightInd w:val="0"/>
              <w:spacing w:after="0" w:line="240" w:lineRule="auto"/>
              <w:contextualSpacing/>
              <w:jc w:val="both"/>
              <w:rPr>
                <w:rFonts w:ascii="Times New Roman" w:eastAsia="Calibri" w:hAnsi="Times New Roman"/>
                <w:color w:val="000000"/>
              </w:rPr>
            </w:pPr>
          </w:p>
        </w:tc>
        <w:tc>
          <w:tcPr>
            <w:tcW w:w="3651" w:type="dxa"/>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p>
        </w:tc>
      </w:tr>
    </w:tbl>
    <w:p w:rsidR="004F29C7" w:rsidRPr="00DE6C1C" w:rsidRDefault="004F29C7" w:rsidP="00761CFC">
      <w:pPr>
        <w:widowControl w:val="0"/>
        <w:numPr>
          <w:ilvl w:val="0"/>
          <w:numId w:val="31"/>
        </w:numPr>
        <w:autoSpaceDE w:val="0"/>
        <w:autoSpaceDN w:val="0"/>
        <w:adjustRightInd w:val="0"/>
        <w:spacing w:after="0" w:line="240" w:lineRule="auto"/>
        <w:ind w:left="425" w:right="301" w:firstLine="397"/>
        <w:contextualSpacing/>
        <w:jc w:val="both"/>
        <w:rPr>
          <w:rFonts w:ascii="Times New Roman" w:hAnsi="Times New Roman"/>
          <w:b/>
          <w:sz w:val="24"/>
          <w:szCs w:val="20"/>
        </w:rPr>
      </w:pPr>
      <w:r w:rsidRPr="00DE6C1C">
        <w:rPr>
          <w:rFonts w:ascii="Times New Roman" w:hAnsi="Times New Roman"/>
          <w:b/>
          <w:sz w:val="24"/>
          <w:szCs w:val="20"/>
        </w:rPr>
        <w:t>ВСПОМОГАТЕЛЬНЫЕ ВИДЫ И ПАРАМЕТРЫ РАЗРЕШЁННОГО ИСПОЛЬЗОВАНИЯ ЗЕМЕЛЬНЫХ УЧАСТКОВ И ОБЪЕКТОВ КАПИТАЛЬНОГО СТРОИТЕЛЬСТВА: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2376"/>
        <w:gridCol w:w="3544"/>
        <w:gridCol w:w="3651"/>
      </w:tblGrid>
      <w:tr w:rsidR="004F29C7" w:rsidRPr="00DE6C1C" w:rsidTr="000F123B">
        <w:trPr>
          <w:jc w:val="center"/>
        </w:trPr>
        <w:tc>
          <w:tcPr>
            <w:tcW w:w="2376" w:type="dxa"/>
            <w:tcBorders>
              <w:top w:val="single" w:sz="12" w:space="0" w:color="auto"/>
              <w:bottom w:val="single" w:sz="6" w:space="0" w:color="auto"/>
            </w:tcBorders>
            <w:vAlign w:val="center"/>
          </w:tcPr>
          <w:p w:rsidR="004F29C7" w:rsidRDefault="004F29C7" w:rsidP="000F123B">
            <w:pPr>
              <w:overflowPunct w:val="0"/>
              <w:autoSpaceDE w:val="0"/>
              <w:autoSpaceDN w:val="0"/>
              <w:adjustRightInd w:val="0"/>
              <w:spacing w:after="0" w:line="240" w:lineRule="auto"/>
              <w:contextualSpacing/>
              <w:jc w:val="center"/>
              <w:rPr>
                <w:rFonts w:ascii="Times New Roman" w:eastAsia="Calibri" w:hAnsi="Times New Roman"/>
                <w:b/>
              </w:rPr>
            </w:pPr>
            <w:r w:rsidRPr="00DE6C1C">
              <w:rPr>
                <w:rFonts w:ascii="Times New Roman" w:eastAsia="Calibri" w:hAnsi="Times New Roman"/>
                <w:b/>
              </w:rPr>
              <w:t xml:space="preserve">ВИДЫ </w:t>
            </w:r>
          </w:p>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ИСПОЛЬЗОВАНИЯ</w:t>
            </w:r>
          </w:p>
        </w:tc>
        <w:tc>
          <w:tcPr>
            <w:tcW w:w="3544"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b/>
              </w:rPr>
              <w:t>ПАРАМЕТРЫ РАЗРЕШЕННОГО ИСПОЛЬЗОВАНИЯ</w:t>
            </w:r>
          </w:p>
        </w:tc>
        <w:tc>
          <w:tcPr>
            <w:tcW w:w="3651" w:type="dxa"/>
            <w:tcBorders>
              <w:top w:val="single" w:sz="12" w:space="0" w:color="auto"/>
              <w:bottom w:val="single" w:sz="6"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Pr>
                <w:rFonts w:ascii="Times New Roman" w:hAnsi="Times New Roman"/>
                <w:b/>
              </w:rPr>
              <w:t>ПРИМЕЧАНИЕ</w:t>
            </w:r>
          </w:p>
        </w:tc>
      </w:tr>
      <w:tr w:rsidR="004F29C7" w:rsidRPr="00DE6C1C" w:rsidTr="000F123B">
        <w:trPr>
          <w:jc w:val="center"/>
        </w:trPr>
        <w:tc>
          <w:tcPr>
            <w:tcW w:w="2376"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lastRenderedPageBreak/>
              <w:t>1</w:t>
            </w:r>
          </w:p>
        </w:tc>
        <w:tc>
          <w:tcPr>
            <w:tcW w:w="3544"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2</w:t>
            </w:r>
          </w:p>
        </w:tc>
        <w:tc>
          <w:tcPr>
            <w:tcW w:w="3651" w:type="dxa"/>
            <w:tcBorders>
              <w:top w:val="single" w:sz="6" w:space="0" w:color="auto"/>
              <w:bottom w:val="single" w:sz="12" w:space="0" w:color="auto"/>
            </w:tcBorders>
            <w:vAlign w:val="center"/>
          </w:tcPr>
          <w:p w:rsidR="004F29C7" w:rsidRPr="00DE6C1C" w:rsidRDefault="004F29C7" w:rsidP="000F123B">
            <w:pPr>
              <w:overflowPunct w:val="0"/>
              <w:autoSpaceDE w:val="0"/>
              <w:autoSpaceDN w:val="0"/>
              <w:adjustRightInd w:val="0"/>
              <w:spacing w:after="0" w:line="240" w:lineRule="auto"/>
              <w:contextualSpacing/>
              <w:jc w:val="center"/>
              <w:rPr>
                <w:rFonts w:ascii="Times New Roman" w:eastAsia="Calibri" w:hAnsi="Times New Roman"/>
              </w:rPr>
            </w:pPr>
            <w:r w:rsidRPr="00DE6C1C">
              <w:rPr>
                <w:rFonts w:ascii="Times New Roman" w:eastAsia="Calibri" w:hAnsi="Times New Roman"/>
              </w:rPr>
              <w:t>3</w:t>
            </w:r>
          </w:p>
        </w:tc>
      </w:tr>
      <w:tr w:rsidR="004F29C7" w:rsidRPr="00DE6C1C" w:rsidTr="000F123B">
        <w:trPr>
          <w:trHeight w:val="720"/>
          <w:jc w:val="center"/>
        </w:trPr>
        <w:tc>
          <w:tcPr>
            <w:tcW w:w="2376" w:type="dxa"/>
            <w:tcBorders>
              <w:top w:val="single" w:sz="12" w:space="0" w:color="auto"/>
              <w:bottom w:val="single" w:sz="4" w:space="0" w:color="auto"/>
            </w:tcBorders>
          </w:tcPr>
          <w:p w:rsidR="004F29C7" w:rsidRDefault="008C0A0A" w:rsidP="000F123B">
            <w:pPr>
              <w:autoSpaceDE w:val="0"/>
              <w:autoSpaceDN w:val="0"/>
              <w:adjustRightInd w:val="0"/>
              <w:spacing w:after="0" w:line="240" w:lineRule="auto"/>
              <w:contextualSpacing/>
              <w:jc w:val="both"/>
              <w:rPr>
                <w:rFonts w:ascii="Times New Roman" w:eastAsia="Calibri" w:hAnsi="Times New Roman"/>
              </w:rPr>
            </w:pPr>
            <w:r>
              <w:rPr>
                <w:rFonts w:ascii="Times New Roman" w:eastAsia="Calibri" w:hAnsi="Times New Roman"/>
              </w:rPr>
              <w:t xml:space="preserve">Хранение автотранспорта </w:t>
            </w:r>
            <w:r w:rsidR="004F29C7">
              <w:rPr>
                <w:rFonts w:ascii="Times New Roman" w:eastAsia="Calibri" w:hAnsi="Times New Roman"/>
              </w:rPr>
              <w:t xml:space="preserve"> (2.7.1) </w:t>
            </w:r>
          </w:p>
          <w:p w:rsidR="004F29C7" w:rsidRPr="00DE6C1C"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p>
        </w:tc>
        <w:tc>
          <w:tcPr>
            <w:tcW w:w="3544" w:type="dxa"/>
            <w:tcBorders>
              <w:top w:val="single" w:sz="12" w:space="0" w:color="auto"/>
              <w:bottom w:val="single" w:sz="4" w:space="0" w:color="auto"/>
            </w:tcBorders>
          </w:tcPr>
          <w:p w:rsidR="008C0A0A" w:rsidRDefault="008C0A0A" w:rsidP="008C0A0A">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C0A0A" w:rsidRDefault="008C0A0A" w:rsidP="008C0A0A">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8C0A0A" w:rsidRPr="009A53EC" w:rsidRDefault="00B401F8" w:rsidP="008C0A0A">
            <w:pPr>
              <w:spacing w:after="0"/>
              <w:rPr>
                <w:rFonts w:ascii="Times New Roman" w:hAnsi="Times New Roman"/>
              </w:rPr>
            </w:pPr>
            <w:r>
              <w:rPr>
                <w:rFonts w:ascii="Times New Roman" w:hAnsi="Times New Roman"/>
              </w:rPr>
              <w:t>- максимальный размер – 0,4</w:t>
            </w:r>
            <w:r w:rsidR="008C0A0A">
              <w:rPr>
                <w:rFonts w:ascii="Times New Roman" w:hAnsi="Times New Roman"/>
              </w:rPr>
              <w:t xml:space="preserve"> га.</w:t>
            </w:r>
          </w:p>
          <w:p w:rsidR="008C0A0A" w:rsidRDefault="008C0A0A" w:rsidP="008C0A0A">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C0A0A" w:rsidRDefault="008C0A0A" w:rsidP="008C0A0A">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C0A0A" w:rsidRDefault="008C0A0A" w:rsidP="008C0A0A">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C0A0A" w:rsidRPr="009A53EC" w:rsidRDefault="008C0A0A" w:rsidP="008C0A0A">
            <w:pPr>
              <w:spacing w:after="0"/>
              <w:rPr>
                <w:rFonts w:ascii="Times New Roman" w:hAnsi="Times New Roman"/>
              </w:rPr>
            </w:pPr>
            <w:r>
              <w:rPr>
                <w:rFonts w:ascii="Times New Roman" w:hAnsi="Times New Roman"/>
              </w:rPr>
              <w:t>- 1 этаж.</w:t>
            </w:r>
          </w:p>
          <w:p w:rsidR="008C0A0A" w:rsidRDefault="008C0A0A" w:rsidP="008C0A0A">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C0A0A" w:rsidRPr="00D308D8" w:rsidRDefault="008C0A0A" w:rsidP="008C0A0A">
            <w:pPr>
              <w:spacing w:after="0"/>
            </w:pPr>
            <w:r>
              <w:rPr>
                <w:rFonts w:ascii="Times New Roman" w:hAnsi="Times New Roman"/>
              </w:rPr>
              <w:t>- 90%.</w:t>
            </w:r>
          </w:p>
          <w:p w:rsidR="008C0A0A" w:rsidRDefault="008C0A0A" w:rsidP="008C0A0A">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C0A0A" w:rsidRPr="005B21DF" w:rsidRDefault="008C0A0A" w:rsidP="008C0A0A">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C0A0A" w:rsidRDefault="008C0A0A" w:rsidP="008C0A0A">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C0A0A" w:rsidRDefault="008C0A0A" w:rsidP="008C0A0A">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8C0A0A" w:rsidRPr="006B5072" w:rsidRDefault="008C0A0A" w:rsidP="00761CFC">
            <w:pPr>
              <w:pStyle w:val="af6"/>
              <w:widowControl w:val="0"/>
              <w:numPr>
                <w:ilvl w:val="0"/>
                <w:numId w:val="36"/>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C0A0A" w:rsidRPr="003C1804" w:rsidRDefault="008C0A0A" w:rsidP="00761CFC">
            <w:pPr>
              <w:pStyle w:val="af6"/>
              <w:numPr>
                <w:ilvl w:val="0"/>
                <w:numId w:val="36"/>
              </w:numPr>
              <w:spacing w:after="0"/>
            </w:pPr>
            <w:r w:rsidRPr="008C0A0A">
              <w:rPr>
                <w:rFonts w:ascii="Times New Roman" w:hAnsi="Times New Roman"/>
              </w:rPr>
              <w:t>Подъездная площадка – 3 м.</w:t>
            </w:r>
          </w:p>
          <w:p w:rsidR="004F29C7" w:rsidRPr="003C1804" w:rsidRDefault="004F29C7" w:rsidP="000F123B">
            <w:pPr>
              <w:spacing w:after="0"/>
            </w:pPr>
          </w:p>
        </w:tc>
        <w:tc>
          <w:tcPr>
            <w:tcW w:w="3651" w:type="dxa"/>
            <w:tcBorders>
              <w:top w:val="single" w:sz="12" w:space="0" w:color="auto"/>
            </w:tcBorders>
          </w:tcPr>
          <w:p w:rsidR="004F29C7" w:rsidRDefault="004F29C7" w:rsidP="000F123B">
            <w:pPr>
              <w:overflowPunct w:val="0"/>
              <w:autoSpaceDE w:val="0"/>
              <w:autoSpaceDN w:val="0"/>
              <w:adjustRightInd w:val="0"/>
              <w:spacing w:after="0" w:line="240" w:lineRule="auto"/>
              <w:contextualSpacing/>
              <w:jc w:val="both"/>
              <w:rPr>
                <w:rFonts w:ascii="Times New Roman" w:eastAsia="Calibri"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Pr="004910F3" w:rsidRDefault="004F29C7" w:rsidP="000F123B">
            <w:pPr>
              <w:rPr>
                <w:rFonts w:ascii="Times New Roman" w:eastAsia="Calibri" w:hAnsi="Times New Roman"/>
              </w:rPr>
            </w:pPr>
          </w:p>
          <w:p w:rsidR="004F29C7" w:rsidRPr="004910F3" w:rsidRDefault="004F29C7" w:rsidP="000F123B">
            <w:pPr>
              <w:rPr>
                <w:rFonts w:ascii="Times New Roman" w:eastAsia="Calibri" w:hAnsi="Times New Roman"/>
              </w:rPr>
            </w:pPr>
          </w:p>
          <w:p w:rsidR="004F29C7" w:rsidRDefault="004F29C7" w:rsidP="000F123B">
            <w:pPr>
              <w:rPr>
                <w:rFonts w:ascii="Times New Roman" w:eastAsia="Calibri" w:hAnsi="Times New Roman"/>
              </w:rPr>
            </w:pPr>
          </w:p>
          <w:p w:rsidR="004F29C7" w:rsidRPr="004910F3" w:rsidRDefault="004F29C7" w:rsidP="000F123B">
            <w:pPr>
              <w:ind w:firstLine="709"/>
              <w:rPr>
                <w:rFonts w:ascii="Times New Roman" w:eastAsia="Calibri" w:hAnsi="Times New Roman"/>
              </w:rPr>
            </w:pPr>
          </w:p>
        </w:tc>
      </w:tr>
      <w:tr w:rsidR="004F29C7" w:rsidRPr="00DE6C1C" w:rsidTr="000F123B">
        <w:trPr>
          <w:trHeight w:val="2312"/>
          <w:jc w:val="center"/>
        </w:trPr>
        <w:tc>
          <w:tcPr>
            <w:tcW w:w="2376" w:type="dxa"/>
            <w:tcBorders>
              <w:top w:val="single" w:sz="4" w:space="0" w:color="auto"/>
            </w:tcBorders>
          </w:tcPr>
          <w:p w:rsidR="004F29C7" w:rsidRPr="00DE6C1C" w:rsidRDefault="004F29C7" w:rsidP="000F123B">
            <w:pPr>
              <w:autoSpaceDE w:val="0"/>
              <w:autoSpaceDN w:val="0"/>
              <w:adjustRightInd w:val="0"/>
              <w:spacing w:after="0" w:line="240" w:lineRule="auto"/>
              <w:contextualSpacing/>
              <w:jc w:val="both"/>
              <w:rPr>
                <w:rFonts w:ascii="Times New Roman" w:eastAsia="Calibri" w:hAnsi="Times New Roman"/>
                <w:color w:val="000000"/>
              </w:rPr>
            </w:pPr>
            <w:r>
              <w:rPr>
                <w:rFonts w:ascii="Times New Roman" w:eastAsia="Calibri" w:hAnsi="Times New Roman"/>
              </w:rPr>
              <w:lastRenderedPageBreak/>
              <w:t>Коммунальное обслуживание (3.1)</w:t>
            </w:r>
          </w:p>
          <w:p w:rsidR="004F29C7" w:rsidRDefault="004F29C7" w:rsidP="000F123B">
            <w:pPr>
              <w:overflowPunct w:val="0"/>
              <w:autoSpaceDE w:val="0"/>
              <w:autoSpaceDN w:val="0"/>
              <w:adjustRightInd w:val="0"/>
              <w:contextualSpacing/>
              <w:jc w:val="both"/>
              <w:rPr>
                <w:rFonts w:ascii="Times New Roman" w:eastAsia="Calibri" w:hAnsi="Times New Roman"/>
              </w:rPr>
            </w:pPr>
          </w:p>
        </w:tc>
        <w:tc>
          <w:tcPr>
            <w:tcW w:w="3544" w:type="dxa"/>
            <w:tcBorders>
              <w:top w:val="single" w:sz="4" w:space="0" w:color="auto"/>
            </w:tcBorders>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contextualSpacing/>
              <w:jc w:val="both"/>
              <w:rPr>
                <w:rFonts w:ascii="Times New Roman" w:hAnsi="Times New Roman"/>
              </w:rPr>
            </w:pPr>
          </w:p>
          <w:p w:rsidR="004F29C7" w:rsidRDefault="004F29C7" w:rsidP="000F123B">
            <w:pPr>
              <w:overflowPunct w:val="0"/>
              <w:autoSpaceDE w:val="0"/>
              <w:autoSpaceDN w:val="0"/>
              <w:adjustRightInd w:val="0"/>
              <w:contextualSpacing/>
              <w:jc w:val="both"/>
              <w:rPr>
                <w:rFonts w:ascii="Times New Roman" w:eastAsia="Calibri" w:hAnsi="Times New Roman"/>
              </w:rPr>
            </w:pPr>
            <w:r>
              <w:rPr>
                <w:rFonts w:ascii="Times New Roman" w:hAnsi="Times New Roman"/>
              </w:rPr>
              <w:t>Ст. 30, 31, 32, 33, 34 Правил</w:t>
            </w:r>
          </w:p>
        </w:tc>
        <w:tc>
          <w:tcPr>
            <w:tcW w:w="3651" w:type="dxa"/>
          </w:tcPr>
          <w:p w:rsidR="004F29C7" w:rsidRPr="00DE6C1C" w:rsidRDefault="004F29C7" w:rsidP="000F123B">
            <w:pPr>
              <w:widowControl w:val="0"/>
              <w:autoSpaceDE w:val="0"/>
              <w:autoSpaceDN w:val="0"/>
              <w:adjustRightInd w:val="0"/>
              <w:spacing w:after="0" w:line="240" w:lineRule="auto"/>
              <w:contextualSpacing/>
              <w:jc w:val="both"/>
              <w:rPr>
                <w:rFonts w:ascii="Times New Roman" w:hAnsi="Times New Roman"/>
              </w:rPr>
            </w:pPr>
          </w:p>
        </w:tc>
      </w:tr>
    </w:tbl>
    <w:p w:rsidR="004F29C7" w:rsidRPr="00DE6C1C" w:rsidRDefault="004F29C7" w:rsidP="00761CFC">
      <w:pPr>
        <w:widowControl w:val="0"/>
        <w:numPr>
          <w:ilvl w:val="0"/>
          <w:numId w:val="31"/>
        </w:numPr>
        <w:overflowPunct w:val="0"/>
        <w:autoSpaceDE w:val="0"/>
        <w:autoSpaceDN w:val="0"/>
        <w:adjustRightInd w:val="0"/>
        <w:spacing w:after="0" w:line="240" w:lineRule="auto"/>
        <w:ind w:left="0" w:right="301" w:firstLine="567"/>
        <w:contextualSpacing/>
        <w:jc w:val="both"/>
        <w:rPr>
          <w:rFonts w:ascii="Times New Roman" w:hAnsi="Times New Roman"/>
          <w:b/>
          <w:sz w:val="24"/>
          <w:szCs w:val="20"/>
        </w:rPr>
      </w:pPr>
      <w:r w:rsidRPr="00DE6C1C">
        <w:rPr>
          <w:rFonts w:ascii="Times New Roman" w:hAnsi="Times New Roman"/>
          <w:b/>
          <w:sz w:val="24"/>
          <w:szCs w:val="20"/>
        </w:rPr>
        <w:t>УСЛОВНО РАЗРЕШЁННЫЕ ВИДЫ И ПАРАМЕТРЫ ИСПОЛЬЗОВАНИЯ ЗЕМЕЛЬНЫХ УЧАСТКОВ И ОБЪЕКТОВ КАПИТАЛЬНОГО СТРОИТЕЛЬСТВА: нет.</w:t>
      </w:r>
    </w:p>
    <w:p w:rsidR="004F29C7" w:rsidRDefault="004F29C7" w:rsidP="004F29C7">
      <w:pPr>
        <w:widowControl w:val="0"/>
        <w:overflowPunct w:val="0"/>
        <w:autoSpaceDE w:val="0"/>
        <w:autoSpaceDN w:val="0"/>
        <w:adjustRightInd w:val="0"/>
        <w:spacing w:after="0" w:line="240" w:lineRule="auto"/>
        <w:ind w:left="720" w:right="301"/>
        <w:contextualSpacing/>
        <w:jc w:val="both"/>
        <w:rPr>
          <w:rFonts w:ascii="Times New Roman" w:hAnsi="Times New Roman"/>
          <w:sz w:val="24"/>
          <w:szCs w:val="24"/>
        </w:rPr>
      </w:pPr>
    </w:p>
    <w:p w:rsidR="004F29C7" w:rsidRDefault="004F29C7" w:rsidP="008C0A0A">
      <w:pPr>
        <w:widowControl w:val="0"/>
        <w:overflowPunct w:val="0"/>
        <w:autoSpaceDE w:val="0"/>
        <w:autoSpaceDN w:val="0"/>
        <w:adjustRightInd w:val="0"/>
        <w:spacing w:after="0" w:line="240" w:lineRule="auto"/>
        <w:ind w:right="301"/>
        <w:contextualSpacing/>
        <w:rPr>
          <w:rFonts w:ascii="Times New Roman" w:hAnsi="Times New Roman"/>
          <w:b/>
          <w:sz w:val="28"/>
          <w:szCs w:val="28"/>
        </w:rPr>
      </w:pPr>
    </w:p>
    <w:p w:rsidR="004F29C7" w:rsidRDefault="004F29C7" w:rsidP="004F29C7">
      <w:pPr>
        <w:widowControl w:val="0"/>
        <w:overflowPunct w:val="0"/>
        <w:autoSpaceDE w:val="0"/>
        <w:autoSpaceDN w:val="0"/>
        <w:adjustRightInd w:val="0"/>
        <w:spacing w:after="0" w:line="240" w:lineRule="auto"/>
        <w:ind w:left="709" w:right="301"/>
        <w:contextualSpacing/>
        <w:jc w:val="center"/>
        <w:rPr>
          <w:rFonts w:ascii="Times New Roman" w:hAnsi="Times New Roman"/>
          <w:b/>
          <w:sz w:val="28"/>
          <w:szCs w:val="28"/>
        </w:rPr>
      </w:pPr>
      <w:r w:rsidRPr="00DE6C1C">
        <w:rPr>
          <w:rFonts w:ascii="Times New Roman" w:hAnsi="Times New Roman"/>
          <w:b/>
          <w:sz w:val="28"/>
          <w:szCs w:val="28"/>
        </w:rPr>
        <w:t>ПРОИЗВОДСТВЕННЫЕ ЗОНЫ:</w:t>
      </w:r>
    </w:p>
    <w:p w:rsidR="004F29C7" w:rsidRPr="00DE6C1C" w:rsidRDefault="004F29C7" w:rsidP="004F29C7">
      <w:pPr>
        <w:widowControl w:val="0"/>
        <w:overflowPunct w:val="0"/>
        <w:autoSpaceDE w:val="0"/>
        <w:autoSpaceDN w:val="0"/>
        <w:adjustRightInd w:val="0"/>
        <w:spacing w:after="0" w:line="240" w:lineRule="auto"/>
        <w:ind w:left="709" w:right="301"/>
        <w:contextualSpacing/>
        <w:jc w:val="center"/>
        <w:rPr>
          <w:rFonts w:ascii="Times New Roman" w:hAnsi="Times New Roman"/>
          <w:b/>
          <w:sz w:val="24"/>
          <w:szCs w:val="20"/>
        </w:rPr>
      </w:pPr>
    </w:p>
    <w:p w:rsidR="004F29C7" w:rsidRPr="00BD278C" w:rsidRDefault="004F29C7" w:rsidP="004F29C7">
      <w:pPr>
        <w:widowControl w:val="0"/>
        <w:jc w:val="center"/>
        <w:rPr>
          <w:rFonts w:ascii="Times New Roman" w:hAnsi="Times New Roman"/>
          <w:b/>
          <w:sz w:val="24"/>
          <w:szCs w:val="24"/>
          <w:u w:val="single"/>
        </w:rPr>
      </w:pPr>
      <w:r w:rsidRPr="00BD278C">
        <w:rPr>
          <w:rFonts w:ascii="Times New Roman" w:hAnsi="Times New Roman"/>
          <w:b/>
          <w:sz w:val="24"/>
          <w:szCs w:val="24"/>
          <w:u w:val="single"/>
        </w:rPr>
        <w:t xml:space="preserve">ЗОНЫ ПРОМЫШЛЕННЫХ ОБЪЕКТОВ </w:t>
      </w:r>
      <w:r>
        <w:rPr>
          <w:rFonts w:ascii="Times New Roman" w:hAnsi="Times New Roman"/>
          <w:b/>
          <w:sz w:val="24"/>
          <w:szCs w:val="24"/>
          <w:u w:val="single"/>
          <w:lang w:val="en-US"/>
        </w:rPr>
        <w:t>I</w:t>
      </w:r>
      <w:r>
        <w:rPr>
          <w:rFonts w:ascii="Times New Roman" w:hAnsi="Times New Roman"/>
          <w:b/>
          <w:sz w:val="24"/>
          <w:szCs w:val="24"/>
          <w:u w:val="single"/>
        </w:rPr>
        <w:t>,</w:t>
      </w:r>
      <w:r w:rsidRPr="00BD278C">
        <w:rPr>
          <w:rFonts w:ascii="Times New Roman" w:hAnsi="Times New Roman"/>
          <w:b/>
          <w:sz w:val="24"/>
          <w:szCs w:val="24"/>
          <w:u w:val="single"/>
          <w:lang w:val="en-US"/>
        </w:rPr>
        <w:t>II</w:t>
      </w:r>
      <w:r w:rsidRPr="00BD278C">
        <w:rPr>
          <w:rFonts w:ascii="Times New Roman" w:hAnsi="Times New Roman"/>
          <w:b/>
          <w:sz w:val="24"/>
          <w:szCs w:val="24"/>
          <w:u w:val="single"/>
        </w:rPr>
        <w:t>,</w:t>
      </w:r>
      <w:r w:rsidRPr="00BD278C">
        <w:rPr>
          <w:rFonts w:ascii="Times New Roman" w:hAnsi="Times New Roman"/>
          <w:b/>
          <w:sz w:val="24"/>
          <w:szCs w:val="24"/>
          <w:u w:val="single"/>
          <w:lang w:val="en-US"/>
        </w:rPr>
        <w:t>III</w:t>
      </w:r>
      <w:r w:rsidRPr="00BD278C">
        <w:rPr>
          <w:rFonts w:ascii="Times New Roman" w:hAnsi="Times New Roman"/>
          <w:b/>
          <w:sz w:val="24"/>
          <w:szCs w:val="24"/>
          <w:u w:val="single"/>
        </w:rPr>
        <w:t xml:space="preserve"> КЛАССА ОПАСНОСТИ (ПЗ-1)</w:t>
      </w:r>
    </w:p>
    <w:p w:rsidR="004F29C7" w:rsidRPr="008753FB" w:rsidRDefault="004F29C7" w:rsidP="004F29C7">
      <w:pPr>
        <w:widowControl w:val="0"/>
        <w:autoSpaceDE w:val="0"/>
        <w:autoSpaceDN w:val="0"/>
        <w:adjustRightInd w:val="0"/>
        <w:spacing w:after="0" w:line="240" w:lineRule="auto"/>
        <w:ind w:firstLine="851"/>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4"/>
        <w:gridCol w:w="3360"/>
        <w:gridCol w:w="3604"/>
      </w:tblGrid>
      <w:tr w:rsidR="004F29C7" w:rsidRPr="00CC6DCB" w:rsidTr="000F123B">
        <w:trPr>
          <w:trHeight w:val="552"/>
        </w:trPr>
        <w:tc>
          <w:tcPr>
            <w:tcW w:w="2624"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36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04"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CC6DCB" w:rsidTr="000F123B">
        <w:trPr>
          <w:trHeight w:val="204"/>
        </w:trPr>
        <w:tc>
          <w:tcPr>
            <w:tcW w:w="2624"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1</w:t>
            </w:r>
          </w:p>
        </w:tc>
        <w:tc>
          <w:tcPr>
            <w:tcW w:w="3360"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2</w:t>
            </w:r>
          </w:p>
        </w:tc>
        <w:tc>
          <w:tcPr>
            <w:tcW w:w="3604" w:type="dxa"/>
            <w:shd w:val="clear" w:color="auto" w:fill="auto"/>
          </w:tcPr>
          <w:p w:rsidR="004F29C7" w:rsidRPr="00CC6DC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CC6DCB">
              <w:rPr>
                <w:rFonts w:ascii="Times New Roman" w:hAnsi="Times New Roman"/>
                <w:sz w:val="24"/>
                <w:szCs w:val="24"/>
              </w:rPr>
              <w:t>3</w:t>
            </w:r>
          </w:p>
        </w:tc>
      </w:tr>
      <w:tr w:rsidR="004F29C7" w:rsidRPr="00CC6DCB" w:rsidTr="0062191A">
        <w:trPr>
          <w:trHeight w:val="8777"/>
        </w:trPr>
        <w:tc>
          <w:tcPr>
            <w:tcW w:w="2624"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lastRenderedPageBreak/>
              <w:t>Производственная деятельность (6.0)</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Недропользование (6.1)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Тяжелая промышленность (6.2)</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Автомобилестроительная промышленность (6.2.1)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Легкая промышленность (6.3)</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Фармацевтическая промышленность (6.3.1)</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Пищевая промышленность (6.4)</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Нефтехимическая промышленность (6.5)</w:t>
            </w:r>
          </w:p>
          <w:p w:rsidR="004F29C7" w:rsidRDefault="004F29C7" w:rsidP="000F123B">
            <w:pPr>
              <w:rPr>
                <w:rFonts w:ascii="Times New Roman" w:hAnsi="Times New Roman"/>
              </w:rPr>
            </w:pP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Строительная промышленность (6.6)</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rPr>
                <w:rFonts w:ascii="Times New Roman" w:hAnsi="Times New Roman"/>
              </w:rPr>
            </w:pPr>
            <w:r>
              <w:rPr>
                <w:rFonts w:ascii="Times New Roman" w:hAnsi="Times New Roman"/>
              </w:rPr>
              <w:t>Целлюлозно-бумажная промышленность (6.11)</w:t>
            </w:r>
          </w:p>
          <w:p w:rsidR="0062191A" w:rsidRDefault="0062191A" w:rsidP="000F123B">
            <w:pPr>
              <w:rPr>
                <w:rFonts w:ascii="Times New Roman" w:hAnsi="Times New Roman"/>
              </w:rPr>
            </w:pPr>
          </w:p>
          <w:p w:rsidR="0062191A" w:rsidRDefault="0062191A" w:rsidP="000F123B">
            <w:pPr>
              <w:rPr>
                <w:rFonts w:ascii="Times New Roman" w:hAnsi="Times New Roman"/>
              </w:rPr>
            </w:pPr>
          </w:p>
          <w:p w:rsidR="004F29C7" w:rsidRPr="0093060C" w:rsidRDefault="004F29C7" w:rsidP="000F123B">
            <w:pPr>
              <w:rPr>
                <w:rFonts w:ascii="Times New Roman" w:hAnsi="Times New Roman"/>
              </w:rPr>
            </w:pPr>
          </w:p>
        </w:tc>
        <w:tc>
          <w:tcPr>
            <w:tcW w:w="336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r w:rsidR="00FF2498">
              <w:rPr>
                <w:rFonts w:ascii="Times New Roman" w:hAnsi="Times New Roman"/>
              </w:rPr>
              <w:t>7</w:t>
            </w:r>
            <w:r>
              <w:rPr>
                <w:rFonts w:ascii="Times New Roman" w:hAnsi="Times New Roman"/>
              </w:rPr>
              <w:t>0г</w:t>
            </w:r>
            <w:r w:rsidRPr="00CA337C">
              <w:rPr>
                <w:rFonts w:ascii="Times New Roman" w:hAnsi="Times New Roman"/>
              </w:rPr>
              <w:t>а</w:t>
            </w:r>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sidR="00FF2498">
              <w:rPr>
                <w:rFonts w:ascii="Times New Roman" w:hAnsi="Times New Roman"/>
              </w:rPr>
              <w:t>предельная высота – 11</w:t>
            </w:r>
            <w:r>
              <w:rPr>
                <w:rFonts w:ascii="Times New Roman" w:hAnsi="Times New Roman"/>
              </w:rPr>
              <w:t>0 м.</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t xml:space="preserve">- 70%. </w:t>
            </w:r>
          </w:p>
          <w:p w:rsidR="004F29C7" w:rsidRDefault="004F29C7" w:rsidP="000F123B">
            <w:pPr>
              <w:widowControl w:val="0"/>
              <w:spacing w:after="0" w:line="240" w:lineRule="auto"/>
              <w:rPr>
                <w:rFonts w:ascii="Times New Roman" w:hAnsi="Times New Roman"/>
                <w:spacing w:val="-6"/>
              </w:rPr>
            </w:pPr>
            <w:r>
              <w:rPr>
                <w:rFonts w:ascii="Times New Roman" w:hAnsi="Times New Roman"/>
              </w:rPr>
              <w:t>5) Иные показатели:</w:t>
            </w:r>
          </w:p>
          <w:p w:rsidR="004F29C7" w:rsidRPr="003C1804" w:rsidRDefault="004F29C7" w:rsidP="000F123B">
            <w:pPr>
              <w:widowControl w:val="0"/>
              <w:spacing w:after="0" w:line="240" w:lineRule="auto"/>
              <w:jc w:val="both"/>
              <w:rPr>
                <w:rFonts w:ascii="Times New Roman" w:hAnsi="Times New Roman"/>
              </w:rPr>
            </w:pPr>
            <w:r w:rsidRPr="003714CC">
              <w:rPr>
                <w:rFonts w:ascii="Times New Roman" w:hAnsi="Times New Roman"/>
                <w:spacing w:val="-6"/>
              </w:rPr>
              <w:t xml:space="preserve">Максимальная высота оград – </w:t>
            </w:r>
            <w:r w:rsidR="00FF2498">
              <w:rPr>
                <w:rFonts w:ascii="Times New Roman" w:hAnsi="Times New Roman"/>
                <w:spacing w:val="-6"/>
              </w:rPr>
              <w:t>5</w:t>
            </w:r>
            <w:r w:rsidRPr="003714CC">
              <w:rPr>
                <w:rFonts w:ascii="Times New Roman" w:hAnsi="Times New Roman"/>
                <w:spacing w:val="-6"/>
              </w:rPr>
              <w:t xml:space="preserve"> м</w:t>
            </w:r>
            <w:r>
              <w:rPr>
                <w:rFonts w:ascii="Times New Roman" w:hAnsi="Times New Roman"/>
                <w:spacing w:val="-6"/>
              </w:rPr>
              <w:t>.</w:t>
            </w:r>
          </w:p>
          <w:p w:rsidR="004F29C7" w:rsidRPr="003714CC" w:rsidRDefault="004F29C7" w:rsidP="000F123B">
            <w:pPr>
              <w:spacing w:after="0"/>
              <w:rPr>
                <w:rFonts w:ascii="Times New Roman" w:hAnsi="Times New Roman"/>
              </w:rPr>
            </w:pPr>
          </w:p>
        </w:tc>
        <w:tc>
          <w:tcPr>
            <w:tcW w:w="3604" w:type="dxa"/>
            <w:tcBorders>
              <w:bottom w:val="single" w:sz="4" w:space="0" w:color="auto"/>
            </w:tcBorders>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714CC">
              <w:rPr>
                <w:rFonts w:ascii="Times New Roman" w:hAnsi="Times New Roman"/>
              </w:rPr>
              <w:t>В соответствии с техническими регламентами, СНиПами, СП, СанПиН и др. документами</w:t>
            </w:r>
          </w:p>
        </w:tc>
      </w:tr>
      <w:tr w:rsidR="0062191A" w:rsidRPr="00CC6DCB" w:rsidTr="0062191A">
        <w:trPr>
          <w:trHeight w:val="1629"/>
        </w:trPr>
        <w:tc>
          <w:tcPr>
            <w:tcW w:w="2624" w:type="dxa"/>
            <w:tcBorders>
              <w:top w:val="single" w:sz="4" w:space="0" w:color="auto"/>
              <w:bottom w:val="single" w:sz="4" w:space="0" w:color="auto"/>
            </w:tcBorders>
            <w:shd w:val="clear" w:color="auto" w:fill="auto"/>
          </w:tcPr>
          <w:p w:rsidR="0062191A" w:rsidRDefault="0062191A" w:rsidP="000F123B">
            <w:pPr>
              <w:rPr>
                <w:rFonts w:ascii="Times New Roman" w:hAnsi="Times New Roman"/>
              </w:rPr>
            </w:pPr>
            <w:r>
              <w:rPr>
                <w:rFonts w:ascii="Times New Roman" w:hAnsi="Times New Roman"/>
              </w:rPr>
              <w:t>Транспорт (7.0)</w:t>
            </w:r>
          </w:p>
          <w:p w:rsidR="0062191A" w:rsidRDefault="0062191A" w:rsidP="000F123B">
            <w:pPr>
              <w:rPr>
                <w:rFonts w:ascii="Times New Roman" w:hAnsi="Times New Roman"/>
              </w:rPr>
            </w:pPr>
          </w:p>
        </w:tc>
        <w:tc>
          <w:tcPr>
            <w:tcW w:w="3360" w:type="dxa"/>
            <w:tcBorders>
              <w:top w:val="single" w:sz="4" w:space="0" w:color="auto"/>
              <w:bottom w:val="single" w:sz="4" w:space="0" w:color="auto"/>
            </w:tcBorders>
            <w:shd w:val="clear" w:color="auto" w:fill="auto"/>
          </w:tcPr>
          <w:p w:rsidR="0062191A" w:rsidRPr="00BD081F" w:rsidRDefault="0062191A" w:rsidP="0062191A">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62191A" w:rsidRDefault="0062191A" w:rsidP="0062191A">
            <w:pPr>
              <w:widowControl w:val="0"/>
              <w:autoSpaceDE w:val="0"/>
              <w:autoSpaceDN w:val="0"/>
              <w:adjustRightInd w:val="0"/>
              <w:spacing w:after="0" w:line="240" w:lineRule="auto"/>
              <w:rPr>
                <w:rFonts w:ascii="Times New Roman" w:hAnsi="Times New Roman"/>
              </w:rPr>
            </w:pPr>
          </w:p>
          <w:p w:rsidR="0062191A" w:rsidRDefault="0062191A" w:rsidP="0062191A">
            <w:pPr>
              <w:widowControl w:val="0"/>
              <w:autoSpaceDE w:val="0"/>
              <w:autoSpaceDN w:val="0"/>
              <w:adjustRightInd w:val="0"/>
              <w:spacing w:after="0" w:line="240" w:lineRule="auto"/>
              <w:rPr>
                <w:rFonts w:ascii="Times New Roman" w:hAnsi="Times New Roman"/>
              </w:rPr>
            </w:pPr>
            <w:r>
              <w:rPr>
                <w:rFonts w:ascii="Times New Roman" w:hAnsi="Times New Roman"/>
              </w:rPr>
              <w:t>Ст.30 Правил</w:t>
            </w:r>
          </w:p>
          <w:p w:rsidR="0062191A" w:rsidRPr="00CA337C" w:rsidRDefault="0062191A" w:rsidP="000F123B">
            <w:pPr>
              <w:spacing w:after="0"/>
              <w:rPr>
                <w:rFonts w:ascii="Times New Roman" w:hAnsi="Times New Roman"/>
              </w:rPr>
            </w:pPr>
          </w:p>
        </w:tc>
        <w:tc>
          <w:tcPr>
            <w:tcW w:w="3604" w:type="dxa"/>
            <w:tcBorders>
              <w:top w:val="single" w:sz="4" w:space="0" w:color="auto"/>
            </w:tcBorders>
            <w:shd w:val="clear" w:color="auto" w:fill="auto"/>
          </w:tcPr>
          <w:p w:rsidR="0062191A" w:rsidRDefault="0062191A" w:rsidP="0062191A">
            <w:pPr>
              <w:widowControl w:val="0"/>
              <w:autoSpaceDE w:val="0"/>
              <w:autoSpaceDN w:val="0"/>
              <w:adjustRightInd w:val="0"/>
              <w:spacing w:after="0" w:line="240" w:lineRule="auto"/>
              <w:rPr>
                <w:rFonts w:ascii="Times New Roman" w:hAnsi="Times New Roman"/>
              </w:rPr>
            </w:pPr>
            <w:r w:rsidRPr="009F6E76">
              <w:rPr>
                <w:rFonts w:ascii="Times New Roman" w:hAnsi="Times New Roman"/>
              </w:rPr>
              <w:t>В соответствии с техническими регламентами, СНиПами, СП, СанПиН и др. документами.</w:t>
            </w:r>
          </w:p>
          <w:p w:rsidR="0062191A" w:rsidRPr="003714CC" w:rsidRDefault="0062191A" w:rsidP="000F123B">
            <w:pPr>
              <w:widowControl w:val="0"/>
              <w:autoSpaceDE w:val="0"/>
              <w:autoSpaceDN w:val="0"/>
              <w:adjustRightInd w:val="0"/>
              <w:spacing w:after="0" w:line="240" w:lineRule="auto"/>
              <w:rPr>
                <w:rFonts w:ascii="Times New Roman" w:hAnsi="Times New Roman"/>
              </w:rPr>
            </w:pPr>
          </w:p>
        </w:tc>
      </w:tr>
      <w:tr w:rsidR="004F29C7" w:rsidRPr="00CC6DCB" w:rsidTr="000F123B">
        <w:tc>
          <w:tcPr>
            <w:tcW w:w="2624" w:type="dxa"/>
            <w:shd w:val="clear" w:color="auto" w:fill="auto"/>
          </w:tcPr>
          <w:p w:rsidR="004F29C7" w:rsidRPr="0014448D" w:rsidRDefault="004F29C7" w:rsidP="000F123B">
            <w:pPr>
              <w:overflowPunct w:val="0"/>
              <w:autoSpaceDE w:val="0"/>
              <w:autoSpaceDN w:val="0"/>
              <w:adjustRightInd w:val="0"/>
              <w:spacing w:after="0" w:line="240" w:lineRule="auto"/>
              <w:jc w:val="both"/>
              <w:rPr>
                <w:rFonts w:ascii="Times New Roman" w:hAnsi="Times New Roman"/>
              </w:rPr>
            </w:pPr>
            <w:r w:rsidRPr="0014448D">
              <w:rPr>
                <w:rFonts w:ascii="Times New Roman" w:hAnsi="Times New Roman"/>
              </w:rPr>
              <w:t>Специальная деятельность (12.2)</w:t>
            </w:r>
          </w:p>
        </w:tc>
        <w:tc>
          <w:tcPr>
            <w:tcW w:w="336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A53EC">
              <w:rPr>
                <w:rFonts w:ascii="Times New Roman" w:hAnsi="Times New Roman"/>
              </w:rPr>
              <w:lastRenderedPageBreak/>
              <w:t>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p>
          <w:p w:rsidR="004F29C7" w:rsidRPr="0014448D" w:rsidRDefault="004F29C7" w:rsidP="000F123B">
            <w:pPr>
              <w:overflowPunct w:val="0"/>
              <w:autoSpaceDE w:val="0"/>
              <w:autoSpaceDN w:val="0"/>
              <w:adjustRightInd w:val="0"/>
              <w:spacing w:after="0" w:line="240" w:lineRule="auto"/>
              <w:jc w:val="both"/>
              <w:rPr>
                <w:rFonts w:ascii="Times New Roman" w:hAnsi="Times New Roman"/>
              </w:rPr>
            </w:pPr>
          </w:p>
        </w:tc>
        <w:tc>
          <w:tcPr>
            <w:tcW w:w="3604" w:type="dxa"/>
            <w:shd w:val="clear" w:color="auto" w:fill="auto"/>
          </w:tcPr>
          <w:p w:rsidR="004F29C7" w:rsidRPr="007F6122" w:rsidRDefault="004F29C7" w:rsidP="000F123B">
            <w:pPr>
              <w:rPr>
                <w:rFonts w:ascii="Times New Roman" w:hAnsi="Times New Roman"/>
              </w:rPr>
            </w:pPr>
            <w:r w:rsidRPr="0014448D">
              <w:rPr>
                <w:rFonts w:ascii="Times New Roman" w:hAnsi="Times New Roman"/>
              </w:rPr>
              <w:lastRenderedPageBreak/>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8C0A0A" w:rsidRDefault="008C0A0A" w:rsidP="004F29C7">
      <w:pPr>
        <w:widowControl w:val="0"/>
        <w:autoSpaceDE w:val="0"/>
        <w:autoSpaceDN w:val="0"/>
        <w:adjustRightInd w:val="0"/>
        <w:spacing w:after="0" w:line="240" w:lineRule="auto"/>
        <w:ind w:firstLine="709"/>
        <w:rPr>
          <w:rFonts w:ascii="Times New Roman" w:hAnsi="Times New Roman"/>
          <w:b/>
          <w:sz w:val="24"/>
          <w:szCs w:val="24"/>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4F29C7" w:rsidRPr="003714CC" w:rsidTr="000F123B">
        <w:trPr>
          <w:trHeight w:val="38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16"/>
          <w:tblHeader/>
        </w:trPr>
        <w:tc>
          <w:tcPr>
            <w:tcW w:w="2518" w:type="dxa"/>
            <w:tcBorders>
              <w:top w:val="single" w:sz="12" w:space="0" w:color="auto"/>
              <w:left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02" w:type="dxa"/>
            <w:tcBorders>
              <w:top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88" w:type="dxa"/>
            <w:tcBorders>
              <w:top w:val="single" w:sz="12" w:space="0" w:color="auto"/>
              <w:bottom w:val="single" w:sz="12" w:space="0" w:color="auto"/>
              <w:right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rPr>
          <w:trHeight w:val="207"/>
        </w:trPr>
        <w:tc>
          <w:tcPr>
            <w:tcW w:w="251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Коммунальное обслуживание (3.1)</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c>
          <w:tcPr>
            <w:tcW w:w="34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3714C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714CC">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r w:rsidR="004F29C7" w:rsidRPr="003714CC" w:rsidTr="000F123B">
        <w:trPr>
          <w:trHeight w:val="207"/>
        </w:trPr>
        <w:tc>
          <w:tcPr>
            <w:tcW w:w="2518" w:type="dxa"/>
            <w:shd w:val="clear" w:color="auto" w:fill="auto"/>
          </w:tcPr>
          <w:p w:rsidR="004F29C7" w:rsidRPr="003714CC" w:rsidRDefault="004F5A41" w:rsidP="000F123B">
            <w:pPr>
              <w:widowControl w:val="0"/>
              <w:autoSpaceDE w:val="0"/>
              <w:autoSpaceDN w:val="0"/>
              <w:adjustRightInd w:val="0"/>
              <w:spacing w:after="0" w:line="240" w:lineRule="auto"/>
              <w:rPr>
                <w:rFonts w:ascii="Times New Roman" w:hAnsi="Times New Roman"/>
              </w:rPr>
            </w:pPr>
            <w:r>
              <w:rPr>
                <w:rFonts w:ascii="Times New Roman" w:hAnsi="Times New Roman"/>
              </w:rPr>
              <w:t>Служебные гаражи</w:t>
            </w:r>
            <w:r w:rsidR="004F29C7">
              <w:rPr>
                <w:rFonts w:ascii="Times New Roman" w:hAnsi="Times New Roman"/>
              </w:rPr>
              <w:t xml:space="preserve"> (4.9)</w:t>
            </w:r>
          </w:p>
        </w:tc>
        <w:tc>
          <w:tcPr>
            <w:tcW w:w="3402" w:type="dxa"/>
            <w:shd w:val="clear" w:color="auto" w:fill="auto"/>
          </w:tcPr>
          <w:p w:rsidR="004F5A41" w:rsidRPr="004F5A41" w:rsidRDefault="004F5A41" w:rsidP="004F5A41">
            <w:pPr>
              <w:spacing w:after="0"/>
              <w:rPr>
                <w:rFonts w:ascii="Times New Roman" w:hAnsi="Times New Roman"/>
              </w:rPr>
            </w:pPr>
            <w:r w:rsidRPr="004F5A41">
              <w:rPr>
                <w:rFonts w:ascii="Times New Roman" w:hAnsi="Times New Roman"/>
              </w:rPr>
              <w:t>1)  Предельный (минимальный и (или) максимальные размеры земельных участков, в том числе их площадь:</w:t>
            </w:r>
          </w:p>
          <w:p w:rsidR="004F5A41" w:rsidRPr="004F5A41" w:rsidRDefault="004F5A41" w:rsidP="004F5A41">
            <w:pPr>
              <w:spacing w:after="0"/>
              <w:rPr>
                <w:rFonts w:ascii="Times New Roman" w:hAnsi="Times New Roman"/>
              </w:rPr>
            </w:pPr>
            <w:r w:rsidRPr="004F5A41">
              <w:rPr>
                <w:rFonts w:ascii="Times New Roman" w:hAnsi="Times New Roman"/>
              </w:rPr>
              <w:t xml:space="preserve">- минимальный размер – </w:t>
            </w:r>
            <w:smartTag w:uri="urn:schemas-microsoft-com:office:smarttags" w:element="metricconverter">
              <w:smartTagPr>
                <w:attr w:name="ProductID" w:val="0,003 га"/>
              </w:smartTagPr>
              <w:r w:rsidRPr="004F5A41">
                <w:rPr>
                  <w:rFonts w:ascii="Times New Roman" w:hAnsi="Times New Roman"/>
                </w:rPr>
                <w:t>0,003 га</w:t>
              </w:r>
            </w:smartTag>
            <w:r w:rsidRPr="004F5A41">
              <w:rPr>
                <w:rFonts w:ascii="Times New Roman" w:hAnsi="Times New Roman"/>
              </w:rPr>
              <w:t>;</w:t>
            </w:r>
          </w:p>
          <w:p w:rsidR="004F5A41" w:rsidRPr="004F5A41" w:rsidRDefault="004F5A41" w:rsidP="004F5A41">
            <w:pPr>
              <w:spacing w:after="0"/>
              <w:rPr>
                <w:rFonts w:ascii="Times New Roman" w:hAnsi="Times New Roman"/>
              </w:rPr>
            </w:pPr>
            <w:r w:rsidRPr="004F5A41">
              <w:rPr>
                <w:rFonts w:ascii="Times New Roman" w:hAnsi="Times New Roman"/>
              </w:rPr>
              <w:t>- максимальный размер – 0,</w:t>
            </w:r>
            <w:r w:rsidR="00FF2498">
              <w:rPr>
                <w:rFonts w:ascii="Times New Roman" w:hAnsi="Times New Roman"/>
              </w:rPr>
              <w:t>4</w:t>
            </w:r>
            <w:r w:rsidRPr="004F5A41">
              <w:rPr>
                <w:rFonts w:ascii="Times New Roman" w:hAnsi="Times New Roman"/>
              </w:rPr>
              <w:t xml:space="preserve"> га.</w:t>
            </w:r>
          </w:p>
          <w:p w:rsidR="004F5A41" w:rsidRPr="004F5A41" w:rsidRDefault="004F5A41" w:rsidP="004F5A41">
            <w:pPr>
              <w:spacing w:after="0"/>
              <w:rPr>
                <w:rFonts w:ascii="Times New Roman" w:hAnsi="Times New Roman"/>
              </w:rPr>
            </w:pPr>
            <w:r w:rsidRPr="004F5A41">
              <w:rPr>
                <w:rFonts w:ascii="Times New Roman" w:hAnsi="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F5A41">
              <w:rPr>
                <w:rFonts w:ascii="Times New Roman" w:hAnsi="Times New Roman"/>
              </w:rPr>
              <w:lastRenderedPageBreak/>
              <w:t xml:space="preserve">строительство зданий, строений, сооружений: </w:t>
            </w:r>
          </w:p>
          <w:p w:rsidR="004F5A41" w:rsidRPr="004F5A41" w:rsidRDefault="004F5A41" w:rsidP="004F5A41">
            <w:pPr>
              <w:spacing w:after="0"/>
              <w:rPr>
                <w:rFonts w:ascii="Times New Roman" w:hAnsi="Times New Roman"/>
              </w:rPr>
            </w:pPr>
            <w:r w:rsidRPr="004F5A41">
              <w:rPr>
                <w:rFonts w:ascii="Times New Roman" w:hAnsi="Times New Roman"/>
              </w:rPr>
              <w:t xml:space="preserve">- от границ земельного участка – </w:t>
            </w:r>
            <w:smartTag w:uri="urn:schemas-microsoft-com:office:smarttags" w:element="metricconverter">
              <w:smartTagPr>
                <w:attr w:name="ProductID" w:val="0 м"/>
              </w:smartTagPr>
              <w:r w:rsidRPr="004F5A41">
                <w:rPr>
                  <w:rFonts w:ascii="Times New Roman" w:hAnsi="Times New Roman"/>
                </w:rPr>
                <w:t>0 м</w:t>
              </w:r>
            </w:smartTag>
            <w:r w:rsidRPr="004F5A41">
              <w:rPr>
                <w:rFonts w:ascii="Times New Roman" w:hAnsi="Times New Roman"/>
              </w:rPr>
              <w:t xml:space="preserve">.; </w:t>
            </w:r>
          </w:p>
          <w:p w:rsidR="004F5A41" w:rsidRPr="004F5A41" w:rsidRDefault="004F5A41" w:rsidP="004F5A41">
            <w:pPr>
              <w:spacing w:after="0"/>
              <w:rPr>
                <w:rFonts w:ascii="Times New Roman" w:hAnsi="Times New Roman"/>
              </w:rPr>
            </w:pPr>
            <w:r w:rsidRPr="004F5A41">
              <w:rPr>
                <w:rFonts w:ascii="Times New Roman" w:hAnsi="Times New Roman"/>
              </w:rPr>
              <w:t xml:space="preserve">- отступ от красных линий – </w:t>
            </w:r>
            <w:smartTag w:uri="urn:schemas-microsoft-com:office:smarttags" w:element="metricconverter">
              <w:smartTagPr>
                <w:attr w:name="ProductID" w:val="5 м"/>
              </w:smartTagPr>
              <w:r w:rsidRPr="004F5A41">
                <w:rPr>
                  <w:rFonts w:ascii="Times New Roman" w:hAnsi="Times New Roman"/>
                </w:rPr>
                <w:t>5 м</w:t>
              </w:r>
            </w:smartTag>
            <w:r w:rsidRPr="004F5A41">
              <w:rPr>
                <w:rFonts w:ascii="Times New Roman" w:hAnsi="Times New Roman"/>
              </w:rPr>
              <w:t>.</w:t>
            </w:r>
          </w:p>
          <w:p w:rsidR="004F5A41" w:rsidRPr="004F5A41" w:rsidRDefault="004F5A41" w:rsidP="004F5A41">
            <w:pPr>
              <w:spacing w:after="0"/>
              <w:rPr>
                <w:rFonts w:ascii="Times New Roman" w:hAnsi="Times New Roman"/>
              </w:rPr>
            </w:pPr>
            <w:r w:rsidRPr="004F5A41">
              <w:rPr>
                <w:rFonts w:ascii="Times New Roman" w:hAnsi="Times New Roman"/>
              </w:rPr>
              <w:t>3)  Предельное количество этажей или предельная высота зданий, строений, сооружений:</w:t>
            </w:r>
          </w:p>
          <w:p w:rsidR="004F5A41" w:rsidRPr="004F5A41" w:rsidRDefault="004F5A41" w:rsidP="004F5A41">
            <w:pPr>
              <w:spacing w:after="0"/>
              <w:rPr>
                <w:rFonts w:ascii="Times New Roman" w:hAnsi="Times New Roman"/>
              </w:rPr>
            </w:pPr>
            <w:r w:rsidRPr="004F5A41">
              <w:rPr>
                <w:rFonts w:ascii="Times New Roman" w:hAnsi="Times New Roman"/>
              </w:rPr>
              <w:t>- 1 этаж.</w:t>
            </w:r>
          </w:p>
          <w:p w:rsidR="004F5A41" w:rsidRPr="004F5A41" w:rsidRDefault="004F5A41" w:rsidP="004F5A41">
            <w:pPr>
              <w:spacing w:after="0"/>
              <w:rPr>
                <w:rFonts w:ascii="Times New Roman" w:hAnsi="Times New Roman"/>
              </w:rPr>
            </w:pPr>
            <w:r w:rsidRPr="004F5A41">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Pr="004F5A41" w:rsidRDefault="004F5A41" w:rsidP="004F5A41">
            <w:pPr>
              <w:spacing w:after="0"/>
            </w:pPr>
            <w:r w:rsidRPr="004F5A41">
              <w:rPr>
                <w:rFonts w:ascii="Times New Roman" w:hAnsi="Times New Roman"/>
              </w:rPr>
              <w:t xml:space="preserve">- 90%.  </w:t>
            </w:r>
          </w:p>
          <w:p w:rsidR="004F5A41" w:rsidRPr="004F5A41" w:rsidRDefault="004F5A41" w:rsidP="004F5A41">
            <w:pPr>
              <w:widowControl w:val="0"/>
              <w:autoSpaceDE w:val="0"/>
              <w:autoSpaceDN w:val="0"/>
              <w:adjustRightInd w:val="0"/>
              <w:spacing w:after="0" w:line="240" w:lineRule="auto"/>
              <w:rPr>
                <w:rFonts w:ascii="Times New Roman" w:hAnsi="Times New Roman"/>
              </w:rPr>
            </w:pPr>
            <w:r w:rsidRPr="004F5A41">
              <w:rPr>
                <w:rFonts w:ascii="Times New Roman" w:hAnsi="Times New Roman"/>
              </w:rPr>
              <w:t>5) Иные показатели:</w:t>
            </w:r>
          </w:p>
          <w:p w:rsidR="004F5A41" w:rsidRPr="004F5A41" w:rsidRDefault="004F5A41" w:rsidP="004F5A41">
            <w:pPr>
              <w:widowControl w:val="0"/>
              <w:autoSpaceDE w:val="0"/>
              <w:autoSpaceDN w:val="0"/>
              <w:adjustRightInd w:val="0"/>
              <w:spacing w:after="0" w:line="240" w:lineRule="auto"/>
              <w:rPr>
                <w:rFonts w:ascii="Times New Roman" w:hAnsi="Times New Roman"/>
              </w:rPr>
            </w:pPr>
            <w:r w:rsidRPr="004F5A41">
              <w:rPr>
                <w:rFonts w:ascii="Times New Roman" w:hAnsi="Times New Roman"/>
              </w:rPr>
              <w:t>Расстояние от площадок до окон не менее - 10м.</w:t>
            </w:r>
          </w:p>
          <w:p w:rsidR="004F5A41" w:rsidRPr="004F5A41" w:rsidRDefault="004F5A41" w:rsidP="004F5A41">
            <w:pPr>
              <w:spacing w:after="0"/>
              <w:rPr>
                <w:rFonts w:ascii="Times New Roman" w:hAnsi="Times New Roman"/>
              </w:rPr>
            </w:pPr>
            <w:r w:rsidRPr="004F5A41">
              <w:rPr>
                <w:rFonts w:ascii="Times New Roman" w:hAnsi="Times New Roman"/>
              </w:rPr>
              <w:t>Расчет производить от вида объекта, его вместимости в соответствии со строительными нормами и правилами</w:t>
            </w:r>
          </w:p>
          <w:p w:rsidR="004F5A41" w:rsidRPr="004F5A41" w:rsidRDefault="004F5A41" w:rsidP="004F5A41">
            <w:pPr>
              <w:tabs>
                <w:tab w:val="left" w:pos="142"/>
                <w:tab w:val="center" w:pos="4677"/>
                <w:tab w:val="right" w:pos="9355"/>
              </w:tabs>
              <w:spacing w:after="0" w:line="240" w:lineRule="auto"/>
              <w:rPr>
                <w:rFonts w:ascii="Times New Roman" w:hAnsi="Times New Roman"/>
                <w:color w:val="000000"/>
              </w:rPr>
            </w:pPr>
            <w:r w:rsidRPr="004F5A41">
              <w:rPr>
                <w:rFonts w:ascii="Times New Roman" w:hAnsi="Times New Roman"/>
                <w:color w:val="000000"/>
              </w:rPr>
              <w:t xml:space="preserve">      Размещение отдельно стоящих и пристроенных гаражей, предназначенных для хранения личногоавтотранспорта граждан:</w:t>
            </w:r>
          </w:p>
          <w:p w:rsidR="004F5A41" w:rsidRPr="004F5A41" w:rsidRDefault="004F5A41" w:rsidP="00761CFC">
            <w:pPr>
              <w:pStyle w:val="af6"/>
              <w:widowControl w:val="0"/>
              <w:numPr>
                <w:ilvl w:val="0"/>
                <w:numId w:val="4"/>
              </w:numPr>
              <w:autoSpaceDE w:val="0"/>
              <w:autoSpaceDN w:val="0"/>
              <w:adjustRightInd w:val="0"/>
              <w:spacing w:after="0" w:line="240" w:lineRule="exact"/>
              <w:ind w:left="459"/>
              <w:jc w:val="both"/>
              <w:rPr>
                <w:rFonts w:ascii="Times New Roman" w:hAnsi="Times New Roman"/>
              </w:rPr>
            </w:pPr>
            <w:r w:rsidRPr="004F5A41">
              <w:rPr>
                <w:rFonts w:ascii="Times New Roman" w:hAnsi="Times New Roman"/>
              </w:rPr>
              <w:t>Минимальный отступ от границ земельных участков – 0,5 м.</w:t>
            </w:r>
          </w:p>
          <w:p w:rsidR="004F29C7" w:rsidRPr="004F5A41" w:rsidRDefault="004F5A41" w:rsidP="00761CFC">
            <w:pPr>
              <w:pStyle w:val="af6"/>
              <w:widowControl w:val="0"/>
              <w:numPr>
                <w:ilvl w:val="0"/>
                <w:numId w:val="4"/>
              </w:numPr>
              <w:autoSpaceDE w:val="0"/>
              <w:autoSpaceDN w:val="0"/>
              <w:adjustRightInd w:val="0"/>
              <w:spacing w:after="0" w:line="240" w:lineRule="auto"/>
              <w:rPr>
                <w:rFonts w:ascii="Times New Roman" w:hAnsi="Times New Roman"/>
              </w:rPr>
            </w:pPr>
            <w:r w:rsidRPr="004F5A41">
              <w:rPr>
                <w:rFonts w:ascii="Times New Roman" w:hAnsi="Times New Roman"/>
              </w:rPr>
              <w:t>Подъездная площадка – 3 м.</w:t>
            </w:r>
          </w:p>
        </w:tc>
        <w:tc>
          <w:tcPr>
            <w:tcW w:w="3788" w:type="dxa"/>
            <w:shd w:val="clear" w:color="auto" w:fill="auto"/>
          </w:tcPr>
          <w:p w:rsidR="004F29C7" w:rsidRPr="003714CC"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320AF8" w:rsidRPr="009F6E76" w:rsidTr="00320AF8">
        <w:trPr>
          <w:trHeight w:val="207"/>
        </w:trPr>
        <w:tc>
          <w:tcPr>
            <w:tcW w:w="2518" w:type="dxa"/>
            <w:tcBorders>
              <w:top w:val="single" w:sz="6"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B401F8" w:rsidP="009C5A18">
            <w:pPr>
              <w:spacing w:after="0"/>
              <w:rPr>
                <w:rFonts w:ascii="Times New Roman" w:hAnsi="Times New Roman"/>
              </w:rPr>
            </w:pPr>
            <w:r>
              <w:rPr>
                <w:rFonts w:ascii="Times New Roman" w:hAnsi="Times New Roman"/>
              </w:rPr>
              <w:t>- минимальный размер – 0,0015</w:t>
            </w:r>
            <w:r w:rsidR="00320AF8">
              <w:rPr>
                <w:rFonts w:ascii="Times New Roman" w:hAnsi="Times New Roman"/>
              </w:rPr>
              <w:t xml:space="preserve"> га;</w:t>
            </w:r>
          </w:p>
          <w:p w:rsidR="00320AF8" w:rsidRPr="009A53EC" w:rsidRDefault="00B401F8" w:rsidP="009C5A18">
            <w:pPr>
              <w:spacing w:after="0"/>
              <w:rPr>
                <w:rFonts w:ascii="Times New Roman" w:hAnsi="Times New Roman"/>
              </w:rPr>
            </w:pPr>
            <w:r>
              <w:rPr>
                <w:rFonts w:ascii="Times New Roman" w:hAnsi="Times New Roman"/>
              </w:rPr>
              <w:t>- максимальный размер – 0,4</w:t>
            </w:r>
            <w:r w:rsidR="00320AF8">
              <w:rPr>
                <w:rFonts w:ascii="Times New Roman" w:hAnsi="Times New Roman"/>
              </w:rPr>
              <w:t xml:space="preserve"> га.</w:t>
            </w:r>
          </w:p>
          <w:p w:rsidR="00320AF8" w:rsidRDefault="00320AF8" w:rsidP="009C5A18">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A53EC">
              <w:rPr>
                <w:rFonts w:ascii="Times New Roman" w:hAnsi="Times New Roman"/>
              </w:rPr>
              <w:lastRenderedPageBreak/>
              <w:t>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t>- 90%.</w:t>
            </w:r>
          </w:p>
          <w:p w:rsidR="00320AF8" w:rsidRDefault="00320AF8" w:rsidP="00320AF8">
            <w:pPr>
              <w:spacing w:after="0"/>
              <w:rPr>
                <w:rFonts w:ascii="Times New Roman" w:hAnsi="Times New Roman"/>
              </w:rPr>
            </w:pPr>
            <w:r>
              <w:rPr>
                <w:rFonts w:ascii="Times New Roman" w:hAnsi="Times New Roman"/>
              </w:rPr>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1"/>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1"/>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788" w:type="dxa"/>
            <w:tcBorders>
              <w:top w:val="single" w:sz="6" w:space="0" w:color="auto"/>
              <w:left w:val="single" w:sz="6" w:space="0" w:color="auto"/>
              <w:bottom w:val="single" w:sz="12" w:space="0" w:color="auto"/>
              <w:right w:val="single" w:sz="12"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r w:rsidRPr="00320AF8">
              <w:rPr>
                <w:rFonts w:ascii="Times New Roman" w:eastAsia="Calibri" w:hAnsi="Times New Roman"/>
              </w:rPr>
              <w:lastRenderedPageBreak/>
              <w:t>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p>
          <w:p w:rsidR="00320AF8" w:rsidRPr="00320AF8" w:rsidRDefault="00320AF8" w:rsidP="00320AF8">
            <w:pPr>
              <w:widowControl w:val="0"/>
              <w:autoSpaceDE w:val="0"/>
              <w:autoSpaceDN w:val="0"/>
              <w:adjustRightInd w:val="0"/>
              <w:spacing w:after="0" w:line="240" w:lineRule="auto"/>
              <w:rPr>
                <w:rFonts w:ascii="Times New Roman" w:eastAsia="Calibri" w:hAnsi="Times New Roman"/>
              </w:rPr>
            </w:pPr>
          </w:p>
        </w:tc>
      </w:tr>
    </w:tbl>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4F5A41">
        <w:rPr>
          <w:rFonts w:ascii="Times New Roman" w:hAnsi="Times New Roman"/>
          <w:b/>
          <w:sz w:val="24"/>
          <w:szCs w:val="24"/>
        </w:rPr>
        <w:t>3. УСЛОВНО РАЗРЕШЁННЫЕ ВИДЫ И ПАРАМЕТРЫ ИСПОЛЬЗОВАНИЯ</w:t>
      </w:r>
      <w:r w:rsidRPr="008753FB">
        <w:rPr>
          <w:rFonts w:ascii="Times New Roman" w:hAnsi="Times New Roman"/>
          <w:b/>
          <w:sz w:val="24"/>
          <w:szCs w:val="24"/>
        </w:rPr>
        <w:t xml:space="preserve"> ЗЕМЕЛЬНЫХ УЧАСТКОВ И ОБЪЕКТОВ КАПИТАЛЬНОГО СТРОИТЕЛЬСТВА: </w:t>
      </w:r>
      <w:r w:rsidRPr="0094451F">
        <w:rPr>
          <w:rFonts w:ascii="Times New Roman" w:hAnsi="Times New Roman"/>
          <w:sz w:val="24"/>
          <w:szCs w:val="24"/>
        </w:rPr>
        <w:t>нет</w:t>
      </w: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5A41">
      <w:pPr>
        <w:widowControl w:val="0"/>
        <w:spacing w:after="0" w:line="240" w:lineRule="auto"/>
        <w:rPr>
          <w:rFonts w:ascii="Times New Roman" w:hAnsi="Times New Roman"/>
          <w:b/>
          <w:sz w:val="24"/>
          <w:szCs w:val="24"/>
          <w:u w:val="single"/>
        </w:rPr>
      </w:pPr>
      <w:r w:rsidRPr="008753FB">
        <w:rPr>
          <w:rFonts w:ascii="Times New Roman" w:hAnsi="Times New Roman"/>
          <w:b/>
          <w:sz w:val="24"/>
          <w:szCs w:val="24"/>
          <w:u w:val="single"/>
        </w:rPr>
        <w:t xml:space="preserve">ЗОНЫ ПРОМЫШЛЕННЫХ ОБЪЕКТОВ </w:t>
      </w:r>
      <w:r w:rsidRPr="008753FB">
        <w:rPr>
          <w:rFonts w:ascii="Times New Roman" w:hAnsi="Times New Roman"/>
          <w:b/>
          <w:sz w:val="24"/>
          <w:szCs w:val="24"/>
          <w:u w:val="single"/>
          <w:lang w:val="en-US"/>
        </w:rPr>
        <w:t>IV</w:t>
      </w:r>
      <w:r w:rsidRPr="008753FB">
        <w:rPr>
          <w:rFonts w:ascii="Times New Roman" w:hAnsi="Times New Roman"/>
          <w:b/>
          <w:sz w:val="24"/>
          <w:szCs w:val="24"/>
          <w:u w:val="single"/>
        </w:rPr>
        <w:t xml:space="preserve">, </w:t>
      </w:r>
      <w:r w:rsidRPr="008753FB">
        <w:rPr>
          <w:rFonts w:ascii="Times New Roman" w:hAnsi="Times New Roman"/>
          <w:b/>
          <w:sz w:val="24"/>
          <w:szCs w:val="24"/>
          <w:u w:val="single"/>
          <w:lang w:val="en-US"/>
        </w:rPr>
        <w:t>V</w:t>
      </w:r>
      <w:r w:rsidRPr="008753FB">
        <w:rPr>
          <w:rFonts w:ascii="Times New Roman" w:hAnsi="Times New Roman"/>
          <w:b/>
          <w:sz w:val="24"/>
          <w:szCs w:val="24"/>
          <w:u w:val="single"/>
        </w:rPr>
        <w:t xml:space="preserve"> КЛАССА ОПАСНОСТИ (ПЗ-</w:t>
      </w:r>
      <w:r>
        <w:rPr>
          <w:rFonts w:ascii="Times New Roman" w:hAnsi="Times New Roman"/>
          <w:b/>
          <w:sz w:val="24"/>
          <w:szCs w:val="24"/>
          <w:u w:val="single"/>
        </w:rPr>
        <w:t>2</w:t>
      </w:r>
      <w:r w:rsidRPr="008753FB">
        <w:rPr>
          <w:rFonts w:ascii="Times New Roman" w:hAnsi="Times New Roman"/>
          <w:b/>
          <w:sz w:val="24"/>
          <w:szCs w:val="24"/>
          <w:u w:val="single"/>
        </w:rPr>
        <w:t>)</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28"/>
        <w:gridCol w:w="3340"/>
        <w:gridCol w:w="3740"/>
      </w:tblGrid>
      <w:tr w:rsidR="004F29C7" w:rsidRPr="008753FB" w:rsidTr="000F123B">
        <w:trPr>
          <w:trHeight w:val="552"/>
          <w:tblHeader/>
        </w:trPr>
        <w:tc>
          <w:tcPr>
            <w:tcW w:w="262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34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7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306"/>
          <w:tblHeader/>
        </w:trPr>
        <w:tc>
          <w:tcPr>
            <w:tcW w:w="2628"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340"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740"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E2352F">
        <w:trPr>
          <w:trHeight w:val="1040"/>
        </w:trPr>
        <w:tc>
          <w:tcPr>
            <w:tcW w:w="262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Производственная деятельность (6.0)</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lastRenderedPageBreak/>
              <w:t>Автомобилестроительная промышленность (6.2.1)</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Легкая промышленность (6.3)</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Фармацевтическая промышленность (6.3.1)</w:t>
            </w:r>
          </w:p>
          <w:p w:rsidR="004F29C7" w:rsidRDefault="004F29C7" w:rsidP="000F123B">
            <w:pPr>
              <w:overflowPunct w:val="0"/>
              <w:autoSpaceDE w:val="0"/>
              <w:autoSpaceDN w:val="0"/>
              <w:adjustRightInd w:val="0"/>
              <w:jc w:val="both"/>
              <w:rPr>
                <w:rFonts w:ascii="Times New Roman" w:hAnsi="Times New Roman"/>
              </w:rPr>
            </w:pPr>
            <w:r>
              <w:rPr>
                <w:rFonts w:ascii="Times New Roman" w:hAnsi="Times New Roman"/>
              </w:rPr>
              <w:t>Пищевая промышленность (6.4)</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Строительная промышленность (6.6)</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Целлюлозно-бумажная промышленность (6.11)</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8753FB" w:rsidRDefault="00E2352F" w:rsidP="000F123B">
            <w:pPr>
              <w:widowControl w:val="0"/>
              <w:autoSpaceDE w:val="0"/>
              <w:autoSpaceDN w:val="0"/>
              <w:adjustRightInd w:val="0"/>
              <w:spacing w:after="0" w:line="240" w:lineRule="auto"/>
              <w:rPr>
                <w:rFonts w:ascii="Times New Roman" w:hAnsi="Times New Roman"/>
                <w:sz w:val="24"/>
                <w:szCs w:val="24"/>
              </w:rPr>
            </w:pPr>
            <w:r w:rsidRPr="00B52915">
              <w:rPr>
                <w:rFonts w:ascii="Times New Roman" w:eastAsia="Calibri" w:hAnsi="Times New Roman" w:cs="Times New Roman"/>
              </w:rPr>
              <w:t>Склады (6.9)</w:t>
            </w:r>
          </w:p>
        </w:tc>
        <w:tc>
          <w:tcPr>
            <w:tcW w:w="334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lastRenderedPageBreak/>
              <w:t xml:space="preserve">1)  Предельный (минимальный и (или) максимальные размеры земельных участков, в том числе </w:t>
            </w:r>
            <w:r w:rsidRPr="00CA337C">
              <w:rPr>
                <w:rFonts w:ascii="Times New Roman" w:hAnsi="Times New Roman"/>
              </w:rPr>
              <w:lastRenderedPageBreak/>
              <w:t>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0 га"/>
              </w:smartTagPr>
              <w:r>
                <w:rPr>
                  <w:rFonts w:ascii="Times New Roman" w:hAnsi="Times New Roman"/>
                </w:rPr>
                <w:t>20г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jc w:val="both"/>
              <w:rPr>
                <w:rFonts w:ascii="Times New Roman" w:hAnsi="Times New Roman"/>
              </w:rPr>
            </w:pPr>
            <w:r w:rsidRPr="00CA337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Pr>
                <w:rFonts w:ascii="Times New Roman" w:hAnsi="Times New Roman"/>
              </w:rPr>
              <w:t xml:space="preserve">Предельная высота – </w:t>
            </w:r>
            <w:smartTag w:uri="urn:schemas-microsoft-com:office:smarttags" w:element="metricconverter">
              <w:smartTagPr>
                <w:attr w:name="ProductID" w:val="100 м"/>
              </w:smartTagPr>
              <w:r>
                <w:rPr>
                  <w:rFonts w:ascii="Times New Roman" w:hAnsi="Times New Roman"/>
                </w:rPr>
                <w:t>100 м</w:t>
              </w:r>
            </w:smartTag>
            <w:r w:rsidRPr="00CA337C">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t xml:space="preserve">- 70%.  </w:t>
            </w:r>
          </w:p>
          <w:p w:rsidR="00E2352F" w:rsidRDefault="00E2352F" w:rsidP="000F123B">
            <w:pPr>
              <w:widowControl w:val="0"/>
              <w:spacing w:after="0" w:line="240" w:lineRule="auto"/>
              <w:rPr>
                <w:rFonts w:ascii="Times New Roman" w:hAnsi="Times New Roman"/>
              </w:rPr>
            </w:pP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1)  Предельный (минимальный и (или) максимальные размеры земельных участков, в том числе их площадь:</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минимальный размер – 0,01 га;</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максимальный размер – 1 га.</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от границ земельного участка – 3 м.</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 отступ от красных линий – 5 м.; </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3)  Предельное количество этажей или предельная высота зданий, строений, сооружений:</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предельная высота -15 м.</w:t>
            </w:r>
          </w:p>
          <w:p w:rsidR="00E2352F" w:rsidRPr="00B52915" w:rsidRDefault="00E2352F" w:rsidP="00E2352F">
            <w:pPr>
              <w:spacing w:after="0" w:line="240" w:lineRule="exact"/>
              <w:rPr>
                <w:rFonts w:ascii="Times New Roman" w:eastAsia="Calibri" w:hAnsi="Times New Roman" w:cs="Times New Roman"/>
              </w:rPr>
            </w:pPr>
            <w:r w:rsidRPr="00B52915">
              <w:rPr>
                <w:rFonts w:ascii="Times New Roman" w:eastAsia="Calibri" w:hAnsi="Times New Roman" w:cs="Times New Roman"/>
              </w:rPr>
              <w:t xml:space="preserve">4) Максимальный процент </w:t>
            </w:r>
            <w:r w:rsidRPr="00B52915">
              <w:rPr>
                <w:rFonts w:ascii="Times New Roman" w:eastAsia="Calibri" w:hAnsi="Times New Roman" w:cs="Times New Roman"/>
              </w:rPr>
              <w:lastRenderedPageBreak/>
              <w:t xml:space="preserve">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Default="00E2352F" w:rsidP="00E2352F">
            <w:pPr>
              <w:widowControl w:val="0"/>
              <w:spacing w:after="0" w:line="240" w:lineRule="auto"/>
              <w:rPr>
                <w:rFonts w:ascii="Times New Roman" w:hAnsi="Times New Roman"/>
              </w:rPr>
            </w:pPr>
            <w:r w:rsidRPr="00B52915">
              <w:rPr>
                <w:rFonts w:ascii="Times New Roman" w:eastAsia="Calibri" w:hAnsi="Times New Roman" w:cs="Times New Roman"/>
              </w:rPr>
              <w:t>- 50%.</w:t>
            </w:r>
          </w:p>
          <w:p w:rsidR="00E2352F" w:rsidRPr="001648E3" w:rsidRDefault="00E2352F" w:rsidP="000F123B">
            <w:pPr>
              <w:widowControl w:val="0"/>
              <w:spacing w:after="0" w:line="240" w:lineRule="auto"/>
              <w:rPr>
                <w:rFonts w:ascii="Times New Roman" w:hAnsi="Times New Roman"/>
              </w:rPr>
            </w:pPr>
          </w:p>
        </w:tc>
        <w:tc>
          <w:tcPr>
            <w:tcW w:w="3740"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 xml:space="preserve">Проектирование, строительство, реконструкция объектов допускается в комплексе с отдельно-стоящими, встроено-пристроенными объектами </w:t>
            </w:r>
            <w:r w:rsidRPr="001648E3">
              <w:rPr>
                <w:rFonts w:ascii="Times New Roman" w:hAnsi="Times New Roman"/>
              </w:rPr>
              <w:lastRenderedPageBreak/>
              <w:t>инженерно-технического и административного назначения, необходимых для обеспечения объектов.</w:t>
            </w:r>
          </w:p>
          <w:p w:rsidR="004F29C7"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1648E3" w:rsidRDefault="00E2352F"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4F29C7" w:rsidRPr="008753FB" w:rsidTr="000F123B">
        <w:trPr>
          <w:trHeight w:val="387"/>
          <w:tblHeader/>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160"/>
          <w:tblHeader/>
        </w:trPr>
        <w:tc>
          <w:tcPr>
            <w:tcW w:w="251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2"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78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b/>
                <w:sz w:val="24"/>
                <w:szCs w:val="24"/>
              </w:rPr>
              <w:t>3</w:t>
            </w:r>
          </w:p>
        </w:tc>
      </w:tr>
      <w:tr w:rsidR="004F29C7" w:rsidRPr="008753FB" w:rsidTr="000F123B">
        <w:trPr>
          <w:trHeight w:val="207"/>
        </w:trPr>
        <w:tc>
          <w:tcPr>
            <w:tcW w:w="251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Коммунальное обслуживание (3.1)</w:t>
            </w:r>
          </w:p>
          <w:p w:rsidR="004F29C7" w:rsidRPr="001648E3" w:rsidRDefault="004F29C7" w:rsidP="000F123B">
            <w:pPr>
              <w:widowControl w:val="0"/>
              <w:autoSpaceDE w:val="0"/>
              <w:autoSpaceDN w:val="0"/>
              <w:adjustRightInd w:val="0"/>
              <w:spacing w:after="0" w:line="240" w:lineRule="auto"/>
              <w:rPr>
                <w:rFonts w:ascii="Times New Roman" w:hAnsi="Times New Roman"/>
              </w:rPr>
            </w:pPr>
          </w:p>
        </w:tc>
        <w:tc>
          <w:tcPr>
            <w:tcW w:w="3402"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787FE0"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78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региональными нормативами градостроительного проектирования Пермского края </w:t>
            </w:r>
          </w:p>
        </w:tc>
      </w:tr>
      <w:tr w:rsidR="004F29C7" w:rsidRPr="008753FB" w:rsidTr="000F123B">
        <w:trPr>
          <w:trHeight w:val="207"/>
        </w:trPr>
        <w:tc>
          <w:tcPr>
            <w:tcW w:w="2518" w:type="dxa"/>
            <w:shd w:val="clear" w:color="auto" w:fill="auto"/>
          </w:tcPr>
          <w:p w:rsidR="004F29C7" w:rsidRPr="003714CC" w:rsidRDefault="004F5A41" w:rsidP="000F123B">
            <w:pPr>
              <w:widowControl w:val="0"/>
              <w:autoSpaceDE w:val="0"/>
              <w:autoSpaceDN w:val="0"/>
              <w:adjustRightInd w:val="0"/>
              <w:spacing w:after="0" w:line="240" w:lineRule="auto"/>
              <w:rPr>
                <w:rFonts w:ascii="Times New Roman" w:hAnsi="Times New Roman"/>
              </w:rPr>
            </w:pPr>
            <w:r>
              <w:rPr>
                <w:rFonts w:ascii="Times New Roman" w:hAnsi="Times New Roman"/>
              </w:rPr>
              <w:t xml:space="preserve">Служебные гаражи </w:t>
            </w:r>
            <w:r w:rsidR="004F29C7">
              <w:rPr>
                <w:rFonts w:ascii="Times New Roman" w:hAnsi="Times New Roman"/>
              </w:rPr>
              <w:t xml:space="preserve"> (4.9)</w:t>
            </w:r>
          </w:p>
        </w:tc>
        <w:tc>
          <w:tcPr>
            <w:tcW w:w="3402"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5A41" w:rsidRPr="009A53EC" w:rsidRDefault="00FF2498" w:rsidP="004F5A41">
            <w:pPr>
              <w:spacing w:after="0"/>
              <w:rPr>
                <w:rFonts w:ascii="Times New Roman" w:hAnsi="Times New Roman"/>
              </w:rPr>
            </w:pPr>
            <w:r>
              <w:rPr>
                <w:rFonts w:ascii="Times New Roman" w:hAnsi="Times New Roman"/>
              </w:rPr>
              <w:t>- максимальный размер – 0,4</w:t>
            </w:r>
            <w:r w:rsidR="004F5A41">
              <w:rPr>
                <w:rFonts w:ascii="Times New Roman" w:hAnsi="Times New Roman"/>
              </w:rPr>
              <w:t xml:space="preserve"> га.</w:t>
            </w:r>
          </w:p>
          <w:p w:rsidR="004F5A41" w:rsidRDefault="004F5A41" w:rsidP="004F5A41">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5A41" w:rsidRDefault="004F5A41" w:rsidP="004F5A41">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5A41" w:rsidRDefault="004F5A41" w:rsidP="004F5A41">
            <w:pPr>
              <w:spacing w:after="0"/>
              <w:rPr>
                <w:rFonts w:ascii="Times New Roman" w:hAnsi="Times New Roman"/>
              </w:rPr>
            </w:pPr>
            <w:r w:rsidRPr="009A53EC">
              <w:rPr>
                <w:rFonts w:ascii="Times New Roman" w:hAnsi="Times New Roman"/>
              </w:rPr>
              <w:lastRenderedPageBreak/>
              <w:t>3)  Предельное количество 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предельная высота – 5м.</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Default="004F5A41" w:rsidP="004F5A41">
            <w:pPr>
              <w:tabs>
                <w:tab w:val="left" w:pos="142"/>
              </w:tabs>
              <w:spacing w:after="0" w:line="240" w:lineRule="auto"/>
              <w:rPr>
                <w:rFonts w:ascii="Times New Roman" w:hAnsi="Times New Roman"/>
              </w:rPr>
            </w:pPr>
            <w:r>
              <w:rPr>
                <w:rFonts w:ascii="Times New Roman" w:hAnsi="Times New Roman"/>
              </w:rPr>
              <w:t>- 70%.</w:t>
            </w:r>
          </w:p>
          <w:p w:rsidR="004F5A41" w:rsidRDefault="004F5A41" w:rsidP="004F5A41">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4F5A41" w:rsidRDefault="004F5A41" w:rsidP="004F5A4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4F5A41" w:rsidRDefault="004F5A41" w:rsidP="00761CFC">
            <w:pPr>
              <w:pStyle w:val="af6"/>
              <w:widowControl w:val="0"/>
              <w:numPr>
                <w:ilvl w:val="0"/>
                <w:numId w:val="44"/>
              </w:numPr>
              <w:autoSpaceDE w:val="0"/>
              <w:autoSpaceDN w:val="0"/>
              <w:adjustRightInd w:val="0"/>
              <w:spacing w:after="0" w:line="240" w:lineRule="exact"/>
              <w:ind w:left="0" w:firstLine="0"/>
              <w:jc w:val="both"/>
              <w:rPr>
                <w:rFonts w:ascii="Times New Roman" w:hAnsi="Times New Roman"/>
              </w:rPr>
            </w:pPr>
            <w:r w:rsidRPr="009A53EC">
              <w:rPr>
                <w:rFonts w:ascii="Times New Roman" w:hAnsi="Times New Roman"/>
              </w:rPr>
              <w:t>Минимальны</w:t>
            </w:r>
            <w:r>
              <w:rPr>
                <w:rFonts w:ascii="Times New Roman" w:hAnsi="Times New Roman"/>
              </w:rPr>
              <w:t>й</w:t>
            </w:r>
            <w:r w:rsidRPr="009A53EC">
              <w:rPr>
                <w:rFonts w:ascii="Times New Roman" w:hAnsi="Times New Roman"/>
              </w:rPr>
              <w:t xml:space="preserve"> отступ от границ земельных участков</w:t>
            </w:r>
            <w:r>
              <w:rPr>
                <w:rFonts w:ascii="Times New Roman" w:hAnsi="Times New Roman"/>
              </w:rPr>
              <w:t xml:space="preserve"> – 0,5 м.</w:t>
            </w:r>
          </w:p>
          <w:p w:rsidR="004F29C7" w:rsidRPr="001648E3" w:rsidRDefault="004F5A41" w:rsidP="004F5A41">
            <w:pPr>
              <w:widowControl w:val="0"/>
              <w:autoSpaceDE w:val="0"/>
              <w:autoSpaceDN w:val="0"/>
              <w:adjustRightInd w:val="0"/>
              <w:spacing w:after="0" w:line="240" w:lineRule="auto"/>
              <w:rPr>
                <w:rFonts w:ascii="Times New Roman" w:hAnsi="Times New Roman"/>
              </w:rPr>
            </w:pPr>
            <w:r>
              <w:rPr>
                <w:rFonts w:ascii="Times New Roman" w:hAnsi="Times New Roman"/>
              </w:rPr>
              <w:t>Подъездная площадка – 3 м.</w:t>
            </w:r>
          </w:p>
        </w:tc>
        <w:tc>
          <w:tcPr>
            <w:tcW w:w="3788" w:type="dxa"/>
            <w:shd w:val="clear" w:color="auto" w:fill="auto"/>
          </w:tcPr>
          <w:p w:rsidR="004F29C7" w:rsidRPr="001648E3"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 xml:space="preserve">Новое строительство, реконструкцию </w:t>
            </w: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320AF8" w:rsidRPr="009F6E76" w:rsidTr="00320AF8">
        <w:trPr>
          <w:trHeight w:val="207"/>
        </w:trPr>
        <w:tc>
          <w:tcPr>
            <w:tcW w:w="2518" w:type="dxa"/>
            <w:tcBorders>
              <w:top w:val="single" w:sz="6"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9C5A18">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 xml:space="preserve"> 0015</w:t>
            </w:r>
            <w:r>
              <w:rPr>
                <w:rFonts w:ascii="Times New Roman" w:hAnsi="Times New Roman"/>
              </w:rPr>
              <w:t xml:space="preserve"> га;</w:t>
            </w:r>
          </w:p>
          <w:p w:rsidR="00320AF8" w:rsidRPr="009A53EC" w:rsidRDefault="00B401F8" w:rsidP="009C5A18">
            <w:pPr>
              <w:spacing w:after="0"/>
              <w:rPr>
                <w:rFonts w:ascii="Times New Roman" w:hAnsi="Times New Roman"/>
              </w:rPr>
            </w:pPr>
            <w:r>
              <w:rPr>
                <w:rFonts w:ascii="Times New Roman" w:hAnsi="Times New Roman"/>
              </w:rPr>
              <w:t>- максимальный размер – 0,4</w:t>
            </w:r>
            <w:r w:rsidR="00320AF8">
              <w:rPr>
                <w:rFonts w:ascii="Times New Roman" w:hAnsi="Times New Roman"/>
              </w:rPr>
              <w:t xml:space="preserve"> га.</w:t>
            </w:r>
          </w:p>
          <w:p w:rsidR="00320AF8" w:rsidRDefault="00320AF8" w:rsidP="009C5A1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sidRPr="009A53EC">
              <w:rPr>
                <w:rFonts w:ascii="Times New Roman" w:hAnsi="Times New Roman"/>
              </w:rPr>
              <w:lastRenderedPageBreak/>
              <w:t xml:space="preserve">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t>- 90%.</w:t>
            </w:r>
          </w:p>
          <w:p w:rsidR="00320AF8" w:rsidRDefault="00320AF8" w:rsidP="00320AF8">
            <w:pPr>
              <w:spacing w:after="0"/>
              <w:rPr>
                <w:rFonts w:ascii="Times New Roman" w:hAnsi="Times New Roman"/>
              </w:rPr>
            </w:pPr>
            <w:r>
              <w:rPr>
                <w:rFonts w:ascii="Times New Roman" w:hAnsi="Times New Roman"/>
              </w:rPr>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5"/>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788"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320AF8" w:rsidRDefault="00320AF8"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3. </w:t>
      </w:r>
      <w:r w:rsidRPr="008753FB">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r w:rsidRPr="00CC6DCB">
        <w:rPr>
          <w:rFonts w:ascii="Times New Roman" w:hAnsi="Times New Roman"/>
          <w:b/>
          <w:sz w:val="24"/>
          <w:szCs w:val="24"/>
          <w:u w:val="single"/>
        </w:rPr>
        <w:t xml:space="preserve">ЗОНЫ КОММУНАЛЬНЫХ ОБЪЕКТОВ </w:t>
      </w:r>
      <w:r w:rsidRPr="00CC6DCB">
        <w:rPr>
          <w:rFonts w:ascii="Times New Roman" w:hAnsi="Times New Roman"/>
          <w:b/>
          <w:sz w:val="24"/>
          <w:szCs w:val="24"/>
          <w:u w:val="single"/>
          <w:lang w:val="en-US"/>
        </w:rPr>
        <w:t>II</w:t>
      </w:r>
      <w:r w:rsidRPr="00CC6DCB">
        <w:rPr>
          <w:rFonts w:ascii="Times New Roman" w:hAnsi="Times New Roman"/>
          <w:b/>
          <w:sz w:val="24"/>
          <w:szCs w:val="24"/>
          <w:u w:val="single"/>
        </w:rPr>
        <w:t>,</w:t>
      </w:r>
      <w:r w:rsidRPr="00CC6DCB">
        <w:rPr>
          <w:rFonts w:ascii="Times New Roman" w:hAnsi="Times New Roman"/>
          <w:b/>
          <w:sz w:val="24"/>
          <w:szCs w:val="24"/>
          <w:u w:val="single"/>
          <w:lang w:val="en-US"/>
        </w:rPr>
        <w:t>III</w:t>
      </w:r>
      <w:r w:rsidRPr="00CC6DCB">
        <w:rPr>
          <w:rFonts w:ascii="Times New Roman" w:hAnsi="Times New Roman"/>
          <w:b/>
          <w:sz w:val="24"/>
          <w:szCs w:val="24"/>
          <w:u w:val="single"/>
        </w:rPr>
        <w:t xml:space="preserve"> КЛАССА ОПАСНОСТИ (ПЗ-3) </w:t>
      </w:r>
    </w:p>
    <w:p w:rsidR="004F29C7" w:rsidRPr="00CC6DCB" w:rsidRDefault="004F29C7" w:rsidP="004F29C7">
      <w:pPr>
        <w:widowControl w:val="0"/>
        <w:spacing w:after="0" w:line="240" w:lineRule="auto"/>
        <w:jc w:val="center"/>
        <w:rPr>
          <w:rFonts w:ascii="Times New Roman" w:hAnsi="Times New Roman"/>
          <w:b/>
          <w:sz w:val="24"/>
          <w:szCs w:val="24"/>
          <w:u w:val="single"/>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361B9D"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9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732"/>
        </w:trPr>
        <w:tc>
          <w:tcPr>
            <w:tcW w:w="244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Производственная деятельность (6.0)</w:t>
            </w: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Pr>
                  <w:rFonts w:ascii="Times New Roman" w:hAnsi="Times New Roman"/>
                </w:rPr>
                <w:t>2</w:t>
              </w:r>
              <w:r w:rsidRPr="00CA337C">
                <w:rPr>
                  <w:rFonts w:ascii="Times New Roman" w:hAnsi="Times New Roman"/>
                </w:rPr>
                <w:t xml:space="preserve"> га</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- 3 этажа.</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sidRPr="00CA337C">
              <w:rPr>
                <w:rFonts w:ascii="Times New Roman" w:hAnsi="Times New Roman"/>
              </w:rPr>
              <w:t xml:space="preserve">- 70%.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Площадь озеленения не менее 30% от площади зоны</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1536"/>
        </w:trPr>
        <w:tc>
          <w:tcPr>
            <w:tcW w:w="2448" w:type="dxa"/>
            <w:tcBorders>
              <w:top w:val="single" w:sz="4" w:space="0" w:color="auto"/>
            </w:tcBorders>
            <w:shd w:val="clear" w:color="auto" w:fill="auto"/>
          </w:tcPr>
          <w:p w:rsidR="004F29C7" w:rsidRDefault="004F29C7" w:rsidP="000F123B">
            <w:pPr>
              <w:overflowPunct w:val="0"/>
              <w:autoSpaceDE w:val="0"/>
              <w:autoSpaceDN w:val="0"/>
              <w:adjustRightInd w:val="0"/>
              <w:jc w:val="both"/>
              <w:rPr>
                <w:rFonts w:ascii="Times New Roman" w:hAnsi="Times New Roman"/>
              </w:rPr>
            </w:pPr>
            <w:r w:rsidRPr="009C0287">
              <w:rPr>
                <w:rFonts w:ascii="Times New Roman" w:hAnsi="Times New Roman"/>
              </w:rPr>
              <w:lastRenderedPageBreak/>
              <w:t>Склады (6.9)</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F6E76" w:rsidRDefault="004F29C7" w:rsidP="000F123B">
            <w:pPr>
              <w:widowControl w:val="0"/>
              <w:autoSpaceDE w:val="0"/>
              <w:autoSpaceDN w:val="0"/>
              <w:adjustRightInd w:val="0"/>
              <w:rPr>
                <w:rFonts w:ascii="Times New Roman" w:hAnsi="Times New Roman"/>
              </w:rPr>
            </w:pPr>
            <w:r>
              <w:rPr>
                <w:rFonts w:ascii="Times New Roman" w:hAnsi="Times New Roman"/>
              </w:rPr>
              <w:t>- 50%.</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54A9B">
              <w:rPr>
                <w:rFonts w:ascii="Times New Roman" w:eastAsia="Calibri" w:hAnsi="Times New Roman"/>
                <w:sz w:val="20"/>
                <w:szCs w:val="20"/>
              </w:rPr>
              <w:t>Новое строительство, реконструкцию осуществлять в соответствии с требованиями к размещению таких объектов СНиП, технических регламентов, СанПиН, и др. документов</w:t>
            </w:r>
          </w:p>
        </w:tc>
      </w:tr>
      <w:tr w:rsidR="004F29C7" w:rsidRPr="009F6E76"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sidRPr="009C0287">
              <w:rPr>
                <w:rFonts w:ascii="Times New Roman" w:hAnsi="Times New Roman"/>
              </w:rPr>
              <w:t xml:space="preserve">Коммунальное </w:t>
            </w:r>
            <w:r w:rsidRPr="009C0287">
              <w:rPr>
                <w:rFonts w:ascii="Times New Roman" w:hAnsi="Times New Roman"/>
              </w:rPr>
              <w:lastRenderedPageBreak/>
              <w:t>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lastRenderedPageBreak/>
              <w:t>не подлежат установлению</w:t>
            </w:r>
            <w:r>
              <w:rPr>
                <w:rFonts w:ascii="Times New Roman" w:hAnsi="Times New Roman"/>
              </w:rPr>
              <w:t xml:space="preserve"> в </w:t>
            </w:r>
            <w:r>
              <w:rPr>
                <w:rFonts w:ascii="Times New Roman" w:hAnsi="Times New Roman"/>
              </w:rPr>
              <w:lastRenderedPageBreak/>
              <w:t>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C0287">
              <w:rPr>
                <w:rFonts w:ascii="Times New Roman" w:hAnsi="Times New Roman"/>
              </w:rPr>
              <w:lastRenderedPageBreak/>
              <w:t xml:space="preserve">Строительство осуществлять в </w:t>
            </w:r>
            <w:r w:rsidRPr="009C0287">
              <w:rPr>
                <w:rFonts w:ascii="Times New Roman" w:hAnsi="Times New Roman"/>
              </w:rPr>
              <w:lastRenderedPageBreak/>
              <w:t>соответствии со строительными нормами и правилами, СП, техническими регламентами по утвержденному проекту планировки территории</w:t>
            </w:r>
          </w:p>
        </w:tc>
      </w:tr>
      <w:tr w:rsidR="004F29C7" w:rsidRPr="009F6E76" w:rsidTr="000F123B">
        <w:tc>
          <w:tcPr>
            <w:tcW w:w="2448" w:type="dxa"/>
            <w:shd w:val="clear" w:color="auto" w:fill="auto"/>
          </w:tcPr>
          <w:p w:rsidR="004F29C7" w:rsidRPr="009C0287" w:rsidRDefault="004F5A41"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Служебные гаражи </w:t>
            </w:r>
            <w:r w:rsidR="004F29C7" w:rsidRPr="009C0287">
              <w:rPr>
                <w:rFonts w:ascii="Times New Roman" w:hAnsi="Times New Roman"/>
              </w:rPr>
              <w:t xml:space="preserve"> (4.9)</w:t>
            </w:r>
          </w:p>
        </w:tc>
        <w:tc>
          <w:tcPr>
            <w:tcW w:w="3420"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5A41" w:rsidRPr="009A53EC" w:rsidRDefault="00FF2498" w:rsidP="004F5A41">
            <w:pPr>
              <w:spacing w:after="0"/>
              <w:rPr>
                <w:rFonts w:ascii="Times New Roman" w:hAnsi="Times New Roman"/>
              </w:rPr>
            </w:pPr>
            <w:r>
              <w:rPr>
                <w:rFonts w:ascii="Times New Roman" w:hAnsi="Times New Roman"/>
              </w:rPr>
              <w:t>- максимальный размер – 0,4</w:t>
            </w:r>
            <w:r w:rsidR="004F5A41">
              <w:rPr>
                <w:rFonts w:ascii="Times New Roman" w:hAnsi="Times New Roman"/>
              </w:rPr>
              <w:t xml:space="preserve"> га.</w:t>
            </w:r>
          </w:p>
          <w:p w:rsidR="004F5A41" w:rsidRDefault="004F5A41" w:rsidP="004F5A41">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5A41" w:rsidRDefault="004F5A41" w:rsidP="004F5A41">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5A41" w:rsidRDefault="004F5A41" w:rsidP="004F5A41">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предельная высота – 5м.</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Default="004F5A41" w:rsidP="004F5A41">
            <w:pPr>
              <w:tabs>
                <w:tab w:val="left" w:pos="142"/>
              </w:tabs>
              <w:spacing w:after="0" w:line="240" w:lineRule="auto"/>
              <w:rPr>
                <w:rFonts w:ascii="Times New Roman" w:hAnsi="Times New Roman"/>
              </w:rPr>
            </w:pPr>
            <w:r>
              <w:rPr>
                <w:rFonts w:ascii="Times New Roman" w:hAnsi="Times New Roman"/>
              </w:rPr>
              <w:t>- 70%.</w:t>
            </w:r>
          </w:p>
          <w:p w:rsidR="004F5A41" w:rsidRDefault="004F5A41" w:rsidP="004F5A41">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4F5A41" w:rsidRDefault="004F5A41" w:rsidP="004F5A41">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4F5A41" w:rsidRPr="004F5A41" w:rsidRDefault="004F5A41" w:rsidP="00761CFC">
            <w:pPr>
              <w:pStyle w:val="af6"/>
              <w:widowControl w:val="0"/>
              <w:numPr>
                <w:ilvl w:val="0"/>
                <w:numId w:val="37"/>
              </w:numPr>
              <w:autoSpaceDE w:val="0"/>
              <w:autoSpaceDN w:val="0"/>
              <w:adjustRightInd w:val="0"/>
              <w:spacing w:after="0" w:line="240" w:lineRule="exact"/>
              <w:jc w:val="both"/>
              <w:rPr>
                <w:rFonts w:ascii="Times New Roman" w:hAnsi="Times New Roman"/>
              </w:rPr>
            </w:pPr>
            <w:r w:rsidRPr="004F5A41">
              <w:rPr>
                <w:rFonts w:ascii="Times New Roman" w:hAnsi="Times New Roman"/>
              </w:rPr>
              <w:t>Минимальный отступ от границ земельных участков – 0,5 м.</w:t>
            </w:r>
          </w:p>
          <w:p w:rsidR="004F29C7" w:rsidRPr="004F5A41" w:rsidRDefault="004F5A41" w:rsidP="00761CFC">
            <w:pPr>
              <w:pStyle w:val="af6"/>
              <w:numPr>
                <w:ilvl w:val="0"/>
                <w:numId w:val="37"/>
              </w:numPr>
              <w:overflowPunct w:val="0"/>
              <w:autoSpaceDE w:val="0"/>
              <w:autoSpaceDN w:val="0"/>
              <w:adjustRightInd w:val="0"/>
              <w:spacing w:after="0" w:line="240" w:lineRule="auto"/>
              <w:jc w:val="both"/>
              <w:rPr>
                <w:rFonts w:ascii="Times New Roman" w:hAnsi="Times New Roman"/>
              </w:rPr>
            </w:pPr>
            <w:r w:rsidRPr="004F5A41">
              <w:rPr>
                <w:rFonts w:ascii="Times New Roman" w:hAnsi="Times New Roman"/>
              </w:rPr>
              <w:t>Подъездная площадка – 3 м.</w:t>
            </w:r>
          </w:p>
        </w:tc>
        <w:tc>
          <w:tcPr>
            <w:tcW w:w="3840" w:type="dxa"/>
            <w:shd w:val="clear" w:color="auto" w:fill="auto"/>
          </w:tcPr>
          <w:p w:rsidR="004F29C7" w:rsidRPr="009C0287"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bl>
    <w:p w:rsidR="00320AF8" w:rsidRDefault="00320AF8" w:rsidP="00B401F8">
      <w:pPr>
        <w:widowControl w:val="0"/>
        <w:autoSpaceDE w:val="0"/>
        <w:autoSpaceDN w:val="0"/>
        <w:adjustRightInd w:val="0"/>
        <w:spacing w:after="0" w:line="240" w:lineRule="auto"/>
        <w:rPr>
          <w:rFonts w:ascii="Times New Roman" w:hAnsi="Times New Roman"/>
          <w:b/>
          <w:sz w:val="24"/>
          <w:szCs w:val="24"/>
        </w:rPr>
      </w:pPr>
    </w:p>
    <w:p w:rsidR="004F5A41" w:rsidRDefault="004F29C7" w:rsidP="00B401F8">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4A3C3C">
        <w:rPr>
          <w:rFonts w:ascii="Times New Roman" w:hAnsi="Times New Roman"/>
          <w:sz w:val="24"/>
          <w:szCs w:val="24"/>
        </w:rPr>
        <w:t>нет</w:t>
      </w:r>
    </w:p>
    <w:p w:rsidR="004F5A41" w:rsidRDefault="004F5A41"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61B9D"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 xml:space="preserve">ВИДЫ </w:t>
            </w:r>
          </w:p>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61B9D" w:rsidTr="000F123B">
        <w:trPr>
          <w:trHeight w:val="384"/>
        </w:trPr>
        <w:tc>
          <w:tcPr>
            <w:tcW w:w="2448"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1</w:t>
            </w:r>
          </w:p>
        </w:tc>
        <w:tc>
          <w:tcPr>
            <w:tcW w:w="342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2</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3</w:t>
            </w:r>
          </w:p>
        </w:tc>
      </w:tr>
      <w:tr w:rsidR="004F29C7" w:rsidRPr="00361B9D" w:rsidTr="000F123B">
        <w:trPr>
          <w:trHeight w:val="206"/>
        </w:trPr>
        <w:tc>
          <w:tcPr>
            <w:tcW w:w="2448" w:type="dxa"/>
            <w:shd w:val="clear" w:color="auto" w:fill="auto"/>
          </w:tcPr>
          <w:p w:rsidR="004F29C7" w:rsidRPr="00361B9D" w:rsidRDefault="004F5A41"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420" w:type="dxa"/>
            <w:shd w:val="clear" w:color="auto" w:fill="auto"/>
          </w:tcPr>
          <w:p w:rsidR="004F5A41" w:rsidRDefault="004F5A41" w:rsidP="004F5A41">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5A41" w:rsidRDefault="004F5A41" w:rsidP="004F5A41">
            <w:pPr>
              <w:spacing w:after="0"/>
              <w:rPr>
                <w:rFonts w:ascii="Times New Roman" w:hAnsi="Times New Roman"/>
              </w:rPr>
            </w:pPr>
            <w:r>
              <w:rPr>
                <w:rFonts w:ascii="Times New Roman" w:hAnsi="Times New Roman"/>
              </w:rPr>
              <w:t>- минимальный размер – 0,</w:t>
            </w:r>
            <w:r w:rsidR="00B401F8">
              <w:rPr>
                <w:rFonts w:ascii="Times New Roman" w:hAnsi="Times New Roman"/>
              </w:rPr>
              <w:t>0015</w:t>
            </w:r>
            <w:r>
              <w:rPr>
                <w:rFonts w:ascii="Times New Roman" w:hAnsi="Times New Roman"/>
              </w:rPr>
              <w:t xml:space="preserve"> га;</w:t>
            </w:r>
          </w:p>
          <w:p w:rsidR="004F5A41" w:rsidRPr="009A53EC" w:rsidRDefault="00B401F8" w:rsidP="004F5A41">
            <w:pPr>
              <w:spacing w:after="0"/>
              <w:rPr>
                <w:rFonts w:ascii="Times New Roman" w:hAnsi="Times New Roman"/>
              </w:rPr>
            </w:pPr>
            <w:r>
              <w:rPr>
                <w:rFonts w:ascii="Times New Roman" w:hAnsi="Times New Roman"/>
              </w:rPr>
              <w:t>- максимальный размер – 0,4</w:t>
            </w:r>
            <w:r w:rsidR="004F5A41">
              <w:rPr>
                <w:rFonts w:ascii="Times New Roman" w:hAnsi="Times New Roman"/>
              </w:rPr>
              <w:t xml:space="preserve"> га.</w:t>
            </w:r>
          </w:p>
          <w:p w:rsidR="004F5A41" w:rsidRDefault="004F5A41" w:rsidP="004F5A41">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4F5A41" w:rsidRDefault="004F5A41" w:rsidP="004F5A41">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5A41" w:rsidRDefault="004F5A41" w:rsidP="004F5A41">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5A41" w:rsidRPr="009A53EC" w:rsidRDefault="004F5A41" w:rsidP="004F5A41">
            <w:pPr>
              <w:spacing w:after="0"/>
              <w:rPr>
                <w:rFonts w:ascii="Times New Roman" w:hAnsi="Times New Roman"/>
              </w:rPr>
            </w:pPr>
            <w:r>
              <w:rPr>
                <w:rFonts w:ascii="Times New Roman" w:hAnsi="Times New Roman"/>
              </w:rPr>
              <w:t>- 1 этаж.</w:t>
            </w:r>
          </w:p>
          <w:p w:rsidR="004F5A41" w:rsidRDefault="004F5A41" w:rsidP="004F5A41">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5A41" w:rsidRPr="00D308D8" w:rsidRDefault="004F5A41" w:rsidP="004F5A41">
            <w:pPr>
              <w:spacing w:after="0"/>
            </w:pPr>
            <w:r>
              <w:rPr>
                <w:rFonts w:ascii="Times New Roman" w:hAnsi="Times New Roman"/>
              </w:rPr>
              <w:t>- 90%.</w:t>
            </w:r>
          </w:p>
          <w:p w:rsidR="004F5A41" w:rsidRDefault="004F5A41" w:rsidP="004F5A41">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5A41" w:rsidRPr="005B21DF" w:rsidRDefault="004F5A41" w:rsidP="004F5A41">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4F5A41" w:rsidRDefault="004F5A41" w:rsidP="004F5A41">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4F5A41" w:rsidRDefault="004F5A41" w:rsidP="004F5A41">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4F5A41" w:rsidRPr="006B5072" w:rsidRDefault="004F5A41" w:rsidP="00B401F8">
            <w:pPr>
              <w:pStyle w:val="af6"/>
              <w:widowControl w:val="0"/>
              <w:numPr>
                <w:ilvl w:val="0"/>
                <w:numId w:val="38"/>
              </w:numPr>
              <w:tabs>
                <w:tab w:val="left" w:pos="104"/>
              </w:tabs>
              <w:autoSpaceDE w:val="0"/>
              <w:autoSpaceDN w:val="0"/>
              <w:adjustRightInd w:val="0"/>
              <w:spacing w:after="0" w:line="240" w:lineRule="exact"/>
              <w:ind w:left="0" w:hanging="38"/>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924E00" w:rsidRDefault="004F5A41" w:rsidP="00B401F8">
            <w:pPr>
              <w:pStyle w:val="af6"/>
              <w:numPr>
                <w:ilvl w:val="0"/>
                <w:numId w:val="38"/>
              </w:numPr>
              <w:spacing w:after="0"/>
              <w:ind w:left="-38" w:firstLine="0"/>
            </w:pPr>
            <w:r w:rsidRPr="004F5A41">
              <w:rPr>
                <w:rFonts w:ascii="Times New Roman" w:hAnsi="Times New Roman"/>
              </w:rPr>
              <w:t xml:space="preserve">Подъездная площадка – 3 </w:t>
            </w:r>
            <w:r w:rsidRPr="004F5A41">
              <w:rPr>
                <w:rFonts w:ascii="Times New Roman" w:hAnsi="Times New Roman"/>
              </w:rPr>
              <w:lastRenderedPageBreak/>
              <w:t>м.</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r w:rsidRPr="00361B9D">
              <w:rPr>
                <w:rFonts w:ascii="Times New Roman" w:hAnsi="Times New Roman"/>
              </w:rPr>
              <w:t>.</w:t>
            </w:r>
          </w:p>
        </w:tc>
      </w:tr>
    </w:tbl>
    <w:p w:rsidR="004F29C7" w:rsidRPr="00D762EF" w:rsidRDefault="004F29C7" w:rsidP="004F29C7">
      <w:pPr>
        <w:widowControl w:val="0"/>
        <w:spacing w:after="0" w:line="240" w:lineRule="auto"/>
        <w:jc w:val="center"/>
        <w:rPr>
          <w:rFonts w:ascii="Times New Roman" w:hAnsi="Times New Roman"/>
          <w:b/>
          <w:color w:val="FF0000"/>
          <w:sz w:val="24"/>
          <w:szCs w:val="24"/>
          <w:u w:val="single"/>
        </w:rPr>
      </w:pPr>
    </w:p>
    <w:p w:rsidR="004F29C7" w:rsidRPr="00BE71AD" w:rsidRDefault="004F29C7" w:rsidP="004F29C7">
      <w:pPr>
        <w:widowControl w:val="0"/>
        <w:spacing w:after="0" w:line="240" w:lineRule="auto"/>
        <w:jc w:val="center"/>
        <w:rPr>
          <w:rFonts w:ascii="Times New Roman" w:hAnsi="Times New Roman"/>
          <w:b/>
          <w:sz w:val="24"/>
          <w:szCs w:val="24"/>
          <w:u w:val="single"/>
        </w:rPr>
      </w:pPr>
      <w:r w:rsidRPr="00BE71AD">
        <w:rPr>
          <w:rFonts w:ascii="Times New Roman" w:hAnsi="Times New Roman"/>
          <w:b/>
          <w:sz w:val="24"/>
          <w:szCs w:val="24"/>
          <w:u w:val="single"/>
        </w:rPr>
        <w:t xml:space="preserve">ЗОНЫ КОММУНАЛЬНЫХ ОБЪЕКТОВ </w:t>
      </w:r>
      <w:r w:rsidRPr="00BE71AD">
        <w:rPr>
          <w:rFonts w:ascii="Times New Roman" w:hAnsi="Times New Roman"/>
          <w:b/>
          <w:sz w:val="24"/>
          <w:szCs w:val="24"/>
          <w:u w:val="single"/>
          <w:lang w:val="en-US"/>
        </w:rPr>
        <w:t>IV</w:t>
      </w:r>
      <w:r w:rsidRPr="00BE71AD">
        <w:rPr>
          <w:rFonts w:ascii="Times New Roman" w:hAnsi="Times New Roman"/>
          <w:b/>
          <w:sz w:val="24"/>
          <w:szCs w:val="24"/>
          <w:u w:val="single"/>
        </w:rPr>
        <w:t xml:space="preserve">, </w:t>
      </w:r>
      <w:r w:rsidRPr="00BE71AD">
        <w:rPr>
          <w:rFonts w:ascii="Times New Roman" w:hAnsi="Times New Roman"/>
          <w:b/>
          <w:sz w:val="24"/>
          <w:szCs w:val="24"/>
          <w:u w:val="single"/>
          <w:lang w:val="en-US"/>
        </w:rPr>
        <w:t>V</w:t>
      </w:r>
      <w:r w:rsidRPr="00BE71AD">
        <w:rPr>
          <w:rFonts w:ascii="Times New Roman" w:hAnsi="Times New Roman"/>
          <w:b/>
          <w:sz w:val="24"/>
          <w:szCs w:val="24"/>
          <w:u w:val="single"/>
        </w:rPr>
        <w:t xml:space="preserve"> КЛАССА ОПАСНОСТИ  (ПЗ-4) </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Pr="007A4D36">
        <w:rPr>
          <w:rFonts w:ascii="Times New Roman" w:hAnsi="Times New Roman"/>
          <w:b/>
          <w:sz w:val="24"/>
          <w:szCs w:val="24"/>
        </w:rPr>
        <w:t>ОСНОВНЫЕ ВИДЫ И ПАРАМЕТРЫ РАЗРЕШЁННОГО</w:t>
      </w:r>
      <w:r w:rsidRPr="00361B9D">
        <w:rPr>
          <w:rFonts w:ascii="Times New Roman" w:hAnsi="Times New Roman"/>
          <w:b/>
          <w:sz w:val="24"/>
          <w:szCs w:val="24"/>
        </w:rPr>
        <w:t xml:space="preserve">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8"/>
        <w:gridCol w:w="3819"/>
      </w:tblGrid>
      <w:tr w:rsidR="004F29C7" w:rsidRPr="009F6E76" w:rsidTr="000F123B">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08"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1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92"/>
          <w:tblHeader/>
        </w:trPr>
        <w:tc>
          <w:tcPr>
            <w:tcW w:w="2481"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08"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1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81"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color w:val="000000"/>
              </w:rPr>
              <w:t>Склады (6.9)</w:t>
            </w:r>
          </w:p>
        </w:tc>
        <w:tc>
          <w:tcPr>
            <w:tcW w:w="3408"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1г</w:t>
              </w:r>
              <w:r w:rsidRPr="004A5340">
                <w:rPr>
                  <w:rFonts w:ascii="Times New Roman" w:hAnsi="Times New Roman"/>
                </w:rPr>
                <w:t>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w:t>
              </w:r>
              <w:r w:rsidRPr="0004767F">
                <w:rPr>
                  <w:rFonts w:ascii="Times New Roman" w:hAnsi="Times New Roman"/>
                </w:rPr>
                <w:t xml:space="preserve"> м</w:t>
              </w:r>
            </w:smartTag>
            <w:r w:rsidRPr="0004767F">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w:t>
            </w:r>
            <w:smartTag w:uri="urn:schemas-microsoft-com:office:smarttags" w:element="metricconverter">
              <w:smartTagPr>
                <w:attr w:name="ProductID" w:val="-15 м"/>
              </w:smartTagPr>
              <w:r>
                <w:rPr>
                  <w:rFonts w:ascii="Times New Roman" w:hAnsi="Times New Roman"/>
                </w:rPr>
                <w:t>-15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- 50%.</w:t>
            </w:r>
          </w:p>
        </w:tc>
        <w:tc>
          <w:tcPr>
            <w:tcW w:w="381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Отдельно-стоящие здания. </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c>
          <w:tcPr>
            <w:tcW w:w="2481"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Коммунальное об</w:t>
            </w:r>
            <w:r w:rsidRPr="004A3C3C">
              <w:rPr>
                <w:rFonts w:ascii="Times New Roman" w:hAnsi="Times New Roman"/>
                <w:color w:val="000000"/>
              </w:rPr>
              <w:t>служивание (3.1)</w:t>
            </w:r>
          </w:p>
        </w:tc>
        <w:tc>
          <w:tcPr>
            <w:tcW w:w="3408"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819"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4A3C3C">
              <w:rPr>
                <w:rFonts w:ascii="Times New Roman" w:hAnsi="Times New Roman"/>
                <w:color w:val="000000"/>
              </w:rPr>
              <w:t>Строительство осуществлять в соответствии</w:t>
            </w:r>
            <w:r>
              <w:rPr>
                <w:rFonts w:ascii="Times New Roman" w:hAnsi="Times New Roman"/>
                <w:color w:val="000000"/>
              </w:rPr>
              <w:t xml:space="preserve"> со строительными нормами и правилами, СП, техническими регламентами по утвержденному проекту планировки террито</w:t>
            </w:r>
            <w:r w:rsidRPr="004A3C3C">
              <w:rPr>
                <w:rFonts w:ascii="Times New Roman" w:hAnsi="Times New Roman"/>
                <w:color w:val="000000"/>
              </w:rPr>
              <w:t>рии</w:t>
            </w:r>
          </w:p>
        </w:tc>
      </w:tr>
    </w:tbl>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4A3C3C">
        <w:rPr>
          <w:rFonts w:ascii="Times New Roman" w:hAnsi="Times New Roman"/>
          <w:sz w:val="24"/>
          <w:szCs w:val="24"/>
        </w:rPr>
        <w:t>нет</w:t>
      </w:r>
    </w:p>
    <w:p w:rsidR="004F29C7" w:rsidRPr="00361B9D"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361B9D">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p>
    <w:p w:rsidR="004F29C7" w:rsidRPr="00361B9D"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61B9D" w:rsidTr="000F123B">
        <w:trPr>
          <w:trHeight w:val="384"/>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lastRenderedPageBreak/>
              <w:t>ВИДЫ</w:t>
            </w:r>
          </w:p>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sidRPr="00361B9D">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61B9D" w:rsidTr="000F123B">
        <w:trPr>
          <w:trHeight w:val="384"/>
        </w:trPr>
        <w:tc>
          <w:tcPr>
            <w:tcW w:w="2448"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1</w:t>
            </w:r>
          </w:p>
        </w:tc>
        <w:tc>
          <w:tcPr>
            <w:tcW w:w="342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2</w:t>
            </w: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jc w:val="center"/>
              <w:rPr>
                <w:rFonts w:ascii="Times New Roman" w:hAnsi="Times New Roman"/>
              </w:rPr>
            </w:pPr>
            <w:r w:rsidRPr="00361B9D">
              <w:rPr>
                <w:rFonts w:ascii="Times New Roman" w:hAnsi="Times New Roman"/>
              </w:rPr>
              <w:t>3</w:t>
            </w:r>
          </w:p>
        </w:tc>
      </w:tr>
      <w:tr w:rsidR="004F29C7" w:rsidRPr="00361B9D" w:rsidTr="000F123B">
        <w:trPr>
          <w:trHeight w:val="206"/>
        </w:trPr>
        <w:tc>
          <w:tcPr>
            <w:tcW w:w="2448" w:type="dxa"/>
            <w:shd w:val="clear" w:color="auto" w:fill="auto"/>
          </w:tcPr>
          <w:p w:rsidR="004F29C7" w:rsidRPr="00361B9D" w:rsidRDefault="008A5E40" w:rsidP="000F123B">
            <w:pPr>
              <w:widowControl w:val="0"/>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 xml:space="preserve">Хранение автотранспорта </w:t>
            </w:r>
            <w:r w:rsidR="004F29C7">
              <w:rPr>
                <w:rFonts w:ascii="Times New Roman" w:hAnsi="Times New Roman"/>
              </w:rPr>
              <w:t xml:space="preserve"> (2.7.1)</w:t>
            </w:r>
          </w:p>
        </w:tc>
        <w:tc>
          <w:tcPr>
            <w:tcW w:w="3420" w:type="dxa"/>
            <w:shd w:val="clear" w:color="auto" w:fill="auto"/>
          </w:tcPr>
          <w:p w:rsidR="008A5E40" w:rsidRDefault="008A5E40" w:rsidP="008A5E40">
            <w:pPr>
              <w:spacing w:after="0"/>
              <w:rPr>
                <w:rFonts w:ascii="Times New Roman" w:hAnsi="Times New Roman"/>
              </w:rPr>
            </w:pPr>
            <w:r w:rsidRPr="009A53EC">
              <w:rPr>
                <w:rFonts w:ascii="Times New Roman" w:hAnsi="Times New Roman"/>
              </w:rPr>
              <w:t>)  Предельный (минимальный и (или) максимальные размеры земельных участков, в том числе их площадь:</w:t>
            </w:r>
          </w:p>
          <w:p w:rsidR="008A5E40" w:rsidRDefault="008A5E40" w:rsidP="008A5E40">
            <w:pPr>
              <w:spacing w:after="0"/>
              <w:rPr>
                <w:rFonts w:ascii="Times New Roman" w:hAnsi="Times New Roman"/>
              </w:rPr>
            </w:pPr>
            <w:r>
              <w:rPr>
                <w:rFonts w:ascii="Times New Roman" w:hAnsi="Times New Roman"/>
              </w:rPr>
              <w:t>- минимальный размер – 0,0</w:t>
            </w:r>
            <w:r w:rsidR="00686573">
              <w:rPr>
                <w:rFonts w:ascii="Times New Roman" w:hAnsi="Times New Roman"/>
              </w:rPr>
              <w:t>015</w:t>
            </w:r>
            <w:r>
              <w:rPr>
                <w:rFonts w:ascii="Times New Roman" w:hAnsi="Times New Roman"/>
              </w:rPr>
              <w:t xml:space="preserve"> га;</w:t>
            </w:r>
          </w:p>
          <w:p w:rsidR="008A5E40" w:rsidRPr="009A53EC" w:rsidRDefault="00686573" w:rsidP="008A5E40">
            <w:pPr>
              <w:spacing w:after="0"/>
              <w:rPr>
                <w:rFonts w:ascii="Times New Roman" w:hAnsi="Times New Roman"/>
              </w:rPr>
            </w:pPr>
            <w:r>
              <w:rPr>
                <w:rFonts w:ascii="Times New Roman" w:hAnsi="Times New Roman"/>
              </w:rPr>
              <w:t>- максимальный размер – 0,4</w:t>
            </w:r>
            <w:r w:rsidR="008A5E40">
              <w:rPr>
                <w:rFonts w:ascii="Times New Roman" w:hAnsi="Times New Roman"/>
              </w:rPr>
              <w:t xml:space="preserve"> га.</w:t>
            </w:r>
          </w:p>
          <w:p w:rsidR="008A5E40" w:rsidRDefault="008A5E40" w:rsidP="008A5E40">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A5E40" w:rsidRDefault="008A5E40" w:rsidP="008A5E40">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A5E40" w:rsidRPr="009A53EC" w:rsidRDefault="008A5E40" w:rsidP="008A5E40">
            <w:pPr>
              <w:spacing w:after="0"/>
              <w:rPr>
                <w:rFonts w:ascii="Times New Roman" w:hAnsi="Times New Roman"/>
              </w:rPr>
            </w:pPr>
            <w:r>
              <w:rPr>
                <w:rFonts w:ascii="Times New Roman" w:hAnsi="Times New Roman"/>
              </w:rPr>
              <w:t>- 1 этаж.</w:t>
            </w:r>
          </w:p>
          <w:p w:rsidR="008A5E40" w:rsidRDefault="008A5E40" w:rsidP="008A5E40">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A5E40" w:rsidRPr="00D308D8" w:rsidRDefault="008A5E40" w:rsidP="008A5E40">
            <w:pPr>
              <w:spacing w:after="0"/>
            </w:pPr>
            <w:r>
              <w:rPr>
                <w:rFonts w:ascii="Times New Roman" w:hAnsi="Times New Roman"/>
              </w:rPr>
              <w:t>- 90%.</w:t>
            </w:r>
          </w:p>
          <w:p w:rsidR="008A5E40" w:rsidRDefault="008A5E40" w:rsidP="008A5E40">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A5E40" w:rsidRPr="005B21DF" w:rsidRDefault="008A5E40" w:rsidP="008A5E40">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A5E40" w:rsidRDefault="008A5E40" w:rsidP="008A5E40">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A5E40" w:rsidRDefault="008A5E40" w:rsidP="008A5E40">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8A5E40" w:rsidRPr="006B5072" w:rsidRDefault="008A5E40" w:rsidP="009C027E">
            <w:pPr>
              <w:pStyle w:val="af6"/>
              <w:widowControl w:val="0"/>
              <w:numPr>
                <w:ilvl w:val="0"/>
                <w:numId w:val="39"/>
              </w:numPr>
              <w:autoSpaceDE w:val="0"/>
              <w:autoSpaceDN w:val="0"/>
              <w:adjustRightInd w:val="0"/>
              <w:spacing w:after="0" w:line="240" w:lineRule="exact"/>
              <w:ind w:left="387"/>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A5E40" w:rsidRPr="00823320" w:rsidRDefault="008A5E40" w:rsidP="009C027E">
            <w:pPr>
              <w:pStyle w:val="af6"/>
              <w:numPr>
                <w:ilvl w:val="0"/>
                <w:numId w:val="39"/>
              </w:numPr>
              <w:spacing w:after="0"/>
              <w:ind w:left="387"/>
            </w:pPr>
            <w:r w:rsidRPr="008A5E40">
              <w:rPr>
                <w:rFonts w:ascii="Times New Roman" w:hAnsi="Times New Roman"/>
              </w:rPr>
              <w:t>Подъездная площадка – 3 м.</w:t>
            </w:r>
          </w:p>
          <w:p w:rsidR="004F29C7" w:rsidRPr="00823320" w:rsidRDefault="004F29C7" w:rsidP="000F123B">
            <w:pPr>
              <w:spacing w:after="0"/>
            </w:pPr>
          </w:p>
        </w:tc>
        <w:tc>
          <w:tcPr>
            <w:tcW w:w="3840" w:type="dxa"/>
            <w:shd w:val="clear" w:color="auto" w:fill="auto"/>
          </w:tcPr>
          <w:p w:rsidR="004F29C7" w:rsidRPr="00361B9D" w:rsidRDefault="004F29C7" w:rsidP="000F123B">
            <w:pPr>
              <w:widowControl w:val="0"/>
              <w:tabs>
                <w:tab w:val="center" w:pos="4677"/>
                <w:tab w:val="right" w:pos="9355"/>
              </w:tabs>
              <w:autoSpaceDE w:val="0"/>
              <w:autoSpaceDN w:val="0"/>
              <w:adjustRightInd w:val="0"/>
              <w:spacing w:after="0" w:line="240" w:lineRule="auto"/>
              <w:rPr>
                <w:rFonts w:ascii="Times New Roman"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Default="004F29C7" w:rsidP="004F29C7">
      <w:pPr>
        <w:widowControl w:val="0"/>
        <w:spacing w:after="0" w:line="240" w:lineRule="auto"/>
        <w:jc w:val="center"/>
        <w:rPr>
          <w:rFonts w:ascii="Times New Roman" w:hAnsi="Times New Roman"/>
          <w:b/>
          <w:color w:val="FF0000"/>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r w:rsidRPr="00C22CD8">
        <w:rPr>
          <w:rFonts w:ascii="Times New Roman" w:hAnsi="Times New Roman"/>
          <w:b/>
          <w:sz w:val="24"/>
          <w:szCs w:val="24"/>
          <w:u w:val="single"/>
        </w:rPr>
        <w:t>ЗОНЫ ОЗЕЛЕНЕНИЙ САНИТАРНО-ЗАЩИТНЫХ ЗОН, САНИТАРНЫХ РАЗРЫВОВ (ПЗ-5)</w:t>
      </w:r>
    </w:p>
    <w:p w:rsidR="004F29C7" w:rsidRPr="00C22CD8"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r w:rsidRPr="008753FB">
        <w:rPr>
          <w:rFonts w:ascii="Times New Roman" w:hAnsi="Times New Roman"/>
          <w:b/>
          <w:sz w:val="24"/>
          <w:szCs w:val="24"/>
        </w:rPr>
        <w:t>1.ОСНОВНЫЕ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4F29C7" w:rsidRPr="009F6E76" w:rsidTr="000F123B">
        <w:trPr>
          <w:trHeight w:val="384"/>
        </w:trPr>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350" w:type="dxa"/>
            <w:tcBorders>
              <w:top w:val="single" w:sz="12" w:space="0" w:color="auto"/>
              <w:bottom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90"/>
        </w:trPr>
        <w:tc>
          <w:tcPr>
            <w:tcW w:w="2518"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5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06"/>
        </w:trPr>
        <w:tc>
          <w:tcPr>
            <w:tcW w:w="2518"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hAnsi="Times New Roman"/>
              </w:rPr>
              <w:t>Земельные участки (территории) общего пользования</w:t>
            </w:r>
            <w:r w:rsidR="008A5E40">
              <w:rPr>
                <w:rFonts w:ascii="Times New Roman" w:hAnsi="Times New Roman"/>
              </w:rPr>
              <w:t xml:space="preserve"> (12)</w:t>
            </w:r>
          </w:p>
        </w:tc>
        <w:tc>
          <w:tcPr>
            <w:tcW w:w="335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3 га"/>
              </w:smartTagPr>
              <w:r>
                <w:rPr>
                  <w:rFonts w:ascii="Times New Roman" w:hAnsi="Times New Roman"/>
                </w:rPr>
                <w:t>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етров"/>
              </w:smartTagPr>
              <w:r>
                <w:rPr>
                  <w:rFonts w:ascii="Times New Roman" w:hAnsi="Times New Roman"/>
                </w:rPr>
                <w:t>30 метров</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96B4B" w:rsidRDefault="004F29C7" w:rsidP="000F123B">
            <w:pPr>
              <w:spacing w:after="0"/>
            </w:pPr>
            <w:r>
              <w:rPr>
                <w:rFonts w:ascii="Times New Roman" w:hAnsi="Times New Roman"/>
              </w:rPr>
              <w:t>- 10%.</w:t>
            </w:r>
          </w:p>
        </w:tc>
        <w:tc>
          <w:tcPr>
            <w:tcW w:w="3840" w:type="dxa"/>
            <w:shd w:val="clear" w:color="auto" w:fill="auto"/>
          </w:tcPr>
          <w:p w:rsidR="004F29C7" w:rsidRPr="009F6E76" w:rsidRDefault="004F29C7" w:rsidP="000F123B">
            <w:pPr>
              <w:widowControl w:val="0"/>
              <w:tabs>
                <w:tab w:val="center" w:pos="4677"/>
                <w:tab w:val="right" w:pos="9355"/>
              </w:tabs>
              <w:overflowPunct w:val="0"/>
              <w:autoSpaceDE w:val="0"/>
              <w:autoSpaceDN w:val="0"/>
              <w:adjustRightInd w:val="0"/>
              <w:spacing w:after="0" w:line="240" w:lineRule="auto"/>
              <w:jc w:val="both"/>
              <w:rPr>
                <w:rFonts w:ascii="Times New Roman" w:hAnsi="Times New Roman"/>
              </w:rPr>
            </w:pPr>
            <w:r>
              <w:rPr>
                <w:rFonts w:ascii="Times New Roman" w:hAnsi="Times New Roman"/>
              </w:rPr>
              <w:t>В</w:t>
            </w:r>
            <w:r w:rsidRPr="009F6E76">
              <w:rPr>
                <w:rFonts w:ascii="Times New Roman" w:hAnsi="Times New Roman"/>
              </w:rPr>
              <w:t xml:space="preserve"> соответствии с требованиями СанПиН 2.2.1/2.1.1.1200,СП 42.13330.2011 «Градостроительство. Планировка и застройка городских и сельских поселений» </w:t>
            </w:r>
          </w:p>
        </w:tc>
      </w:tr>
    </w:tbl>
    <w:p w:rsidR="004F29C7" w:rsidRPr="008753FB" w:rsidRDefault="004F29C7" w:rsidP="004F29C7">
      <w:pPr>
        <w:widowControl w:val="0"/>
        <w:overflowPunct w:val="0"/>
        <w:autoSpaceDE w:val="0"/>
        <w:autoSpaceDN w:val="0"/>
        <w:adjustRightInd w:val="0"/>
        <w:spacing w:after="0" w:line="240" w:lineRule="auto"/>
        <w:ind w:firstLine="720"/>
        <w:jc w:val="both"/>
        <w:rPr>
          <w:rFonts w:ascii="Times New Roman" w:hAnsi="Times New Roman"/>
          <w:b/>
          <w:sz w:val="24"/>
          <w:szCs w:val="24"/>
        </w:rPr>
      </w:pPr>
    </w:p>
    <w:p w:rsidR="004F29C7" w:rsidRPr="004C3B51" w:rsidRDefault="004F29C7" w:rsidP="004F29C7">
      <w:pPr>
        <w:widowControl w:val="0"/>
        <w:spacing w:line="240" w:lineRule="auto"/>
        <w:ind w:firstLine="709"/>
        <w:rPr>
          <w:rFonts w:ascii="Times New Roman" w:hAnsi="Times New Roman"/>
          <w:sz w:val="24"/>
          <w:szCs w:val="24"/>
        </w:rPr>
      </w:pPr>
      <w:r w:rsidRPr="008753FB">
        <w:rPr>
          <w:rFonts w:ascii="Times New Roman" w:hAnsi="Times New Roman"/>
          <w:b/>
          <w:sz w:val="24"/>
          <w:szCs w:val="24"/>
        </w:rPr>
        <w:t xml:space="preserve">2.ВСПОМОГАТЕЛЬНЫЕ ВИДЫ И ПАРАМЕТРЫ РАЗРЕШЁННОГО ИСПОЛЬЗОВАНИЯ ЗЕМЕЛЬНЫХ УЧАСТКОВ И ОБЪЕКТОВ КАПИТАЛЬНОГО СТРОИТЕЛЬСТВА: </w:t>
      </w:r>
      <w:r w:rsidRPr="004C3B51">
        <w:rPr>
          <w:rFonts w:ascii="Times New Roman" w:hAnsi="Times New Roman"/>
          <w:sz w:val="24"/>
          <w:szCs w:val="24"/>
        </w:rPr>
        <w:t>нет</w:t>
      </w:r>
    </w:p>
    <w:p w:rsidR="004F29C7" w:rsidRPr="008753FB" w:rsidRDefault="004F29C7" w:rsidP="004F29C7">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w:t>
      </w:r>
    </w:p>
    <w:p w:rsidR="004F29C7" w:rsidRPr="004C3B51" w:rsidRDefault="004F29C7" w:rsidP="004F29C7">
      <w:pPr>
        <w:widowControl w:val="0"/>
        <w:overflowPunct w:val="0"/>
        <w:autoSpaceDE w:val="0"/>
        <w:autoSpaceDN w:val="0"/>
        <w:adjustRightInd w:val="0"/>
        <w:spacing w:after="0" w:line="240" w:lineRule="auto"/>
        <w:jc w:val="both"/>
        <w:rPr>
          <w:rFonts w:ascii="Times New Roman" w:hAnsi="Times New Roman"/>
          <w:sz w:val="24"/>
          <w:szCs w:val="24"/>
        </w:rPr>
      </w:pPr>
      <w:r w:rsidRPr="008753FB">
        <w:rPr>
          <w:rFonts w:ascii="Times New Roman" w:hAnsi="Times New Roman"/>
          <w:b/>
          <w:sz w:val="24"/>
          <w:szCs w:val="24"/>
        </w:rPr>
        <w:t xml:space="preserve">ЗЕМЕЛЬНЫХ УЧАСТКОВ И ОБЪЕКТОВ КАПИТАЛЬНОГО СТРОИТЕЛЬСТВА: </w:t>
      </w:r>
      <w:r w:rsidRPr="004C3B51">
        <w:rPr>
          <w:rFonts w:ascii="Times New Roman" w:hAnsi="Times New Roman"/>
          <w:sz w:val="24"/>
          <w:szCs w:val="24"/>
        </w:rPr>
        <w:t>нет</w:t>
      </w:r>
    </w:p>
    <w:p w:rsidR="004F29C7" w:rsidRPr="008753FB" w:rsidRDefault="004F29C7" w:rsidP="004F29C7">
      <w:pPr>
        <w:widowControl w:val="0"/>
        <w:spacing w:after="0" w:line="240" w:lineRule="auto"/>
        <w:rPr>
          <w:rFonts w:ascii="Times New Roman" w:hAnsi="Times New Roman"/>
          <w:b/>
          <w:sz w:val="24"/>
          <w:szCs w:val="24"/>
          <w:highlight w:val="cyan"/>
          <w:u w:val="single"/>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ИНЖЕНЕРНОЙ И ТРАНСПОРТНОЙ ИНФРАСТРУКТУР:</w:t>
      </w:r>
    </w:p>
    <w:p w:rsidR="004F29C7" w:rsidRPr="008753FB" w:rsidRDefault="004F29C7" w:rsidP="004F29C7">
      <w:pPr>
        <w:widowControl w:val="0"/>
        <w:spacing w:after="0" w:line="240" w:lineRule="auto"/>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8A5E40" w:rsidRDefault="008A5E40"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ЗОНЫ ОБЪЕКТОВ ИНЖЕНЕРНОЙ ИНФРАСТРУКТУРЫ (ПЗ-</w:t>
      </w:r>
      <w:r>
        <w:rPr>
          <w:rFonts w:ascii="Times New Roman" w:hAnsi="Times New Roman"/>
          <w:b/>
          <w:sz w:val="24"/>
          <w:szCs w:val="24"/>
          <w:u w:val="single"/>
        </w:rPr>
        <w:t>6</w:t>
      </w:r>
      <w:r w:rsidRPr="008753FB">
        <w:rPr>
          <w:rFonts w:ascii="Times New Roman" w:hAnsi="Times New Roman"/>
          <w:b/>
          <w:sz w:val="24"/>
          <w:szCs w:val="24"/>
          <w:u w:val="single"/>
        </w:rPr>
        <w:t>)</w:t>
      </w:r>
    </w:p>
    <w:p w:rsidR="004F29C7" w:rsidRPr="008753FB"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314"/>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7884"/>
        </w:trPr>
        <w:tc>
          <w:tcPr>
            <w:tcW w:w="2448" w:type="dxa"/>
            <w:vMerge w:val="restart"/>
            <w:shd w:val="clear" w:color="auto" w:fill="auto"/>
          </w:tcPr>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Энергетика (6.7)</w:t>
            </w:r>
          </w:p>
          <w:p w:rsidR="004F29C7" w:rsidRDefault="004F29C7" w:rsidP="000F123B">
            <w:pPr>
              <w:widowControl w:val="0"/>
              <w:autoSpaceDE w:val="0"/>
              <w:autoSpaceDN w:val="0"/>
              <w:adjustRightInd w:val="0"/>
              <w:jc w:val="both"/>
              <w:rPr>
                <w:rFonts w:ascii="Times New Roman" w:hAnsi="Times New Roman"/>
              </w:rPr>
            </w:pPr>
          </w:p>
          <w:p w:rsidR="004F29C7" w:rsidRPr="004A3C3C" w:rsidRDefault="004F29C7" w:rsidP="000F123B">
            <w:pPr>
              <w:widowControl w:val="0"/>
              <w:autoSpaceDE w:val="0"/>
              <w:autoSpaceDN w:val="0"/>
              <w:adjustRightInd w:val="0"/>
              <w:jc w:val="both"/>
              <w:rPr>
                <w:rFonts w:ascii="Times New Roman" w:hAnsi="Times New Roman"/>
              </w:rPr>
            </w:pPr>
            <w:r>
              <w:rPr>
                <w:rFonts w:ascii="Times New Roman" w:hAnsi="Times New Roman"/>
              </w:rPr>
              <w:t>Атомная энергетика (6.7.1)</w:t>
            </w:r>
          </w:p>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Гидротехнические сооружения (11.3)</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rPr>
                <w:rFonts w:ascii="Times New Roman" w:hAnsi="Times New Roman"/>
              </w:rPr>
            </w:pPr>
            <w:r w:rsidRPr="004A3C3C">
              <w:rPr>
                <w:rFonts w:ascii="Times New Roman" w:hAnsi="Times New Roman"/>
              </w:rPr>
              <w:t>Трубопроводный транспорт</w:t>
            </w:r>
            <w:r>
              <w:rPr>
                <w:rFonts w:ascii="Times New Roman" w:hAnsi="Times New Roman"/>
              </w:rPr>
              <w:t xml:space="preserve"> (</w:t>
            </w:r>
            <w:r w:rsidRPr="004A3C3C">
              <w:rPr>
                <w:rFonts w:ascii="Times New Roman" w:hAnsi="Times New Roman"/>
              </w:rPr>
              <w:t>7.5</w:t>
            </w:r>
            <w:r>
              <w:rPr>
                <w:rFonts w:ascii="Times New Roman" w:hAnsi="Times New Roman"/>
              </w:rPr>
              <w:t>)</w:t>
            </w: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Default="004F29C7" w:rsidP="000F123B">
            <w:pPr>
              <w:widowControl w:val="0"/>
              <w:autoSpaceDE w:val="0"/>
              <w:autoSpaceDN w:val="0"/>
              <w:adjustRightInd w:val="0"/>
              <w:rPr>
                <w:rFonts w:ascii="Times New Roman" w:hAnsi="Times New Roman"/>
              </w:rPr>
            </w:pPr>
          </w:p>
          <w:p w:rsidR="004F29C7" w:rsidRPr="004A3C3C" w:rsidRDefault="004F29C7" w:rsidP="000F123B">
            <w:pPr>
              <w:widowControl w:val="0"/>
              <w:autoSpaceDE w:val="0"/>
              <w:autoSpaceDN w:val="0"/>
              <w:adjustRightInd w:val="0"/>
              <w:rPr>
                <w:rFonts w:ascii="Times New Roman" w:hAnsi="Times New Roman"/>
              </w:rPr>
            </w:pPr>
          </w:p>
        </w:tc>
        <w:tc>
          <w:tcPr>
            <w:tcW w:w="3420" w:type="dxa"/>
            <w:vMerge w:val="restart"/>
            <w:shd w:val="clear" w:color="auto" w:fill="auto"/>
          </w:tcPr>
          <w:p w:rsidR="004F29C7" w:rsidRPr="00CA337C" w:rsidRDefault="004F29C7" w:rsidP="000F123B">
            <w:pPr>
              <w:spacing w:after="0"/>
              <w:rPr>
                <w:rFonts w:ascii="Times New Roman" w:hAnsi="Times New Roman"/>
              </w:rPr>
            </w:pPr>
            <w:r w:rsidRPr="00CA337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2 га"/>
              </w:smartTagPr>
              <w:r w:rsidRPr="0093060C">
                <w:rPr>
                  <w:rFonts w:ascii="Times New Roman" w:hAnsi="Times New Roman"/>
                </w:rPr>
                <w:t>2</w:t>
              </w:r>
              <w:r>
                <w:rPr>
                  <w:rFonts w:ascii="Times New Roman" w:hAnsi="Times New Roman"/>
                </w:rPr>
                <w:t>г</w:t>
              </w:r>
              <w:r w:rsidRPr="00CA337C">
                <w:rPr>
                  <w:rFonts w:ascii="Times New Roman" w:hAnsi="Times New Roman"/>
                </w:rPr>
                <w:t>а</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F29C7" w:rsidRPr="00CA337C" w:rsidRDefault="004F29C7" w:rsidP="000F123B">
            <w:pPr>
              <w:spacing w:after="0"/>
              <w:rPr>
                <w:rFonts w:ascii="Times New Roman" w:hAnsi="Times New Roman"/>
              </w:rPr>
            </w:pPr>
            <w:r w:rsidRPr="00CA337C">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 xml:space="preserve">5 </w:t>
              </w:r>
              <w:r w:rsidRPr="00CA337C">
                <w:rPr>
                  <w:rFonts w:ascii="Times New Roman" w:hAnsi="Times New Roman"/>
                </w:rPr>
                <w:t>м</w:t>
              </w:r>
            </w:smartTag>
            <w:r w:rsidRPr="00CA337C">
              <w:rPr>
                <w:rFonts w:ascii="Times New Roman" w:hAnsi="Times New Roman"/>
              </w:rPr>
              <w:t xml:space="preserve">.; </w:t>
            </w:r>
          </w:p>
          <w:p w:rsidR="004F29C7" w:rsidRPr="00CA337C" w:rsidRDefault="004F29C7" w:rsidP="000F123B">
            <w:pPr>
              <w:spacing w:after="0"/>
              <w:rPr>
                <w:rFonts w:ascii="Times New Roman" w:hAnsi="Times New Roman"/>
              </w:rPr>
            </w:pPr>
            <w:r w:rsidRPr="00CA337C">
              <w:rPr>
                <w:rFonts w:ascii="Times New Roman" w:hAnsi="Times New Roman"/>
              </w:rPr>
              <w:t>3)  Предельное количество этажей или предельная высота зданий, строений, сооружений:</w:t>
            </w:r>
          </w:p>
          <w:p w:rsidR="004F29C7" w:rsidRPr="00CA337C" w:rsidRDefault="004F29C7" w:rsidP="000F123B">
            <w:pPr>
              <w:spacing w:after="0"/>
              <w:rPr>
                <w:rFonts w:ascii="Times New Roman" w:hAnsi="Times New Roman"/>
              </w:rPr>
            </w:pPr>
            <w:r w:rsidRPr="00CA337C">
              <w:rPr>
                <w:rFonts w:ascii="Times New Roman" w:hAnsi="Times New Roman"/>
              </w:rPr>
              <w:t xml:space="preserve">- </w:t>
            </w:r>
            <w:r>
              <w:rPr>
                <w:rFonts w:ascii="Times New Roman" w:hAnsi="Times New Roman"/>
              </w:rPr>
              <w:t xml:space="preserve">предельная высота – </w:t>
            </w:r>
            <w:smartTag w:uri="urn:schemas-microsoft-com:office:smarttags" w:element="metricconverter">
              <w:smartTagPr>
                <w:attr w:name="ProductID" w:val="100 м"/>
              </w:smartTagPr>
              <w:r>
                <w:rPr>
                  <w:rFonts w:ascii="Times New Roman" w:hAnsi="Times New Roman"/>
                </w:rPr>
                <w:t>100 м</w:t>
              </w:r>
            </w:smartTag>
            <w:r>
              <w:rPr>
                <w:rFonts w:ascii="Times New Roman" w:hAnsi="Times New Roman"/>
              </w:rPr>
              <w:t>.</w:t>
            </w:r>
          </w:p>
          <w:p w:rsidR="004F29C7" w:rsidRPr="00CA337C" w:rsidRDefault="004F29C7" w:rsidP="000F123B">
            <w:pPr>
              <w:spacing w:after="0"/>
              <w:rPr>
                <w:rFonts w:ascii="Times New Roman" w:hAnsi="Times New Roman"/>
              </w:rPr>
            </w:pPr>
            <w:r w:rsidRPr="00CA337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spacing w:after="0" w:line="240" w:lineRule="auto"/>
              <w:rPr>
                <w:rFonts w:ascii="Times New Roman" w:hAnsi="Times New Roman"/>
              </w:rPr>
            </w:pPr>
            <w:r w:rsidRPr="00CA337C">
              <w:rPr>
                <w:rFonts w:ascii="Times New Roman" w:hAnsi="Times New Roman"/>
              </w:rPr>
              <w:lastRenderedPageBreak/>
              <w:t xml:space="preserve">- 70%.  </w:t>
            </w:r>
          </w:p>
          <w:p w:rsidR="004F29C7" w:rsidRDefault="004F29C7" w:rsidP="000F123B">
            <w:pPr>
              <w:widowControl w:val="0"/>
              <w:spacing w:after="0" w:line="240" w:lineRule="auto"/>
              <w:rPr>
                <w:rFonts w:ascii="Times New Roman" w:hAnsi="Times New Roman"/>
              </w:rPr>
            </w:pPr>
            <w:r>
              <w:rPr>
                <w:rFonts w:ascii="Times New Roman" w:hAnsi="Times New Roman"/>
              </w:rPr>
              <w:t>5) Иные показатели: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Расстояние от объектов инженерного благоустройства до деревьев и кустарников следует принимать:</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Газопровод и канализация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Тепловая сеть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Водопровод, дренаж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Силовой кабель и кабель связи – </w:t>
            </w:r>
            <w:smartTag w:uri="urn:schemas-microsoft-com:office:smarttags" w:element="metricconverter">
              <w:smartTagPr>
                <w:attr w:name="ProductID" w:val="2,0 м"/>
              </w:smartTagPr>
              <w:r w:rsidRPr="009F6E76">
                <w:rPr>
                  <w:rFonts w:ascii="Times New Roman" w:hAnsi="Times New Roman"/>
                </w:rPr>
                <w:t>2,0 м</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9F6E76">
                <w:rPr>
                  <w:rFonts w:ascii="Times New Roman" w:hAnsi="Times New Roman"/>
                </w:rPr>
                <w:t>50 метров</w:t>
              </w:r>
            </w:smartTag>
            <w:r w:rsidRPr="009F6E76">
              <w:rPr>
                <w:rFonts w:ascii="Times New Roman" w:hAnsi="Times New Roman"/>
              </w:rPr>
              <w:t xml:space="preserve">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9F6E76">
                <w:rPr>
                  <w:rFonts w:ascii="Times New Roman" w:hAnsi="Times New Roman"/>
                </w:rPr>
                <w:t>2010 г</w:t>
              </w:r>
            </w:smartTag>
            <w:r w:rsidRPr="009F6E76">
              <w:rPr>
                <w:rFonts w:ascii="Times New Roman" w:hAnsi="Times New Roman"/>
              </w:rPr>
              <w:t>);</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9F6E76">
                <w:rPr>
                  <w:rFonts w:ascii="Times New Roman" w:hAnsi="Times New Roman"/>
                </w:rPr>
                <w:t>7,0 м</w:t>
              </w:r>
            </w:smartTag>
            <w:r w:rsidRPr="009F6E76">
              <w:rPr>
                <w:rFonts w:ascii="Times New Roman" w:hAnsi="Times New Roman"/>
              </w:rPr>
              <w:t>.</w:t>
            </w:r>
          </w:p>
          <w:p w:rsidR="004F29C7" w:rsidRPr="009F6E76" w:rsidRDefault="004F29C7" w:rsidP="000F123B">
            <w:pPr>
              <w:widowControl w:val="0"/>
              <w:autoSpaceDE w:val="0"/>
              <w:autoSpaceDN w:val="0"/>
              <w:adjustRightInd w:val="0"/>
              <w:rPr>
                <w:rFonts w:ascii="Times New Roman" w:hAnsi="Times New Roman"/>
              </w:rPr>
            </w:pPr>
            <w:r w:rsidRPr="009F6E76">
              <w:rPr>
                <w:rFonts w:ascii="Times New Roman" w:hAnsi="Times New Roman"/>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 здания и сооружения.</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СНиП 2.06.15-85 «Инженерная защита территории от затопления и подтопления», СП 31.13330.2010 «СНиП 2.04.02-84 «Водоснабжение.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Режим использования территории определяется в соответствии с назначением объекта согласно требованиям специальных нормативов и правил.</w:t>
            </w:r>
          </w:p>
          <w:p w:rsidR="004F29C7" w:rsidRDefault="004F29C7" w:rsidP="000F123B">
            <w:pPr>
              <w:autoSpaceDE w:val="0"/>
              <w:autoSpaceDN w:val="0"/>
              <w:adjustRightInd w:val="0"/>
              <w:spacing w:after="0" w:line="240" w:lineRule="auto"/>
              <w:ind w:firstLine="720"/>
              <w:jc w:val="both"/>
              <w:rPr>
                <w:rFonts w:ascii="Arial" w:hAnsi="Arial" w:cs="Arial"/>
                <w:highlight w:val="yellow"/>
              </w:rPr>
            </w:pPr>
          </w:p>
          <w:p w:rsidR="004F29C7" w:rsidRPr="00D96B4B" w:rsidRDefault="004F29C7" w:rsidP="000F123B">
            <w:pPr>
              <w:rPr>
                <w:rFonts w:ascii="Arial" w:hAnsi="Arial" w:cs="Arial"/>
                <w:highlight w:val="yellow"/>
              </w:rPr>
            </w:pPr>
          </w:p>
          <w:p w:rsidR="004F29C7" w:rsidRDefault="004F29C7" w:rsidP="000F123B">
            <w:pPr>
              <w:rPr>
                <w:rFonts w:ascii="Arial" w:hAnsi="Arial" w:cs="Arial"/>
                <w:highlight w:val="yellow"/>
              </w:rPr>
            </w:pPr>
          </w:p>
          <w:p w:rsidR="004F29C7" w:rsidRPr="00D96B4B" w:rsidRDefault="004F29C7" w:rsidP="000F123B">
            <w:pPr>
              <w:ind w:firstLine="709"/>
              <w:rPr>
                <w:rFonts w:ascii="Arial" w:hAnsi="Arial" w:cs="Arial"/>
                <w:highlight w:val="yellow"/>
              </w:rPr>
            </w:pPr>
          </w:p>
        </w:tc>
      </w:tr>
      <w:tr w:rsidR="004F29C7" w:rsidRPr="009F6E76" w:rsidTr="000F123B">
        <w:trPr>
          <w:trHeight w:val="8820"/>
        </w:trPr>
        <w:tc>
          <w:tcPr>
            <w:tcW w:w="2448" w:type="dxa"/>
            <w:vMerge/>
            <w:tcBorders>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p>
        </w:tc>
        <w:tc>
          <w:tcPr>
            <w:tcW w:w="3420" w:type="dxa"/>
            <w:vMerge/>
            <w:tcBorders>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4F29C7" w:rsidRPr="009F6E76" w:rsidTr="000F123B">
        <w:trPr>
          <w:trHeight w:val="629"/>
        </w:trPr>
        <w:tc>
          <w:tcPr>
            <w:tcW w:w="2448" w:type="dxa"/>
            <w:tcBorders>
              <w:top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1648E3">
              <w:rPr>
                <w:rFonts w:ascii="Times New Roman" w:hAnsi="Times New Roman"/>
              </w:rPr>
              <w:lastRenderedPageBreak/>
              <w:t>Коммунальное обслуживание (3.1)</w:t>
            </w: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7D01A9" w:rsidRDefault="00E2352F" w:rsidP="00E2352F">
            <w:pPr>
              <w:tabs>
                <w:tab w:val="center" w:pos="4677"/>
                <w:tab w:val="right" w:pos="9355"/>
              </w:tabs>
              <w:overflowPunct w:val="0"/>
              <w:spacing w:after="0" w:line="240" w:lineRule="exact"/>
              <w:jc w:val="both"/>
              <w:rPr>
                <w:rFonts w:ascii="Times New Roman" w:eastAsia="Calibri" w:hAnsi="Times New Roman" w:cs="Times New Roman"/>
              </w:rPr>
            </w:pPr>
            <w:r w:rsidRPr="007D01A9">
              <w:rPr>
                <w:rFonts w:ascii="Times New Roman" w:hAnsi="Times New Roman" w:cs="Times New Roman"/>
              </w:rPr>
              <w:t>Связь (6.8)</w:t>
            </w:r>
          </w:p>
          <w:p w:rsidR="00E2352F" w:rsidRPr="00042591" w:rsidRDefault="00E2352F" w:rsidP="000F123B">
            <w:pPr>
              <w:widowControl w:val="0"/>
              <w:autoSpaceDE w:val="0"/>
              <w:autoSpaceDN w:val="0"/>
              <w:adjustRightInd w:val="0"/>
              <w:spacing w:after="0" w:line="240" w:lineRule="auto"/>
              <w:rPr>
                <w:rFonts w:ascii="Times New Roman" w:hAnsi="Times New Roman"/>
              </w:rPr>
            </w:pPr>
          </w:p>
        </w:tc>
        <w:tc>
          <w:tcPr>
            <w:tcW w:w="3420" w:type="dxa"/>
            <w:tcBorders>
              <w:top w:val="single" w:sz="4" w:space="0" w:color="auto"/>
            </w:tcBorders>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rPr>
                <w:rFonts w:ascii="Times New Roman" w:hAnsi="Times New Roman"/>
              </w:rPr>
            </w:pPr>
            <w:r>
              <w:rPr>
                <w:rFonts w:ascii="Times New Roman" w:hAnsi="Times New Roman"/>
              </w:rPr>
              <w:t>Ст. 30, 31, 32, 33, 34 Правил</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1)  Предельный (минимальный и (или) максимальные размеры земельных участков, в том числе их площадь:</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минимальный размер – 0,03 га;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максимальный размер – 0,5 га.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lastRenderedPageBreak/>
              <w:t>- от границ земельного участка – 5 м.</w:t>
            </w:r>
          </w:p>
          <w:p w:rsidR="00E2352F" w:rsidRPr="007D01A9" w:rsidRDefault="00E2352F" w:rsidP="00E2352F">
            <w:pPr>
              <w:spacing w:after="0" w:line="240" w:lineRule="exact"/>
              <w:jc w:val="both"/>
              <w:rPr>
                <w:rFonts w:ascii="Times New Roman" w:hAnsi="Times New Roman" w:cs="Times New Roman"/>
              </w:rPr>
            </w:pPr>
            <w:r>
              <w:rPr>
                <w:rFonts w:ascii="Times New Roman" w:hAnsi="Times New Roman" w:cs="Times New Roman"/>
              </w:rPr>
              <w:t xml:space="preserve">3) </w:t>
            </w:r>
            <w:r w:rsidRPr="007D01A9">
              <w:rPr>
                <w:rFonts w:ascii="Times New Roman" w:hAnsi="Times New Roman" w:cs="Times New Roman"/>
              </w:rPr>
              <w:t>Предельное количество этажей или предельная высота зданий, строений, сооружений:</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- 3 этажа.</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- 70%.</w:t>
            </w:r>
          </w:p>
          <w:p w:rsidR="00E2352F" w:rsidRPr="007D01A9" w:rsidRDefault="00E2352F" w:rsidP="00E2352F">
            <w:pPr>
              <w:spacing w:after="0" w:line="240" w:lineRule="exact"/>
              <w:jc w:val="both"/>
              <w:rPr>
                <w:rFonts w:ascii="Times New Roman" w:hAnsi="Times New Roman" w:cs="Times New Roman"/>
              </w:rPr>
            </w:pPr>
            <w:r w:rsidRPr="007D01A9">
              <w:rPr>
                <w:rFonts w:ascii="Times New Roman" w:hAnsi="Times New Roman" w:cs="Times New Roman"/>
              </w:rPr>
              <w:t xml:space="preserve">5) Иные показатели:  </w:t>
            </w:r>
          </w:p>
          <w:p w:rsidR="00E2352F" w:rsidRPr="00E2352F" w:rsidRDefault="00E2352F" w:rsidP="00E2352F">
            <w:pPr>
              <w:spacing w:after="0" w:line="240" w:lineRule="exact"/>
              <w:jc w:val="both"/>
              <w:rPr>
                <w:rFonts w:ascii="Times New Roman" w:eastAsia="Calibri" w:hAnsi="Times New Roman" w:cs="Times New Roman"/>
              </w:rPr>
            </w:pPr>
            <w:r w:rsidRPr="007D01A9">
              <w:rPr>
                <w:rFonts w:ascii="Times New Roman" w:hAnsi="Times New Roman" w:cs="Times New Roman"/>
              </w:rPr>
              <w:t>Максимальная высота оград – 1м. в легких конструкциях</w:t>
            </w:r>
          </w:p>
        </w:tc>
        <w:tc>
          <w:tcPr>
            <w:tcW w:w="384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Default="00E2352F" w:rsidP="000F123B">
            <w:pPr>
              <w:widowControl w:val="0"/>
              <w:autoSpaceDE w:val="0"/>
              <w:autoSpaceDN w:val="0"/>
              <w:adjustRightInd w:val="0"/>
              <w:spacing w:after="0" w:line="240" w:lineRule="auto"/>
              <w:rPr>
                <w:rFonts w:ascii="Times New Roman" w:hAnsi="Times New Roman"/>
              </w:rPr>
            </w:pPr>
          </w:p>
          <w:p w:rsidR="00E2352F" w:rsidRPr="007D01A9" w:rsidRDefault="00E2352F" w:rsidP="00E2352F">
            <w:pPr>
              <w:spacing w:after="0" w:line="240" w:lineRule="exact"/>
              <w:jc w:val="both"/>
              <w:rPr>
                <w:rFonts w:ascii="Times New Roman" w:eastAsia="Calibri" w:hAnsi="Times New Roman" w:cs="Times New Roman"/>
              </w:rPr>
            </w:pPr>
            <w:r w:rsidRPr="007D01A9">
              <w:rPr>
                <w:rFonts w:ascii="Times New Roman" w:eastAsia="Calibri" w:hAnsi="Times New Roman" w:cs="Times New Roman"/>
              </w:rPr>
              <w:t>Отдельно стоящие, для обслуживания зоны.</w:t>
            </w:r>
          </w:p>
          <w:p w:rsidR="00E2352F" w:rsidRPr="009F6E76" w:rsidRDefault="00E2352F" w:rsidP="00E2352F">
            <w:pPr>
              <w:widowControl w:val="0"/>
              <w:autoSpaceDE w:val="0"/>
              <w:autoSpaceDN w:val="0"/>
              <w:adjustRightInd w:val="0"/>
              <w:spacing w:after="0" w:line="240" w:lineRule="auto"/>
              <w:rPr>
                <w:rFonts w:ascii="Times New Roman" w:hAnsi="Times New Roman"/>
              </w:rPr>
            </w:pPr>
            <w:r w:rsidRPr="007D01A9">
              <w:rPr>
                <w:rFonts w:ascii="Times New Roman" w:eastAsia="Calibri" w:hAnsi="Times New Roman" w:cs="Times New Roman"/>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 </w:t>
            </w:r>
            <w:r w:rsidRPr="007D01A9">
              <w:rPr>
                <w:rFonts w:ascii="Times New Roman" w:eastAsia="Calibri" w:hAnsi="Times New Roman" w:cs="Times New Roman"/>
              </w:rPr>
              <w:lastRenderedPageBreak/>
              <w:t>региональными нормативами градостроительного проектирования</w:t>
            </w:r>
          </w:p>
        </w:tc>
      </w:tr>
      <w:tr w:rsidR="00320AF8" w:rsidRPr="009F6E76" w:rsidTr="00320AF8">
        <w:trPr>
          <w:trHeight w:val="629"/>
        </w:trPr>
        <w:tc>
          <w:tcPr>
            <w:tcW w:w="2448" w:type="dxa"/>
            <w:tcBorders>
              <w:top w:val="single" w:sz="4"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rPr>
                <w:rFonts w:ascii="Times New Roman" w:hAnsi="Times New Roman"/>
              </w:rPr>
            </w:pPr>
            <w:r w:rsidRPr="00320AF8">
              <w:rPr>
                <w:rFonts w:ascii="Times New Roman" w:hAnsi="Times New Roman"/>
              </w:rPr>
              <w:lastRenderedPageBreak/>
              <w:t>Хранение автотранспорта (2.7.1)</w:t>
            </w:r>
          </w:p>
        </w:tc>
        <w:tc>
          <w:tcPr>
            <w:tcW w:w="3420" w:type="dxa"/>
            <w:tcBorders>
              <w:top w:val="single" w:sz="4" w:space="0" w:color="auto"/>
              <w:left w:val="single" w:sz="6" w:space="0" w:color="auto"/>
              <w:bottom w:val="single" w:sz="12" w:space="0" w:color="auto"/>
              <w:right w:val="single" w:sz="6" w:space="0" w:color="auto"/>
            </w:tcBorders>
            <w:shd w:val="clear" w:color="auto" w:fill="auto"/>
          </w:tcPr>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686573" w:rsidP="00320AF8">
            <w:pPr>
              <w:autoSpaceDE w:val="0"/>
              <w:autoSpaceDN w:val="0"/>
              <w:adjustRightInd w:val="0"/>
              <w:spacing w:after="0" w:line="240" w:lineRule="auto"/>
              <w:jc w:val="both"/>
              <w:rPr>
                <w:rFonts w:ascii="Times New Roman" w:hAnsi="Times New Roman"/>
              </w:rPr>
            </w:pPr>
            <w:r>
              <w:rPr>
                <w:rFonts w:ascii="Times New Roman" w:hAnsi="Times New Roman"/>
              </w:rPr>
              <w:t>- минимальный размер – 0,0015</w:t>
            </w:r>
            <w:r w:rsidR="00320AF8">
              <w:rPr>
                <w:rFonts w:ascii="Times New Roman" w:hAnsi="Times New Roman"/>
              </w:rPr>
              <w:t xml:space="preserve"> га;</w:t>
            </w:r>
          </w:p>
          <w:p w:rsidR="00320AF8" w:rsidRPr="009A53EC" w:rsidRDefault="00686573" w:rsidP="00320AF8">
            <w:pPr>
              <w:autoSpaceDE w:val="0"/>
              <w:autoSpaceDN w:val="0"/>
              <w:adjustRightInd w:val="0"/>
              <w:spacing w:after="0" w:line="240" w:lineRule="auto"/>
              <w:jc w:val="both"/>
              <w:rPr>
                <w:rFonts w:ascii="Times New Roman" w:hAnsi="Times New Roman"/>
              </w:rPr>
            </w:pPr>
            <w:r>
              <w:rPr>
                <w:rFonts w:ascii="Times New Roman" w:hAnsi="Times New Roman"/>
              </w:rPr>
              <w:t>- максимальный размер – 0,4</w:t>
            </w:r>
            <w:r w:rsidR="00320AF8">
              <w:rPr>
                <w:rFonts w:ascii="Times New Roman" w:hAnsi="Times New Roman"/>
              </w:rPr>
              <w:t xml:space="preserve"> га.</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- 1 этаж.</w:t>
            </w:r>
          </w:p>
          <w:p w:rsidR="00320AF8" w:rsidRDefault="00320AF8" w:rsidP="00320AF8">
            <w:pPr>
              <w:autoSpaceDE w:val="0"/>
              <w:autoSpaceDN w:val="0"/>
              <w:adjustRightInd w:val="0"/>
              <w:spacing w:after="0" w:line="240" w:lineRule="auto"/>
              <w:jc w:val="both"/>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- 90%.</w:t>
            </w:r>
          </w:p>
          <w:p w:rsidR="00320AF8" w:rsidRDefault="00320AF8" w:rsidP="00320AF8">
            <w:pPr>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320AF8" w:rsidRPr="005B21DF" w:rsidRDefault="00320AF8" w:rsidP="00320AF8">
            <w:pPr>
              <w:autoSpaceDE w:val="0"/>
              <w:autoSpaceDN w:val="0"/>
              <w:adjustRightInd w:val="0"/>
              <w:spacing w:after="0" w:line="240" w:lineRule="auto"/>
              <w:jc w:val="both"/>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autoSpaceDE w:val="0"/>
              <w:autoSpaceDN w:val="0"/>
              <w:adjustRightInd w:val="0"/>
              <w:spacing w:after="0" w:line="240" w:lineRule="auto"/>
              <w:jc w:val="both"/>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320AF8" w:rsidRPr="00320AF8" w:rsidRDefault="00320AF8" w:rsidP="00320AF8">
            <w:pPr>
              <w:autoSpaceDE w:val="0"/>
              <w:autoSpaceDN w:val="0"/>
              <w:adjustRightInd w:val="0"/>
              <w:spacing w:after="0" w:line="240" w:lineRule="auto"/>
              <w:jc w:val="both"/>
              <w:rPr>
                <w:rFonts w:ascii="Times New Roman" w:hAnsi="Times New Roman"/>
              </w:rPr>
            </w:pPr>
            <w:r w:rsidRPr="00320AF8">
              <w:rPr>
                <w:rFonts w:ascii="Times New Roman" w:hAnsi="Times New Roman"/>
              </w:rPr>
              <w:lastRenderedPageBreak/>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6"/>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6"/>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840"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jc w:val="both"/>
        <w:rPr>
          <w:rFonts w:ascii="Times New Roman" w:hAnsi="Times New Roman"/>
          <w:b/>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8A5E40" w:rsidRDefault="008A5E40" w:rsidP="008A5E40">
      <w:pPr>
        <w:widowControl w:val="0"/>
        <w:overflowPunct w:val="0"/>
        <w:autoSpaceDE w:val="0"/>
        <w:autoSpaceDN w:val="0"/>
        <w:adjustRightInd w:val="0"/>
        <w:spacing w:after="0" w:line="240" w:lineRule="auto"/>
        <w:rPr>
          <w:rFonts w:ascii="Times New Roman" w:hAnsi="Times New Roman"/>
          <w:b/>
          <w:sz w:val="24"/>
          <w:szCs w:val="24"/>
          <w:u w:val="single"/>
        </w:rPr>
      </w:pPr>
    </w:p>
    <w:p w:rsidR="008A5E40" w:rsidRDefault="008A5E40" w:rsidP="008A5E40">
      <w:pPr>
        <w:widowControl w:val="0"/>
        <w:overflowPunct w:val="0"/>
        <w:autoSpaceDE w:val="0"/>
        <w:autoSpaceDN w:val="0"/>
        <w:adjustRightInd w:val="0"/>
        <w:spacing w:after="0" w:line="240" w:lineRule="auto"/>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r w:rsidRPr="008753FB">
        <w:rPr>
          <w:rFonts w:ascii="Times New Roman" w:hAnsi="Times New Roman"/>
          <w:b/>
          <w:sz w:val="24"/>
          <w:szCs w:val="24"/>
          <w:u w:val="single"/>
        </w:rPr>
        <w:t>ЗОНА ОБЪЕКТОВ ТРАНСПОРТНОЙ ИНФРАСТРУКТУРЫ  (ПЗ-</w:t>
      </w:r>
      <w:r>
        <w:rPr>
          <w:rFonts w:ascii="Times New Roman" w:hAnsi="Times New Roman"/>
          <w:b/>
          <w:sz w:val="24"/>
          <w:szCs w:val="24"/>
          <w:u w:val="single"/>
        </w:rPr>
        <w:t>7</w:t>
      </w:r>
      <w:r w:rsidRPr="008753FB">
        <w:rPr>
          <w:rFonts w:ascii="Times New Roman" w:hAnsi="Times New Roman"/>
          <w:b/>
          <w:sz w:val="24"/>
          <w:szCs w:val="24"/>
          <w:u w:val="single"/>
        </w:rPr>
        <w:t>)</w:t>
      </w:r>
    </w:p>
    <w:p w:rsidR="004F29C7" w:rsidRPr="003714CC"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04"/>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Автомобильный транспорт (7.2)</w:t>
            </w: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Pr="009F6E76"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Железнодорожный транспорт (7.1)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Ст.30 Правил</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В соответствии с техническими регламентами, СНиПами, СП, СанПиН и др. документами.</w:t>
            </w:r>
          </w:p>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p>
        </w:tc>
      </w:tr>
      <w:tr w:rsidR="004F29C7" w:rsidRPr="009F6E76" w:rsidTr="000F123B">
        <w:trPr>
          <w:trHeight w:val="9335"/>
        </w:trPr>
        <w:tc>
          <w:tcPr>
            <w:tcW w:w="2448" w:type="dxa"/>
            <w:tcBorders>
              <w:bottom w:val="single" w:sz="4" w:space="0" w:color="auto"/>
            </w:tcBorders>
            <w:shd w:val="clear" w:color="auto" w:fill="auto"/>
          </w:tcPr>
          <w:p w:rsidR="004F29C7" w:rsidRDefault="008A5E40"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Служебные гаражи</w:t>
            </w:r>
            <w:r w:rsidR="004F29C7">
              <w:rPr>
                <w:rFonts w:ascii="Times New Roman" w:hAnsi="Times New Roman"/>
              </w:rPr>
              <w:t xml:space="preserve"> (4.9)</w:t>
            </w: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p w:rsidR="004F29C7" w:rsidRDefault="004F29C7" w:rsidP="000F123B">
            <w:pPr>
              <w:widowControl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8A5E40" w:rsidRDefault="008A5E40" w:rsidP="008A5E40">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A5E40" w:rsidRDefault="008A5E40" w:rsidP="008A5E40">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A5E40" w:rsidRPr="009A53EC" w:rsidRDefault="00FF2498" w:rsidP="008A5E40">
            <w:pPr>
              <w:spacing w:after="0"/>
              <w:rPr>
                <w:rFonts w:ascii="Times New Roman" w:hAnsi="Times New Roman"/>
              </w:rPr>
            </w:pPr>
            <w:r>
              <w:rPr>
                <w:rFonts w:ascii="Times New Roman" w:hAnsi="Times New Roman"/>
              </w:rPr>
              <w:t>- максимальный размер – 0,4</w:t>
            </w:r>
            <w:r w:rsidR="008A5E40">
              <w:rPr>
                <w:rFonts w:ascii="Times New Roman" w:hAnsi="Times New Roman"/>
              </w:rPr>
              <w:t xml:space="preserve"> га.</w:t>
            </w:r>
          </w:p>
          <w:p w:rsidR="008A5E40" w:rsidRDefault="008A5E40" w:rsidP="008A5E40">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A5E40" w:rsidRDefault="008A5E40" w:rsidP="008A5E40">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A5E40" w:rsidRDefault="008A5E40" w:rsidP="008A5E40">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A5E40" w:rsidRDefault="008A5E40" w:rsidP="008A5E40">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A5E40" w:rsidRPr="009A53EC" w:rsidRDefault="008A5E40" w:rsidP="008A5E40">
            <w:pPr>
              <w:spacing w:after="0"/>
              <w:rPr>
                <w:rFonts w:ascii="Times New Roman" w:hAnsi="Times New Roman"/>
              </w:rPr>
            </w:pPr>
            <w:r>
              <w:rPr>
                <w:rFonts w:ascii="Times New Roman" w:hAnsi="Times New Roman"/>
              </w:rPr>
              <w:t>- предельная высота – 5м.</w:t>
            </w:r>
          </w:p>
          <w:p w:rsidR="008A5E40" w:rsidRDefault="008A5E40" w:rsidP="008A5E40">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A5E40" w:rsidRDefault="008A5E40" w:rsidP="008A5E40">
            <w:pPr>
              <w:tabs>
                <w:tab w:val="left" w:pos="142"/>
              </w:tabs>
              <w:spacing w:after="0" w:line="240" w:lineRule="auto"/>
              <w:rPr>
                <w:rFonts w:ascii="Times New Roman" w:hAnsi="Times New Roman"/>
              </w:rPr>
            </w:pPr>
            <w:r>
              <w:rPr>
                <w:rFonts w:ascii="Times New Roman" w:hAnsi="Times New Roman"/>
              </w:rPr>
              <w:t>- 70%.</w:t>
            </w:r>
          </w:p>
          <w:p w:rsidR="008A5E40" w:rsidRDefault="008A5E40" w:rsidP="008A5E40">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A5E40" w:rsidRDefault="008A5E40" w:rsidP="008A5E40">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A5E40" w:rsidRPr="008A5E40" w:rsidRDefault="008A5E40" w:rsidP="00761CFC">
            <w:pPr>
              <w:pStyle w:val="af6"/>
              <w:widowControl w:val="0"/>
              <w:numPr>
                <w:ilvl w:val="0"/>
                <w:numId w:val="40"/>
              </w:numPr>
              <w:autoSpaceDE w:val="0"/>
              <w:autoSpaceDN w:val="0"/>
              <w:adjustRightInd w:val="0"/>
              <w:spacing w:after="0" w:line="240" w:lineRule="exact"/>
              <w:jc w:val="both"/>
              <w:rPr>
                <w:rFonts w:ascii="Times New Roman" w:hAnsi="Times New Roman"/>
              </w:rPr>
            </w:pPr>
            <w:r w:rsidRPr="008A5E40">
              <w:rPr>
                <w:rFonts w:ascii="Times New Roman" w:hAnsi="Times New Roman"/>
              </w:rPr>
              <w:t>Минимальный отступ от границ земельных участков – 0,5 м.</w:t>
            </w:r>
          </w:p>
          <w:p w:rsidR="004F29C7" w:rsidRPr="008A5E40" w:rsidRDefault="008A5E40" w:rsidP="00761CFC">
            <w:pPr>
              <w:pStyle w:val="af6"/>
              <w:widowControl w:val="0"/>
              <w:numPr>
                <w:ilvl w:val="0"/>
                <w:numId w:val="40"/>
              </w:numPr>
              <w:autoSpaceDE w:val="0"/>
              <w:autoSpaceDN w:val="0"/>
              <w:adjustRightInd w:val="0"/>
              <w:spacing w:after="0" w:line="240" w:lineRule="auto"/>
              <w:jc w:val="both"/>
              <w:rPr>
                <w:rFonts w:ascii="Times New Roman" w:hAnsi="Times New Roman"/>
              </w:rPr>
            </w:pPr>
            <w:r w:rsidRPr="008A5E40">
              <w:rPr>
                <w:rFonts w:ascii="Times New Roman" w:hAnsi="Times New Roman"/>
              </w:rPr>
              <w:t>Подъездная площадка – 3м.</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9F6E76" w:rsidTr="000F123B">
        <w:trPr>
          <w:trHeight w:val="756"/>
        </w:trPr>
        <w:tc>
          <w:tcPr>
            <w:tcW w:w="2448" w:type="dxa"/>
            <w:tcBorders>
              <w:top w:val="single" w:sz="4" w:space="0" w:color="auto"/>
            </w:tcBorders>
            <w:shd w:val="clear" w:color="auto" w:fill="auto"/>
          </w:tcPr>
          <w:p w:rsidR="004F29C7" w:rsidRPr="002A6751" w:rsidRDefault="004F29C7" w:rsidP="000F123B">
            <w:pPr>
              <w:widowControl w:val="0"/>
              <w:autoSpaceDE w:val="0"/>
              <w:autoSpaceDN w:val="0"/>
              <w:adjustRightInd w:val="0"/>
              <w:spacing w:after="0" w:line="240" w:lineRule="auto"/>
              <w:jc w:val="both"/>
              <w:rPr>
                <w:rFonts w:ascii="Times New Roman" w:hAnsi="Times New Roman"/>
              </w:rPr>
            </w:pPr>
            <w:r>
              <w:rPr>
                <w:rFonts w:ascii="Times New Roman" w:hAnsi="Times New Roman"/>
              </w:rPr>
              <w:t>Объекты придорожного сервиса (4.9.1)</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w:t>
            </w:r>
            <w:r w:rsidRPr="009A53EC">
              <w:rPr>
                <w:rFonts w:ascii="Times New Roman" w:hAnsi="Times New Roman"/>
              </w:rPr>
              <w:lastRenderedPageBreak/>
              <w:t>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r w:rsidR="00224091">
              <w:rPr>
                <w:rFonts w:ascii="Times New Roman" w:hAnsi="Times New Roman"/>
              </w:rPr>
              <w:t>1</w:t>
            </w:r>
            <w:r>
              <w:rPr>
                <w:rFonts w:ascii="Times New Roman" w:hAnsi="Times New Roman"/>
              </w:rPr>
              <w:t>5м.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tabs>
                <w:tab w:val="left" w:pos="142"/>
              </w:tabs>
              <w:spacing w:after="0" w:line="240" w:lineRule="auto"/>
              <w:rPr>
                <w:rFonts w:ascii="Times New Roman" w:hAnsi="Times New Roman"/>
              </w:rPr>
            </w:pPr>
            <w:r>
              <w:rPr>
                <w:rFonts w:ascii="Times New Roman" w:hAnsi="Times New Roman"/>
              </w:rPr>
              <w:t>- 70%.</w:t>
            </w:r>
          </w:p>
          <w:p w:rsidR="004F29C7" w:rsidRDefault="004F29C7" w:rsidP="000F123B">
            <w:pPr>
              <w:spacing w:after="0"/>
              <w:rPr>
                <w:rFonts w:ascii="Times New Roman" w:eastAsia="Calibri" w:hAnsi="Times New Roman"/>
              </w:rPr>
            </w:pPr>
            <w:r>
              <w:rPr>
                <w:rFonts w:ascii="Times New Roman" w:eastAsia="Calibri" w:hAnsi="Times New Roman"/>
              </w:rPr>
              <w:t>5) Иные показатели:</w:t>
            </w:r>
          </w:p>
          <w:p w:rsidR="004F29C7" w:rsidRPr="002133B1" w:rsidRDefault="004F29C7" w:rsidP="000F123B">
            <w:pPr>
              <w:spacing w:after="0"/>
            </w:pPr>
            <w:r>
              <w:rPr>
                <w:rFonts w:ascii="Times New Roman" w:eastAsia="Calibri" w:hAnsi="Times New Roman"/>
              </w:rPr>
              <w:t>В</w:t>
            </w:r>
            <w:r w:rsidRPr="00312F6D">
              <w:rPr>
                <w:rFonts w:ascii="Times New Roman" w:eastAsia="Calibri" w:hAnsi="Times New Roman"/>
              </w:rPr>
              <w:t>местимость – до 300 машиномест.</w:t>
            </w:r>
          </w:p>
        </w:tc>
        <w:tc>
          <w:tcPr>
            <w:tcW w:w="3840" w:type="dxa"/>
            <w:shd w:val="clear" w:color="auto" w:fill="auto"/>
          </w:tcPr>
          <w:p w:rsidR="004F29C7" w:rsidRPr="002A6751" w:rsidRDefault="004F29C7" w:rsidP="000F123B">
            <w:pPr>
              <w:widowControl w:val="0"/>
              <w:autoSpaceDE w:val="0"/>
              <w:autoSpaceDN w:val="0"/>
              <w:adjustRightInd w:val="0"/>
              <w:spacing w:after="0" w:line="240" w:lineRule="auto"/>
              <w:rPr>
                <w:rFonts w:ascii="Times New Roman" w:hAnsi="Times New Roman"/>
              </w:rPr>
            </w:pPr>
          </w:p>
        </w:tc>
      </w:tr>
      <w:tr w:rsidR="00320AF8" w:rsidRPr="009F6E76" w:rsidTr="00320AF8">
        <w:trPr>
          <w:trHeight w:val="756"/>
        </w:trPr>
        <w:tc>
          <w:tcPr>
            <w:tcW w:w="2448" w:type="dxa"/>
            <w:tcBorders>
              <w:top w:val="single" w:sz="4" w:space="0" w:color="auto"/>
              <w:left w:val="single" w:sz="12" w:space="0" w:color="auto"/>
              <w:bottom w:val="single" w:sz="12" w:space="0" w:color="auto"/>
              <w:right w:val="single" w:sz="6" w:space="0" w:color="auto"/>
            </w:tcBorders>
            <w:shd w:val="clear" w:color="auto" w:fill="auto"/>
          </w:tcPr>
          <w:p w:rsidR="00320AF8" w:rsidRPr="00320AF8" w:rsidRDefault="00320AF8" w:rsidP="00320AF8">
            <w:pPr>
              <w:widowControl w:val="0"/>
              <w:autoSpaceDE w:val="0"/>
              <w:autoSpaceDN w:val="0"/>
              <w:adjustRightInd w:val="0"/>
              <w:spacing w:after="0" w:line="240" w:lineRule="auto"/>
              <w:jc w:val="both"/>
              <w:rPr>
                <w:rFonts w:ascii="Times New Roman" w:hAnsi="Times New Roman"/>
              </w:rPr>
            </w:pPr>
            <w:r w:rsidRPr="00320AF8">
              <w:rPr>
                <w:rFonts w:ascii="Times New Roman" w:hAnsi="Times New Roman"/>
              </w:rPr>
              <w:lastRenderedPageBreak/>
              <w:t>Хранение автотранспорта (2.7.1)</w:t>
            </w:r>
          </w:p>
        </w:tc>
        <w:tc>
          <w:tcPr>
            <w:tcW w:w="3420" w:type="dxa"/>
            <w:tcBorders>
              <w:top w:val="single" w:sz="4" w:space="0" w:color="auto"/>
              <w:left w:val="single" w:sz="6" w:space="0" w:color="auto"/>
              <w:bottom w:val="single" w:sz="12" w:space="0" w:color="auto"/>
              <w:right w:val="single" w:sz="6" w:space="0" w:color="auto"/>
            </w:tcBorders>
            <w:shd w:val="clear" w:color="auto" w:fill="auto"/>
          </w:tcPr>
          <w:p w:rsidR="00320AF8" w:rsidRDefault="00320AF8" w:rsidP="009C5A1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320AF8" w:rsidRDefault="00320AF8" w:rsidP="009C5A18">
            <w:pPr>
              <w:spacing w:after="0"/>
              <w:rPr>
                <w:rFonts w:ascii="Times New Roman" w:hAnsi="Times New Roman"/>
              </w:rPr>
            </w:pPr>
            <w:r>
              <w:rPr>
                <w:rFonts w:ascii="Times New Roman" w:hAnsi="Times New Roman"/>
              </w:rPr>
              <w:t>- минимальный размер – 0,</w:t>
            </w:r>
            <w:r w:rsidR="00686573">
              <w:rPr>
                <w:rFonts w:ascii="Times New Roman" w:hAnsi="Times New Roman"/>
              </w:rPr>
              <w:t>0015</w:t>
            </w:r>
            <w:r>
              <w:rPr>
                <w:rFonts w:ascii="Times New Roman" w:hAnsi="Times New Roman"/>
              </w:rPr>
              <w:t xml:space="preserve"> га;</w:t>
            </w:r>
          </w:p>
          <w:p w:rsidR="00320AF8" w:rsidRPr="009A53EC" w:rsidRDefault="00320AF8" w:rsidP="009C5A18">
            <w:pPr>
              <w:spacing w:after="0"/>
              <w:rPr>
                <w:rFonts w:ascii="Times New Roman" w:hAnsi="Times New Roman"/>
              </w:rPr>
            </w:pPr>
            <w:r>
              <w:rPr>
                <w:rFonts w:ascii="Times New Roman" w:hAnsi="Times New Roman"/>
              </w:rPr>
              <w:t>- макси</w:t>
            </w:r>
            <w:r w:rsidR="00686573">
              <w:rPr>
                <w:rFonts w:ascii="Times New Roman" w:hAnsi="Times New Roman"/>
              </w:rPr>
              <w:t>мальный размер – 0,4</w:t>
            </w:r>
            <w:r>
              <w:rPr>
                <w:rFonts w:ascii="Times New Roman" w:hAnsi="Times New Roman"/>
              </w:rPr>
              <w:t>га.</w:t>
            </w:r>
          </w:p>
          <w:p w:rsidR="00320AF8" w:rsidRDefault="00320AF8" w:rsidP="009C5A1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320AF8" w:rsidRDefault="00320AF8" w:rsidP="009C5A1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320AF8" w:rsidRDefault="00320AF8" w:rsidP="009C5A1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320AF8" w:rsidRPr="009A53EC" w:rsidRDefault="00320AF8" w:rsidP="009C5A18">
            <w:pPr>
              <w:spacing w:after="0"/>
              <w:rPr>
                <w:rFonts w:ascii="Times New Roman" w:hAnsi="Times New Roman"/>
              </w:rPr>
            </w:pPr>
            <w:r>
              <w:rPr>
                <w:rFonts w:ascii="Times New Roman" w:hAnsi="Times New Roman"/>
              </w:rPr>
              <w:t>- 1 этаж.</w:t>
            </w:r>
          </w:p>
          <w:p w:rsidR="00320AF8" w:rsidRDefault="00320AF8" w:rsidP="009C5A1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20AF8" w:rsidRPr="00320AF8" w:rsidRDefault="00320AF8" w:rsidP="009C5A18">
            <w:pPr>
              <w:spacing w:after="0"/>
              <w:rPr>
                <w:rFonts w:ascii="Times New Roman" w:hAnsi="Times New Roman"/>
              </w:rPr>
            </w:pPr>
            <w:r>
              <w:rPr>
                <w:rFonts w:ascii="Times New Roman" w:hAnsi="Times New Roman"/>
              </w:rPr>
              <w:lastRenderedPageBreak/>
              <w:t>- 90%.</w:t>
            </w:r>
          </w:p>
          <w:p w:rsidR="00320AF8" w:rsidRDefault="00320AF8" w:rsidP="00320AF8">
            <w:pPr>
              <w:spacing w:after="0"/>
              <w:rPr>
                <w:rFonts w:ascii="Times New Roman" w:hAnsi="Times New Roman"/>
              </w:rPr>
            </w:pPr>
            <w:r>
              <w:rPr>
                <w:rFonts w:ascii="Times New Roman" w:hAnsi="Times New Roman"/>
              </w:rPr>
              <w:t>5) Иные показатели:</w:t>
            </w:r>
          </w:p>
          <w:p w:rsidR="00320AF8" w:rsidRPr="005B21DF" w:rsidRDefault="00320AF8" w:rsidP="00320AF8">
            <w:pPr>
              <w:spacing w:after="0"/>
              <w:rPr>
                <w:rFonts w:ascii="Times New Roman" w:hAnsi="Times New Roman"/>
              </w:rPr>
            </w:pPr>
            <w:r w:rsidRPr="005B21DF">
              <w:rPr>
                <w:rFonts w:ascii="Times New Roman" w:hAnsi="Times New Roman"/>
              </w:rPr>
              <w:t>Расстояние от площадок до окон не менее - 10м.</w:t>
            </w:r>
          </w:p>
          <w:p w:rsidR="00320AF8" w:rsidRDefault="00320AF8" w:rsidP="00320AF8">
            <w:pPr>
              <w:spacing w:after="0"/>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320AF8" w:rsidRPr="00320AF8" w:rsidRDefault="00320AF8" w:rsidP="00320AF8">
            <w:pPr>
              <w:spacing w:after="0"/>
              <w:rPr>
                <w:rFonts w:ascii="Times New Roman" w:hAnsi="Times New Roman"/>
              </w:rPr>
            </w:pPr>
            <w:r w:rsidRPr="00320AF8">
              <w:rPr>
                <w:rFonts w:ascii="Times New Roman" w:hAnsi="Times New Roman"/>
              </w:rPr>
              <w:t xml:space="preserve">    Размещение отдельно стоящих и пристроенных гаражей, предназначенных для хранения личного автотранспорта граждан:</w:t>
            </w:r>
          </w:p>
          <w:p w:rsidR="00320AF8" w:rsidRPr="006B5072" w:rsidRDefault="00320AF8" w:rsidP="00320AF8">
            <w:pPr>
              <w:pStyle w:val="af6"/>
              <w:widowControl w:val="0"/>
              <w:numPr>
                <w:ilvl w:val="0"/>
                <w:numId w:val="47"/>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320AF8" w:rsidRPr="008F1848" w:rsidRDefault="00320AF8" w:rsidP="00320AF8">
            <w:pPr>
              <w:pStyle w:val="af6"/>
              <w:widowControl w:val="0"/>
              <w:numPr>
                <w:ilvl w:val="0"/>
                <w:numId w:val="47"/>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840" w:type="dxa"/>
            <w:tcBorders>
              <w:top w:val="single" w:sz="6" w:space="0" w:color="auto"/>
              <w:left w:val="single" w:sz="6" w:space="0" w:color="auto"/>
              <w:bottom w:val="single" w:sz="12" w:space="0" w:color="auto"/>
              <w:right w:val="single" w:sz="12" w:space="0" w:color="auto"/>
            </w:tcBorders>
            <w:shd w:val="clear" w:color="auto" w:fill="auto"/>
          </w:tcPr>
          <w:p w:rsidR="00320AF8" w:rsidRDefault="00320AF8" w:rsidP="00320AF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320AF8">
              <w:rPr>
                <w:rFonts w:ascii="Times New Roman" w:hAnsi="Times New Roman"/>
              </w:rPr>
              <w:t>СП 42.13330.2011 (</w:t>
            </w:r>
            <w:r w:rsidRPr="009F6E76">
              <w:rPr>
                <w:rFonts w:ascii="Times New Roman" w:hAnsi="Times New Roman"/>
              </w:rPr>
              <w:t xml:space="preserve">Актуализированная редакция </w:t>
            </w:r>
            <w:r w:rsidRPr="00320AF8">
              <w:rPr>
                <w:rFonts w:ascii="Times New Roman" w:hAnsi="Times New Roman"/>
              </w:rPr>
              <w:t xml:space="preserve">СНиП 2.07.01-89* «Градостроительство. Планировка и застройка городских и сельских поселений»), </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320AF8" w:rsidRDefault="00320AF8" w:rsidP="00320AF8">
            <w:pPr>
              <w:widowControl w:val="0"/>
              <w:autoSpaceDE w:val="0"/>
              <w:autoSpaceDN w:val="0"/>
              <w:adjustRightInd w:val="0"/>
              <w:spacing w:after="0" w:line="240" w:lineRule="auto"/>
              <w:rPr>
                <w:rFonts w:ascii="Times New Roman" w:hAnsi="Times New Roman"/>
              </w:rPr>
            </w:pPr>
          </w:p>
          <w:p w:rsidR="00320AF8" w:rsidRPr="009F6E76" w:rsidRDefault="00320AF8" w:rsidP="00320AF8">
            <w:pPr>
              <w:widowControl w:val="0"/>
              <w:autoSpaceDE w:val="0"/>
              <w:autoSpaceDN w:val="0"/>
              <w:adjustRightInd w:val="0"/>
              <w:spacing w:after="0" w:line="240" w:lineRule="auto"/>
              <w:rPr>
                <w:rFonts w:ascii="Times New Roman" w:hAnsi="Times New Roman"/>
              </w:rPr>
            </w:pP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320AF8" w:rsidRDefault="00320AF8"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FE45E7" w:rsidRDefault="004F29C7" w:rsidP="004F29C7">
      <w:pPr>
        <w:widowControl w:val="0"/>
        <w:autoSpaceDE w:val="0"/>
        <w:autoSpaceDN w:val="0"/>
        <w:adjustRightInd w:val="0"/>
        <w:spacing w:after="0" w:line="240" w:lineRule="auto"/>
        <w:rPr>
          <w:rFonts w:ascii="Times New Roman" w:hAnsi="Times New Roman"/>
          <w:sz w:val="24"/>
          <w:szCs w:val="24"/>
        </w:rPr>
      </w:pPr>
      <w:r w:rsidRPr="00FE45E7">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 xml:space="preserve"> нет.</w:t>
      </w:r>
    </w:p>
    <w:p w:rsidR="004F29C7" w:rsidRPr="003714CC" w:rsidRDefault="004F29C7" w:rsidP="004F29C7">
      <w:pPr>
        <w:widowControl w:val="0"/>
        <w:spacing w:after="0" w:line="240" w:lineRule="auto"/>
        <w:jc w:val="center"/>
        <w:rPr>
          <w:rFonts w:ascii="Times New Roman" w:hAnsi="Times New Roman"/>
          <w:b/>
          <w:sz w:val="16"/>
          <w:szCs w:val="16"/>
          <w:highlight w:val="cyan"/>
        </w:rPr>
      </w:pPr>
    </w:p>
    <w:p w:rsidR="008A5E40" w:rsidRDefault="008A5E40" w:rsidP="00320AF8">
      <w:pPr>
        <w:widowControl w:val="0"/>
        <w:spacing w:after="0" w:line="240" w:lineRule="auto"/>
        <w:rPr>
          <w:rFonts w:ascii="Times New Roman" w:hAnsi="Times New Roman"/>
          <w:b/>
          <w:sz w:val="28"/>
          <w:szCs w:val="28"/>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СЕЛЬСКОХОЗЯЙСТВЕННОГО ИСПОЛЬЗОВАНИЯ:</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 xml:space="preserve">ЗОНЫ </w:t>
      </w:r>
      <w:r>
        <w:rPr>
          <w:rFonts w:ascii="Times New Roman" w:hAnsi="Times New Roman"/>
          <w:b/>
          <w:sz w:val="24"/>
          <w:szCs w:val="24"/>
          <w:u w:val="single"/>
        </w:rPr>
        <w:t>СЕЛЬСКОХОЗЯЙСТВЕННЫХ УГОДИЙ (СХ</w:t>
      </w:r>
      <w:r w:rsidRPr="008753FB">
        <w:rPr>
          <w:rFonts w:ascii="Times New Roman" w:hAnsi="Times New Roman"/>
          <w:b/>
          <w:sz w:val="24"/>
          <w:szCs w:val="24"/>
          <w:u w:val="single"/>
        </w:rPr>
        <w:t>-1)</w:t>
      </w:r>
    </w:p>
    <w:p w:rsidR="004F29C7" w:rsidRPr="003714CC" w:rsidRDefault="004F29C7" w:rsidP="004F29C7">
      <w:pPr>
        <w:widowControl w:val="0"/>
        <w:autoSpaceDE w:val="0"/>
        <w:autoSpaceDN w:val="0"/>
        <w:adjustRightInd w:val="0"/>
        <w:spacing w:after="0" w:line="240" w:lineRule="auto"/>
        <w:ind w:firstLine="851"/>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316"/>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588"/>
        </w:trPr>
        <w:tc>
          <w:tcPr>
            <w:tcW w:w="2448" w:type="dxa"/>
            <w:tcBorders>
              <w:bottom w:val="single" w:sz="4" w:space="0" w:color="auto"/>
            </w:tcBorders>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Сельскохозяйственное использование (1.0)</w:t>
            </w: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800 га"/>
              </w:smartTagPr>
              <w:r>
                <w:rPr>
                  <w:rFonts w:ascii="Times New Roman" w:hAnsi="Times New Roman"/>
                </w:rPr>
                <w:t>800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smartTag w:uri="urn:schemas-microsoft-com:office:smarttags" w:element="metricconverter">
              <w:smartTagPr>
                <w:attr w:name="ProductID" w:val="10 м"/>
              </w:smartTagPr>
              <w:r>
                <w:rPr>
                  <w:rFonts w:ascii="Times New Roman" w:hAnsi="Times New Roman"/>
                </w:rPr>
                <w:t>10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1353E1" w:rsidRDefault="004F29C7" w:rsidP="000F123B">
            <w:pPr>
              <w:spacing w:after="0"/>
            </w:pPr>
            <w:r>
              <w:rPr>
                <w:rFonts w:ascii="Times New Roman" w:hAnsi="Times New Roman"/>
              </w:rPr>
              <w:t>- 50%.</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В соответствии с техническими регламентами, СНиПами, СП, СанПиН и др. документами</w:t>
            </w: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Pr="001353E1" w:rsidRDefault="004F29C7" w:rsidP="000F123B">
            <w:pPr>
              <w:rPr>
                <w:rFonts w:ascii="Times New Roman" w:hAnsi="Times New Roman"/>
              </w:rPr>
            </w:pPr>
          </w:p>
          <w:p w:rsidR="004F29C7" w:rsidRDefault="004F29C7" w:rsidP="000F123B">
            <w:pPr>
              <w:rPr>
                <w:rFonts w:ascii="Times New Roman" w:hAnsi="Times New Roman"/>
              </w:rPr>
            </w:pPr>
          </w:p>
          <w:p w:rsidR="004F29C7" w:rsidRPr="001353E1" w:rsidRDefault="004F29C7" w:rsidP="000F123B">
            <w:pPr>
              <w:jc w:val="center"/>
              <w:rPr>
                <w:rFonts w:ascii="Times New Roman" w:hAnsi="Times New Roman"/>
              </w:rPr>
            </w:pPr>
          </w:p>
        </w:tc>
      </w:tr>
      <w:tr w:rsidR="004F29C7" w:rsidRPr="009F6E76" w:rsidTr="000F123B">
        <w:trPr>
          <w:trHeight w:val="516"/>
        </w:trPr>
        <w:tc>
          <w:tcPr>
            <w:tcW w:w="2448" w:type="dxa"/>
            <w:tcBorders>
              <w:top w:val="single" w:sz="4" w:space="0" w:color="auto"/>
              <w:bottom w:val="single" w:sz="4" w:space="0" w:color="auto"/>
            </w:tcBorders>
            <w:shd w:val="clear" w:color="auto" w:fill="auto"/>
          </w:tcPr>
          <w:p w:rsidR="004F29C7" w:rsidRDefault="004F29C7" w:rsidP="000F123B">
            <w:pPr>
              <w:overflowPunct w:val="0"/>
              <w:autoSpaceDE w:val="0"/>
              <w:autoSpaceDN w:val="0"/>
              <w:adjustRightInd w:val="0"/>
              <w:jc w:val="both"/>
              <w:rPr>
                <w:rFonts w:ascii="Times New Roman" w:hAnsi="Times New Roman"/>
              </w:rPr>
            </w:pPr>
            <w:r w:rsidRPr="00434ECD">
              <w:rPr>
                <w:rFonts w:ascii="Times New Roman" w:hAnsi="Times New Roman"/>
              </w:rPr>
              <w:lastRenderedPageBreak/>
              <w:t>Ведение огородничества</w:t>
            </w:r>
            <w:r>
              <w:rPr>
                <w:rFonts w:ascii="Times New Roman" w:hAnsi="Times New Roman"/>
              </w:rPr>
              <w:t xml:space="preserve"> (</w:t>
            </w:r>
            <w:r w:rsidRPr="00434ECD">
              <w:rPr>
                <w:rFonts w:ascii="Times New Roman" w:hAnsi="Times New Roman"/>
              </w:rPr>
              <w:t>13.1</w:t>
            </w:r>
            <w:r>
              <w:rPr>
                <w:rFonts w:ascii="Times New Roman" w:hAnsi="Times New Roman"/>
              </w:rPr>
              <w:t>)</w:t>
            </w:r>
          </w:p>
        </w:tc>
        <w:tc>
          <w:tcPr>
            <w:tcW w:w="3420" w:type="dxa"/>
            <w:tcBorders>
              <w:top w:val="single" w:sz="4" w:space="0" w:color="auto"/>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Ст. 30 Правил</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r w:rsidRPr="008753FB">
        <w:rPr>
          <w:rFonts w:ascii="Times New Roman" w:hAnsi="Times New Roman"/>
          <w:sz w:val="24"/>
          <w:szCs w:val="24"/>
        </w:rPr>
        <w:t xml:space="preserve"> 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spacing w:after="0" w:line="240" w:lineRule="auto"/>
        <w:ind w:firstLine="709"/>
        <w:jc w:val="both"/>
        <w:rPr>
          <w:rFonts w:ascii="Times New Roman" w:hAnsi="Times New Roman"/>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w:t>
      </w:r>
      <w:r w:rsidRPr="008753FB">
        <w:rPr>
          <w:rFonts w:ascii="Times New Roman" w:hAnsi="Times New Roman"/>
          <w:sz w:val="24"/>
          <w:szCs w:val="24"/>
        </w:rPr>
        <w:t xml:space="preserve"> нет</w:t>
      </w:r>
    </w:p>
    <w:p w:rsidR="004F29C7" w:rsidRPr="008753FB" w:rsidRDefault="004F29C7" w:rsidP="004F29C7">
      <w:pPr>
        <w:spacing w:after="0" w:line="240" w:lineRule="auto"/>
        <w:ind w:firstLine="709"/>
        <w:jc w:val="both"/>
        <w:rPr>
          <w:rFonts w:ascii="Times New Roman" w:hAnsi="Times New Roman"/>
          <w:sz w:val="24"/>
          <w:szCs w:val="24"/>
          <w:highlight w:val="cyan"/>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ЗОНЫ ВЕДЕНИЯ ДАЧНОГО ХОЗЯЙСТВА, С</w:t>
      </w:r>
      <w:r>
        <w:rPr>
          <w:rFonts w:ascii="Times New Roman" w:hAnsi="Times New Roman"/>
          <w:b/>
          <w:sz w:val="24"/>
          <w:szCs w:val="24"/>
          <w:u w:val="single"/>
        </w:rPr>
        <w:t>АДОВОДСТВА, ОГОРОДНИЧЕСТВА  (СХ</w:t>
      </w:r>
      <w:r w:rsidRPr="008753FB">
        <w:rPr>
          <w:rFonts w:ascii="Times New Roman" w:hAnsi="Times New Roman"/>
          <w:b/>
          <w:sz w:val="24"/>
          <w:szCs w:val="24"/>
          <w:u w:val="single"/>
        </w:rPr>
        <w:t>-2)</w:t>
      </w:r>
    </w:p>
    <w:p w:rsidR="004F29C7" w:rsidRPr="008753FB" w:rsidRDefault="004F29C7" w:rsidP="004F29C7">
      <w:pPr>
        <w:widowControl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90"/>
          <w:tblHeader/>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648"/>
        </w:trPr>
        <w:tc>
          <w:tcPr>
            <w:tcW w:w="2448" w:type="dxa"/>
            <w:tcBorders>
              <w:bottom w:val="single" w:sz="4" w:space="0" w:color="auto"/>
            </w:tcBorders>
            <w:shd w:val="clear" w:color="auto" w:fill="auto"/>
          </w:tcPr>
          <w:p w:rsidR="004F29C7" w:rsidRPr="009F6E76" w:rsidRDefault="003217F9" w:rsidP="003217F9">
            <w:pPr>
              <w:widowControl w:val="0"/>
              <w:autoSpaceDE w:val="0"/>
              <w:autoSpaceDN w:val="0"/>
              <w:adjustRightInd w:val="0"/>
              <w:spacing w:after="0" w:line="240" w:lineRule="auto"/>
              <w:rPr>
                <w:rFonts w:ascii="Times New Roman" w:hAnsi="Times New Roman"/>
              </w:rPr>
            </w:pPr>
            <w:r w:rsidRPr="00434ECD">
              <w:rPr>
                <w:rFonts w:ascii="Times New Roman" w:eastAsia="Calibri" w:hAnsi="Times New Roman" w:cs="Times New Roman"/>
              </w:rPr>
              <w:t>Ведение огородничества</w:t>
            </w:r>
            <w:r>
              <w:rPr>
                <w:rFonts w:ascii="Times New Roman" w:eastAsia="Calibri" w:hAnsi="Times New Roman" w:cs="Times New Roman"/>
              </w:rPr>
              <w:t xml:space="preserve"> (</w:t>
            </w:r>
            <w:r w:rsidRPr="00434ECD">
              <w:rPr>
                <w:rFonts w:ascii="Times New Roman" w:eastAsia="Calibri" w:hAnsi="Times New Roman" w:cs="Times New Roman"/>
              </w:rPr>
              <w:t>13.1</w:t>
            </w:r>
            <w:r>
              <w:rPr>
                <w:rFonts w:ascii="Times New Roman" w:eastAsia="Calibri" w:hAnsi="Times New Roman" w:cs="Times New Roman"/>
              </w:rPr>
              <w:t>)</w:t>
            </w:r>
          </w:p>
        </w:tc>
        <w:tc>
          <w:tcPr>
            <w:tcW w:w="3420" w:type="dxa"/>
            <w:tcBorders>
              <w:bottom w:val="single" w:sz="4" w:space="0" w:color="auto"/>
            </w:tcBorders>
            <w:shd w:val="clear" w:color="auto" w:fill="auto"/>
          </w:tcPr>
          <w:p w:rsidR="003217F9" w:rsidRPr="00BD081F" w:rsidRDefault="003217F9" w:rsidP="003217F9">
            <w:pPr>
              <w:autoSpaceDE w:val="0"/>
              <w:autoSpaceDN w:val="0"/>
              <w:adjustRightInd w:val="0"/>
              <w:spacing w:after="0" w:line="240" w:lineRule="auto"/>
              <w:jc w:val="both"/>
              <w:rPr>
                <w:rFonts w:ascii="Times New Roman" w:eastAsia="Calibri" w:hAnsi="Times New Roman" w:cs="Times New Roman"/>
              </w:rPr>
            </w:pPr>
            <w:r w:rsidRPr="00BD081F">
              <w:rPr>
                <w:rFonts w:ascii="Times New Roman" w:eastAsia="Calibri" w:hAnsi="Times New Roman" w:cs="Times New Roman"/>
              </w:rPr>
              <w:t>не подлежат установлению</w:t>
            </w:r>
            <w:r>
              <w:rPr>
                <w:rFonts w:ascii="Times New Roman" w:eastAsia="Calibri" w:hAnsi="Times New Roman" w:cs="Times New Roman"/>
              </w:rPr>
              <w:t xml:space="preserve"> в соответствии с п.1.1 ст.38 Град.кодекса РФ</w:t>
            </w:r>
          </w:p>
          <w:p w:rsidR="003217F9" w:rsidRDefault="003217F9" w:rsidP="003217F9">
            <w:pPr>
              <w:overflowPunct w:val="0"/>
              <w:autoSpaceDE w:val="0"/>
              <w:autoSpaceDN w:val="0"/>
              <w:adjustRightInd w:val="0"/>
              <w:spacing w:after="0" w:line="240" w:lineRule="auto"/>
              <w:jc w:val="both"/>
              <w:rPr>
                <w:rFonts w:ascii="Times New Roman" w:eastAsia="Calibri" w:hAnsi="Times New Roman" w:cs="Times New Roman"/>
              </w:rPr>
            </w:pPr>
          </w:p>
          <w:p w:rsidR="004F29C7" w:rsidRPr="00E3576D" w:rsidRDefault="003217F9" w:rsidP="003217F9">
            <w:pPr>
              <w:spacing w:after="0"/>
            </w:pPr>
            <w:r>
              <w:rPr>
                <w:rFonts w:ascii="Times New Roman" w:eastAsia="Calibri" w:hAnsi="Times New Roman" w:cs="Times New Roman"/>
              </w:rPr>
              <w:t>Ст. 30 Правил</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Pr="00FE45E7" w:rsidRDefault="004F29C7" w:rsidP="000F123B">
            <w:pPr>
              <w:rPr>
                <w:rFonts w:ascii="Times New Roman" w:hAnsi="Times New Roman"/>
              </w:rPr>
            </w:pPr>
          </w:p>
          <w:p w:rsidR="004F29C7" w:rsidRDefault="004F29C7" w:rsidP="000F123B">
            <w:pPr>
              <w:rPr>
                <w:rFonts w:ascii="Times New Roman" w:hAnsi="Times New Roman"/>
              </w:rPr>
            </w:pPr>
          </w:p>
          <w:p w:rsidR="004F29C7" w:rsidRPr="00FE45E7" w:rsidRDefault="004F29C7" w:rsidP="000F123B">
            <w:pPr>
              <w:ind w:firstLine="709"/>
              <w:rPr>
                <w:rFonts w:ascii="Times New Roman" w:hAnsi="Times New Roman"/>
              </w:rPr>
            </w:pPr>
          </w:p>
        </w:tc>
      </w:tr>
      <w:tr w:rsidR="004F29C7" w:rsidRPr="009F6E76" w:rsidTr="003217F9">
        <w:trPr>
          <w:trHeight w:val="8846"/>
        </w:trPr>
        <w:tc>
          <w:tcPr>
            <w:tcW w:w="2448" w:type="dxa"/>
            <w:tcBorders>
              <w:top w:val="single" w:sz="4" w:space="0" w:color="auto"/>
              <w:bottom w:val="single" w:sz="4" w:space="0" w:color="auto"/>
            </w:tcBorders>
            <w:shd w:val="clear" w:color="auto" w:fill="auto"/>
          </w:tcPr>
          <w:p w:rsidR="004F29C7" w:rsidRDefault="004F29C7" w:rsidP="000F123B">
            <w:pPr>
              <w:widowControl w:val="0"/>
              <w:autoSpaceDE w:val="0"/>
              <w:autoSpaceDN w:val="0"/>
              <w:adjustRightInd w:val="0"/>
              <w:rPr>
                <w:rFonts w:ascii="Times New Roman" w:hAnsi="Times New Roman"/>
              </w:rPr>
            </w:pPr>
            <w:r w:rsidRPr="00434ECD">
              <w:rPr>
                <w:rFonts w:ascii="Times New Roman" w:hAnsi="Times New Roman"/>
              </w:rPr>
              <w:lastRenderedPageBreak/>
              <w:t>Ведение садоводства</w:t>
            </w:r>
            <w:r>
              <w:rPr>
                <w:rFonts w:ascii="Times New Roman" w:hAnsi="Times New Roman"/>
              </w:rPr>
              <w:t xml:space="preserve"> (</w:t>
            </w:r>
            <w:r w:rsidRPr="00434ECD">
              <w:rPr>
                <w:rFonts w:ascii="Times New Roman" w:hAnsi="Times New Roman"/>
              </w:rPr>
              <w:t>13.2</w:t>
            </w:r>
            <w:r>
              <w:rPr>
                <w:rFonts w:ascii="Times New Roman" w:hAnsi="Times New Roman"/>
              </w:rPr>
              <w:t>)</w:t>
            </w: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0F123B">
            <w:pPr>
              <w:widowControl w:val="0"/>
              <w:autoSpaceDE w:val="0"/>
              <w:autoSpaceDN w:val="0"/>
              <w:adjustRightInd w:val="0"/>
              <w:rPr>
                <w:rFonts w:ascii="Times New Roman" w:hAnsi="Times New Roman"/>
              </w:rPr>
            </w:pPr>
          </w:p>
          <w:p w:rsidR="00FF2498" w:rsidRDefault="00FF2498" w:rsidP="00FF2498">
            <w:pPr>
              <w:widowControl w:val="0"/>
              <w:autoSpaceDE w:val="0"/>
              <w:autoSpaceDN w:val="0"/>
              <w:adjustRightInd w:val="0"/>
              <w:rPr>
                <w:rFonts w:ascii="Times New Roman" w:hAnsi="Times New Roman"/>
              </w:rPr>
            </w:pP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6 га"/>
              </w:smartTagPr>
              <w:r>
                <w:rPr>
                  <w:rFonts w:ascii="Times New Roman" w:hAnsi="Times New Roman"/>
                </w:rPr>
                <w:t>0,06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жилого строения – </w:t>
            </w:r>
            <w:smartTag w:uri="urn:schemas-microsoft-com:office:smarttags" w:element="metricconverter">
              <w:smartTagPr>
                <w:attr w:name="ProductID" w:val="3 м"/>
              </w:smartTagPr>
              <w:r>
                <w:rPr>
                  <w:rFonts w:ascii="Times New Roman" w:hAnsi="Times New Roman"/>
                </w:rPr>
                <w:t>3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- 50%.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Максимальная высота здания до конька – до </w:t>
            </w:r>
            <w:smartTag w:uri="urn:schemas-microsoft-com:office:smarttags" w:element="metricconverter">
              <w:smartTagPr>
                <w:attr w:name="ProductID" w:val="12 м"/>
              </w:smartTagPr>
              <w:r w:rsidRPr="009F6E76">
                <w:rPr>
                  <w:rFonts w:ascii="Times New Roman" w:hAnsi="Times New Roman"/>
                </w:rPr>
                <w:t>12 м</w:t>
              </w:r>
            </w:smartTag>
            <w:r w:rsidRPr="009F6E76">
              <w:rPr>
                <w:rFonts w:ascii="Times New Roman" w:hAnsi="Times New Roman"/>
              </w:rPr>
              <w:t>;</w:t>
            </w:r>
          </w:p>
        </w:tc>
        <w:tc>
          <w:tcPr>
            <w:tcW w:w="3720" w:type="dxa"/>
            <w:tcBorders>
              <w:bottom w:val="single" w:sz="4"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r w:rsidR="003217F9" w:rsidRPr="009F6E76" w:rsidTr="003217F9">
        <w:trPr>
          <w:trHeight w:val="5269"/>
        </w:trPr>
        <w:tc>
          <w:tcPr>
            <w:tcW w:w="2448" w:type="dxa"/>
            <w:tcBorders>
              <w:top w:val="single" w:sz="4" w:space="0" w:color="auto"/>
            </w:tcBorders>
            <w:shd w:val="clear" w:color="auto" w:fill="auto"/>
          </w:tcPr>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Default="003217F9" w:rsidP="000F123B">
            <w:pPr>
              <w:widowControl w:val="0"/>
              <w:autoSpaceDE w:val="0"/>
              <w:autoSpaceDN w:val="0"/>
              <w:adjustRightInd w:val="0"/>
              <w:rPr>
                <w:rFonts w:ascii="Times New Roman" w:hAnsi="Times New Roman"/>
              </w:rPr>
            </w:pPr>
          </w:p>
          <w:p w:rsidR="003217F9" w:rsidRPr="00434ECD" w:rsidRDefault="003217F9" w:rsidP="00FF2498">
            <w:pPr>
              <w:widowControl w:val="0"/>
              <w:autoSpaceDE w:val="0"/>
              <w:autoSpaceDN w:val="0"/>
              <w:adjustRightInd w:val="0"/>
              <w:rPr>
                <w:rFonts w:ascii="Times New Roman" w:hAnsi="Times New Roman"/>
              </w:rPr>
            </w:pPr>
          </w:p>
        </w:tc>
        <w:tc>
          <w:tcPr>
            <w:tcW w:w="3420" w:type="dxa"/>
            <w:tcBorders>
              <w:top w:val="single" w:sz="4" w:space="0" w:color="auto"/>
            </w:tcBorders>
            <w:shd w:val="clear" w:color="auto" w:fill="auto"/>
          </w:tcPr>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9F6E76">
                <w:rPr>
                  <w:rFonts w:ascii="Times New Roman" w:hAnsi="Times New Roman"/>
                </w:rPr>
                <w:t>15 м</w:t>
              </w:r>
            </w:smartTag>
          </w:p>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Минимальная ширина/ глубина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p>
          <w:p w:rsidR="003217F9" w:rsidRPr="009F6E76" w:rsidRDefault="003217F9"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Минимальный процент озеленения – 20%,</w:t>
            </w:r>
          </w:p>
          <w:p w:rsidR="003217F9" w:rsidRPr="009F6E76" w:rsidRDefault="003217F9"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 ограждения между участками должны устраиваться из прозрачных или не затеняющих материалов.</w:t>
            </w:r>
          </w:p>
          <w:p w:rsidR="003217F9" w:rsidRPr="009F6E76" w:rsidRDefault="003217F9"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9F6E76">
                <w:rPr>
                  <w:rFonts w:ascii="Times New Roman" w:hAnsi="Times New Roman"/>
                </w:rPr>
                <w:t>6 м</w:t>
              </w:r>
            </w:smartTag>
            <w:r w:rsidRPr="009F6E76">
              <w:rPr>
                <w:rFonts w:ascii="Times New Roman" w:hAnsi="Times New Roman"/>
              </w:rPr>
              <w:t xml:space="preserve">., </w:t>
            </w:r>
          </w:p>
          <w:p w:rsidR="003217F9" w:rsidRPr="003217F9" w:rsidRDefault="003217F9" w:rsidP="003217F9">
            <w:pPr>
              <w:autoSpaceDE w:val="0"/>
              <w:autoSpaceDN w:val="0"/>
              <w:adjustRightInd w:val="0"/>
              <w:spacing w:after="0" w:line="240" w:lineRule="auto"/>
              <w:jc w:val="both"/>
              <w:rPr>
                <w:rFonts w:ascii="Times New Roman" w:eastAsia="Calibri" w:hAnsi="Times New Roman" w:cs="Times New Roman"/>
              </w:rPr>
            </w:pPr>
            <w:r w:rsidRPr="009F6E76">
              <w:rPr>
                <w:rFonts w:ascii="Times New Roman" w:hAnsi="Times New Roman"/>
              </w:rPr>
              <w:t xml:space="preserve">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9F6E76">
                <w:rPr>
                  <w:rFonts w:ascii="Times New Roman" w:hAnsi="Times New Roman"/>
                </w:rPr>
                <w:t>15 м</w:t>
              </w:r>
            </w:smartTag>
            <w:r w:rsidRPr="009F6E76">
              <w:rPr>
                <w:rFonts w:ascii="Times New Roman" w:hAnsi="Times New Roman"/>
              </w:rPr>
              <w:t>.</w:t>
            </w:r>
          </w:p>
        </w:tc>
        <w:tc>
          <w:tcPr>
            <w:tcW w:w="3720" w:type="dxa"/>
            <w:tcBorders>
              <w:top w:val="single" w:sz="4" w:space="0" w:color="auto"/>
            </w:tcBorders>
            <w:shd w:val="clear" w:color="auto" w:fill="auto"/>
          </w:tcPr>
          <w:p w:rsidR="003217F9" w:rsidRPr="009F6E76" w:rsidRDefault="003217F9"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94"/>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Pr="003714CC" w:rsidRDefault="004F29C7" w:rsidP="000F123B">
            <w:pPr>
              <w:widowControl w:val="0"/>
              <w:suppressAutoHyphens/>
              <w:spacing w:after="0" w:line="240" w:lineRule="auto"/>
              <w:jc w:val="both"/>
              <w:rPr>
                <w:rFonts w:ascii="Times New Roman" w:hAnsi="Times New Roman"/>
              </w:rPr>
            </w:pPr>
            <w:r>
              <w:rPr>
                <w:rFonts w:ascii="Times New Roman" w:hAnsi="Times New Roman"/>
              </w:rPr>
              <w:t>Коммунальное обслуживание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suppressAutoHyphens/>
              <w:spacing w:after="0" w:line="240" w:lineRule="auto"/>
              <w:jc w:val="both"/>
              <w:rPr>
                <w:rFonts w:ascii="Times New Roman" w:hAnsi="Times New Roman"/>
              </w:rPr>
            </w:pPr>
          </w:p>
          <w:p w:rsidR="004F29C7" w:rsidRPr="003714CC" w:rsidRDefault="004F29C7" w:rsidP="000F123B">
            <w:pPr>
              <w:widowControl w:val="0"/>
              <w:suppressAutoHyphens/>
              <w:spacing w:after="0" w:line="240" w:lineRule="auto"/>
              <w:jc w:val="both"/>
              <w:rPr>
                <w:rFonts w:ascii="Times New Roman" w:eastAsia="Arial" w:hAnsi="Times New Roman"/>
                <w:lang w:eastAsia="ar-SA"/>
              </w:rPr>
            </w:pPr>
            <w:r>
              <w:rPr>
                <w:rFonts w:ascii="Times New Roman" w:hAnsi="Times New Roman"/>
              </w:rPr>
              <w:t>Ст. 30, 31, 32, 33, 34 Правил</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714CC">
              <w:rPr>
                <w:rFonts w:ascii="Times New Roman" w:hAnsi="Times New Roman"/>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bl>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278"/>
          <w:tblHeader/>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rPr>
          <w:trHeight w:val="9919"/>
        </w:trPr>
        <w:tc>
          <w:tcPr>
            <w:tcW w:w="2448" w:type="dxa"/>
            <w:shd w:val="clear" w:color="auto" w:fill="auto"/>
          </w:tcPr>
          <w:p w:rsidR="004F29C7" w:rsidRDefault="004F29C7" w:rsidP="000F123B">
            <w:pPr>
              <w:widowControl w:val="0"/>
              <w:suppressAutoHyphens/>
              <w:spacing w:after="0" w:line="240" w:lineRule="auto"/>
              <w:jc w:val="both"/>
              <w:rPr>
                <w:rFonts w:ascii="Times New Roman" w:hAnsi="Times New Roman"/>
              </w:rPr>
            </w:pPr>
            <w:r>
              <w:rPr>
                <w:rFonts w:ascii="Times New Roman" w:hAnsi="Times New Roman"/>
              </w:rPr>
              <w:lastRenderedPageBreak/>
              <w:t>Магазины (4.4)</w:t>
            </w: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spacing w:after="0" w:line="240" w:lineRule="auto"/>
              <w:jc w:val="both"/>
              <w:rPr>
                <w:rFonts w:ascii="Times New Roman" w:hAnsi="Times New Roman"/>
              </w:rPr>
            </w:pPr>
          </w:p>
          <w:p w:rsidR="004F29C7" w:rsidRPr="003714CC" w:rsidRDefault="004F29C7" w:rsidP="000F123B">
            <w:pPr>
              <w:widowControl w:val="0"/>
              <w:suppressAutoHyphens/>
              <w:jc w:val="both"/>
              <w:rPr>
                <w:rFonts w:ascii="Times New Roman" w:hAnsi="Times New Roman"/>
              </w:rPr>
            </w:pP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3714CC" w:rsidRDefault="004F29C7" w:rsidP="000F123B">
            <w:pPr>
              <w:rPr>
                <w:rFonts w:ascii="Times New Roman" w:eastAsia="Arial" w:hAnsi="Times New Roman"/>
                <w:lang w:eastAsia="ar-SA"/>
              </w:rPr>
            </w:pPr>
            <w:r>
              <w:rPr>
                <w:rFonts w:ascii="Times New Roman" w:hAnsi="Times New Roman"/>
              </w:rPr>
              <w:t>- 70%.</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714CC">
              <w:rPr>
                <w:rFonts w:ascii="Times New Roman" w:hAnsi="Times New Roman"/>
              </w:rPr>
              <w:t>Новое строительство, реконструкцию осуществлять в соответствии с требованиями к размещению таких объектов СНиП, СП, технических регламентов, СанПиН, и др. документов. Отдельно стоящие объекты.</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Pr="003B7C12" w:rsidRDefault="004F29C7" w:rsidP="000F123B">
            <w:pPr>
              <w:rPr>
                <w:rFonts w:ascii="Times New Roman" w:hAnsi="Times New Roman"/>
              </w:rPr>
            </w:pPr>
          </w:p>
          <w:p w:rsidR="004F29C7" w:rsidRDefault="004F29C7" w:rsidP="000F123B">
            <w:pPr>
              <w:rPr>
                <w:rFonts w:ascii="Times New Roman" w:hAnsi="Times New Roman"/>
              </w:rPr>
            </w:pPr>
          </w:p>
          <w:p w:rsidR="004F29C7" w:rsidRPr="003B7C12" w:rsidRDefault="004F29C7" w:rsidP="000F123B">
            <w:pPr>
              <w:tabs>
                <w:tab w:val="left" w:pos="1128"/>
              </w:tabs>
              <w:rPr>
                <w:rFonts w:ascii="Times New Roman" w:hAnsi="Times New Roman"/>
              </w:rPr>
            </w:pPr>
            <w:r>
              <w:rPr>
                <w:rFonts w:ascii="Times New Roman" w:hAnsi="Times New Roman"/>
              </w:rPr>
              <w:tab/>
            </w:r>
          </w:p>
        </w:tc>
      </w:tr>
      <w:tr w:rsidR="004F29C7" w:rsidRPr="003714CC" w:rsidTr="000F123B">
        <w:trPr>
          <w:trHeight w:val="996"/>
        </w:trPr>
        <w:tc>
          <w:tcPr>
            <w:tcW w:w="2448" w:type="dxa"/>
            <w:tcBorders>
              <w:top w:val="single" w:sz="4" w:space="0" w:color="auto"/>
              <w:bottom w:val="single" w:sz="4" w:space="0" w:color="auto"/>
            </w:tcBorders>
            <w:shd w:val="clear" w:color="auto" w:fill="auto"/>
          </w:tcPr>
          <w:p w:rsidR="004F29C7" w:rsidRDefault="004F29C7" w:rsidP="000F123B">
            <w:pPr>
              <w:widowControl w:val="0"/>
              <w:suppressAutoHyphens/>
              <w:spacing w:after="0" w:line="240" w:lineRule="auto"/>
              <w:jc w:val="both"/>
              <w:rPr>
                <w:rFonts w:ascii="Times New Roman" w:hAnsi="Times New Roman"/>
              </w:rPr>
            </w:pPr>
            <w:r>
              <w:rPr>
                <w:rFonts w:ascii="Times New Roman" w:hAnsi="Times New Roman"/>
              </w:rPr>
              <w:t>Общественное питание (4.6)</w:t>
            </w:r>
          </w:p>
          <w:p w:rsidR="004F29C7" w:rsidRDefault="004F29C7" w:rsidP="000F123B">
            <w:pPr>
              <w:widowControl w:val="0"/>
              <w:suppressAutoHyphens/>
              <w:spacing w:after="0" w:line="240" w:lineRule="auto"/>
              <w:jc w:val="both"/>
              <w:rPr>
                <w:rFonts w:ascii="Times New Roman" w:hAnsi="Times New Roman"/>
              </w:rPr>
            </w:pPr>
          </w:p>
          <w:p w:rsidR="004F29C7" w:rsidRDefault="004F29C7" w:rsidP="000F123B">
            <w:pPr>
              <w:widowControl w:val="0"/>
              <w:suppressAutoHyphens/>
              <w:jc w:val="both"/>
              <w:rPr>
                <w:rFonts w:ascii="Times New Roman" w:hAnsi="Times New Roman"/>
              </w:rPr>
            </w:pPr>
          </w:p>
        </w:tc>
        <w:tc>
          <w:tcPr>
            <w:tcW w:w="3420" w:type="dxa"/>
            <w:tcBorders>
              <w:top w:val="single" w:sz="4" w:space="0" w:color="auto"/>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5 га"/>
              </w:smartTagPr>
              <w:r>
                <w:rPr>
                  <w:rFonts w:ascii="Times New Roman" w:hAnsi="Times New Roman"/>
                </w:rPr>
                <w:t>0,05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 xml:space="preserve">. </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8D058A" w:rsidRDefault="004F29C7" w:rsidP="000F123B">
            <w:pPr>
              <w:spacing w:after="0"/>
            </w:pPr>
            <w:r>
              <w:rPr>
                <w:rFonts w:ascii="Times New Roman" w:hAnsi="Times New Roman"/>
              </w:rPr>
              <w:t>- 70%.</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Отдельно стоящие.</w:t>
            </w:r>
          </w:p>
          <w:p w:rsidR="004F29C7" w:rsidRDefault="004F29C7"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Строительство осуществлять в соответствии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др.</w:t>
            </w:r>
          </w:p>
          <w:p w:rsidR="004F29C7" w:rsidRDefault="004F29C7" w:rsidP="000F123B">
            <w:pPr>
              <w:rPr>
                <w:rFonts w:ascii="Times New Roman" w:hAnsi="Times New Roman"/>
              </w:rPr>
            </w:pPr>
          </w:p>
          <w:p w:rsidR="004F29C7" w:rsidRPr="00CE1501" w:rsidRDefault="004F29C7" w:rsidP="000F123B">
            <w:pPr>
              <w:ind w:firstLine="709"/>
              <w:rPr>
                <w:rFonts w:ascii="Times New Roman" w:hAnsi="Times New Roman"/>
              </w:rPr>
            </w:pPr>
          </w:p>
        </w:tc>
      </w:tr>
      <w:tr w:rsidR="004F29C7" w:rsidRPr="003714CC" w:rsidTr="000F123B">
        <w:trPr>
          <w:trHeight w:val="1056"/>
        </w:trPr>
        <w:tc>
          <w:tcPr>
            <w:tcW w:w="2448" w:type="dxa"/>
            <w:tcBorders>
              <w:top w:val="single" w:sz="4" w:space="0" w:color="auto"/>
            </w:tcBorders>
            <w:shd w:val="clear" w:color="auto" w:fill="auto"/>
          </w:tcPr>
          <w:p w:rsidR="004F29C7" w:rsidRDefault="004F29C7" w:rsidP="000F123B">
            <w:pPr>
              <w:widowControl w:val="0"/>
              <w:suppressAutoHyphens/>
              <w:jc w:val="both"/>
              <w:rPr>
                <w:rFonts w:ascii="Times New Roman" w:hAnsi="Times New Roman"/>
              </w:rPr>
            </w:pPr>
            <w:r>
              <w:rPr>
                <w:rFonts w:ascii="Times New Roman" w:hAnsi="Times New Roman"/>
              </w:rPr>
              <w:lastRenderedPageBreak/>
              <w:t>Бытовое обслуживание (3.3)</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308D8" w:rsidRDefault="004F29C7" w:rsidP="000F123B">
            <w:pPr>
              <w:spacing w:after="0"/>
            </w:pPr>
            <w:r>
              <w:rPr>
                <w:rFonts w:ascii="Times New Roman" w:hAnsi="Times New Roman"/>
              </w:rPr>
              <w:t>- 70%.</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t xml:space="preserve">Максимальная высота оград – </w:t>
            </w:r>
            <w:smartTag w:uri="urn:schemas-microsoft-com:office:smarttags" w:element="metricconverter">
              <w:smartTagPr>
                <w:attr w:name="ProductID" w:val="1,5 м"/>
              </w:smartTagPr>
              <w:r w:rsidRPr="008E3BA7">
                <w:rPr>
                  <w:rFonts w:ascii="Times New Roman" w:hAnsi="Times New Roman"/>
                </w:rPr>
                <w:t>1,5 м</w:t>
              </w:r>
            </w:smartTag>
          </w:p>
          <w:p w:rsidR="004F29C7" w:rsidRPr="008E3BA7" w:rsidRDefault="004F29C7" w:rsidP="000F123B">
            <w:pPr>
              <w:widowControl w:val="0"/>
              <w:autoSpaceDE w:val="0"/>
              <w:autoSpaceDN w:val="0"/>
              <w:adjustRightInd w:val="0"/>
              <w:spacing w:after="0" w:line="240" w:lineRule="auto"/>
              <w:rPr>
                <w:rFonts w:ascii="Times New Roman" w:hAnsi="Times New Roman"/>
              </w:rPr>
            </w:pPr>
            <w:r w:rsidRPr="008E3BA7">
              <w:rPr>
                <w:rFonts w:ascii="Times New Roman" w:hAnsi="Times New Roman"/>
              </w:rPr>
              <w:lastRenderedPageBreak/>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8E3BA7">
                <w:rPr>
                  <w:rFonts w:ascii="Times New Roman" w:hAnsi="Times New Roman"/>
                </w:rPr>
                <w:t>30 м</w:t>
              </w:r>
            </w:smartTag>
            <w:r w:rsidRPr="008E3BA7">
              <w:rPr>
                <w:rFonts w:ascii="Times New Roman" w:hAnsi="Times New Roman"/>
              </w:rPr>
              <w:t>.</w:t>
            </w:r>
          </w:p>
          <w:p w:rsidR="004F29C7" w:rsidRPr="00F522DC" w:rsidRDefault="004F29C7" w:rsidP="000F123B">
            <w:pPr>
              <w:spacing w:after="0"/>
            </w:pPr>
            <w:r w:rsidRPr="008E3BA7">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8E3BA7">
                <w:rPr>
                  <w:rFonts w:ascii="Times New Roman" w:hAnsi="Times New Roman"/>
                </w:rPr>
                <w:t>15 м</w:t>
              </w:r>
            </w:smartTag>
            <w:r>
              <w:rPr>
                <w:rFonts w:ascii="Times New Roman" w:hAnsi="Times New Roman"/>
              </w:rPr>
              <w:t>.</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p>
        </w:tc>
      </w:tr>
    </w:tbl>
    <w:p w:rsidR="004F29C7" w:rsidRPr="003714CC" w:rsidRDefault="004F29C7" w:rsidP="004F29C7">
      <w:pPr>
        <w:widowControl w:val="0"/>
        <w:spacing w:after="0" w:line="240" w:lineRule="auto"/>
        <w:jc w:val="center"/>
        <w:rPr>
          <w:rFonts w:ascii="Times New Roman" w:hAnsi="Times New Roman"/>
          <w:b/>
          <w:sz w:val="16"/>
          <w:szCs w:val="16"/>
          <w:highlight w:val="cyan"/>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РЕКРЕАЦИОННОГО НАЗНАЧЕНИЯ:</w:t>
      </w:r>
    </w:p>
    <w:p w:rsidR="004F29C7" w:rsidRPr="003714CC" w:rsidRDefault="004F29C7" w:rsidP="004F29C7">
      <w:pPr>
        <w:widowControl w:val="0"/>
        <w:spacing w:after="0" w:line="240" w:lineRule="auto"/>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b/>
          <w:sz w:val="24"/>
          <w:szCs w:val="24"/>
          <w:u w:val="single"/>
        </w:rPr>
        <w:t xml:space="preserve">ЗОНЫ ЛЕСОВ (РЗ-1) </w:t>
      </w:r>
      <w:r w:rsidRPr="008753FB">
        <w:rPr>
          <w:rFonts w:ascii="Times New Roman" w:hAnsi="Times New Roman"/>
          <w:sz w:val="24"/>
          <w:szCs w:val="24"/>
        </w:rPr>
        <w:t>.</w:t>
      </w:r>
    </w:p>
    <w:p w:rsidR="004F29C7" w:rsidRPr="003714CC" w:rsidRDefault="004F29C7" w:rsidP="004F29C7">
      <w:pPr>
        <w:widowControl w:val="0"/>
        <w:autoSpaceDE w:val="0"/>
        <w:autoSpaceDN w:val="0"/>
        <w:adjustRightInd w:val="0"/>
        <w:spacing w:after="0" w:line="240" w:lineRule="auto"/>
        <w:jc w:val="center"/>
        <w:rPr>
          <w:rFonts w:ascii="Times New Roman" w:hAnsi="Times New Roman"/>
          <w:b/>
          <w:sz w:val="16"/>
          <w:szCs w:val="16"/>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3714CC"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110"/>
        </w:trPr>
        <w:tc>
          <w:tcPr>
            <w:tcW w:w="2448"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840" w:type="dxa"/>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Pr>
                <w:rFonts w:ascii="Times New Roman" w:hAnsi="Times New Roman"/>
              </w:rPr>
              <w:t>Использование лесов (10.0)</w:t>
            </w:r>
          </w:p>
          <w:p w:rsidR="004F29C7" w:rsidRDefault="004F29C7" w:rsidP="000F123B">
            <w:pPr>
              <w:autoSpaceDE w:val="0"/>
              <w:autoSpaceDN w:val="0"/>
              <w:adjustRightInd w:val="0"/>
              <w:spacing w:after="0" w:line="240" w:lineRule="auto"/>
              <w:jc w:val="both"/>
              <w:rPr>
                <w:rFonts w:ascii="Times New Roman" w:hAnsi="Times New Roman"/>
              </w:rPr>
            </w:pPr>
          </w:p>
          <w:p w:rsidR="004F29C7" w:rsidRPr="003714CC" w:rsidRDefault="004F29C7" w:rsidP="000F123B">
            <w:pPr>
              <w:autoSpaceDE w:val="0"/>
              <w:autoSpaceDN w:val="0"/>
              <w:adjustRightInd w:val="0"/>
              <w:spacing w:after="0" w:line="240" w:lineRule="auto"/>
              <w:jc w:val="both"/>
              <w:rPr>
                <w:rFonts w:ascii="Times New Roman" w:hAnsi="Times New Roman"/>
              </w:rPr>
            </w:pPr>
            <w:r w:rsidRPr="00434ECD">
              <w:rPr>
                <w:rFonts w:ascii="Times New Roman" w:hAnsi="Times New Roman"/>
              </w:rPr>
              <w:t>Охрана природных территорий</w:t>
            </w:r>
            <w:r>
              <w:rPr>
                <w:rFonts w:ascii="Times New Roman" w:hAnsi="Times New Roman"/>
              </w:rPr>
              <w:t xml:space="preserve"> (</w:t>
            </w:r>
            <w:r w:rsidRPr="00434ECD">
              <w:rPr>
                <w:rFonts w:ascii="Times New Roman" w:hAnsi="Times New Roman"/>
              </w:rPr>
              <w:t>9.1</w:t>
            </w:r>
            <w:r>
              <w:rPr>
                <w:rFonts w:ascii="Times New Roman" w:hAnsi="Times New Roman"/>
              </w:rPr>
              <w:t>)</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rPr>
                <w:rFonts w:ascii="Times New Roman" w:hAnsi="Times New Roman"/>
              </w:rPr>
            </w:pPr>
          </w:p>
          <w:p w:rsidR="004F29C7" w:rsidRDefault="004F29C7" w:rsidP="000F123B">
            <w:pPr>
              <w:rPr>
                <w:rFonts w:ascii="Times New Roman" w:hAnsi="Times New Roman"/>
              </w:rPr>
            </w:pPr>
            <w:r w:rsidRPr="00F522DC">
              <w:rPr>
                <w:rFonts w:ascii="Times New Roman" w:hAnsi="Times New Roman"/>
              </w:rPr>
              <w:t xml:space="preserve">Ст. 30 </w:t>
            </w:r>
            <w:r>
              <w:rPr>
                <w:rFonts w:ascii="Times New Roman" w:hAnsi="Times New Roman"/>
              </w:rPr>
              <w:t>Правил</w:t>
            </w:r>
          </w:p>
          <w:p w:rsidR="004F29C7" w:rsidRDefault="004F29C7" w:rsidP="000F123B">
            <w:pPr>
              <w:rPr>
                <w:rFonts w:ascii="Times New Roman" w:hAnsi="Times New Roman"/>
              </w:rPr>
            </w:pPr>
          </w:p>
          <w:p w:rsidR="004F29C7" w:rsidRPr="00F522DC" w:rsidRDefault="004F29C7" w:rsidP="000F123B">
            <w:pPr>
              <w:rPr>
                <w:rFonts w:ascii="Times New Roman" w:hAnsi="Times New Roman"/>
              </w:rPr>
            </w:pPr>
            <w:r w:rsidRPr="00F522DC">
              <w:rPr>
                <w:rFonts w:ascii="Times New Roman" w:hAnsi="Times New Roman"/>
              </w:rPr>
              <w:t xml:space="preserve">Ст. 30 </w:t>
            </w:r>
            <w:r>
              <w:rPr>
                <w:rFonts w:ascii="Times New Roman" w:hAnsi="Times New Roman"/>
              </w:rPr>
              <w:t>Правил</w:t>
            </w:r>
          </w:p>
          <w:tbl>
            <w:tblPr>
              <w:tblW w:w="0" w:type="auto"/>
              <w:tblBorders>
                <w:top w:val="nil"/>
                <w:left w:val="nil"/>
                <w:bottom w:val="nil"/>
                <w:right w:val="nil"/>
              </w:tblBorders>
              <w:tblLook w:val="0000"/>
            </w:tblPr>
            <w:tblGrid>
              <w:gridCol w:w="222"/>
            </w:tblGrid>
            <w:tr w:rsidR="004F29C7" w:rsidRPr="003714CC" w:rsidTr="000F123B">
              <w:trPr>
                <w:trHeight w:val="398"/>
              </w:trPr>
              <w:tc>
                <w:tcPr>
                  <w:tcW w:w="0" w:type="auto"/>
                </w:tcPr>
                <w:p w:rsidR="004F29C7" w:rsidRPr="003714CC" w:rsidRDefault="004F29C7" w:rsidP="000F123B">
                  <w:pPr>
                    <w:autoSpaceDE w:val="0"/>
                    <w:autoSpaceDN w:val="0"/>
                    <w:adjustRightInd w:val="0"/>
                    <w:spacing w:after="0" w:line="240" w:lineRule="auto"/>
                    <w:rPr>
                      <w:rFonts w:ascii="Times New Roman" w:eastAsia="Calibri" w:hAnsi="Times New Roman"/>
                    </w:rPr>
                  </w:pPr>
                </w:p>
              </w:tc>
            </w:tr>
          </w:tbl>
          <w:p w:rsidR="004F29C7" w:rsidRPr="003714CC" w:rsidRDefault="004F29C7" w:rsidP="000F123B">
            <w:pPr>
              <w:widowControl w:val="0"/>
              <w:autoSpaceDE w:val="0"/>
              <w:autoSpaceDN w:val="0"/>
              <w:adjustRightInd w:val="0"/>
              <w:spacing w:after="0" w:line="240" w:lineRule="auto"/>
              <w:rPr>
                <w:rFonts w:ascii="Times New Roman" w:hAnsi="Times New Roman"/>
              </w:rPr>
            </w:pPr>
          </w:p>
        </w:tc>
        <w:tc>
          <w:tcPr>
            <w:tcW w:w="3840" w:type="dxa"/>
            <w:shd w:val="clear" w:color="auto" w:fill="auto"/>
          </w:tcPr>
          <w:p w:rsidR="004F29C7" w:rsidRDefault="004F29C7" w:rsidP="000F123B">
            <w:pPr>
              <w:autoSpaceDE w:val="0"/>
              <w:autoSpaceDN w:val="0"/>
              <w:adjustRightInd w:val="0"/>
              <w:spacing w:after="0" w:line="240" w:lineRule="auto"/>
              <w:jc w:val="both"/>
              <w:rPr>
                <w:rFonts w:ascii="Times New Roman" w:hAnsi="Times New Roman"/>
              </w:rPr>
            </w:pPr>
            <w:r w:rsidRPr="003714CC">
              <w:rPr>
                <w:rFonts w:ascii="Times New Roman" w:hAnsi="Times New Roman"/>
              </w:rPr>
              <w:t>В соответствии с техническими регламентами, СанПиН, СП, и др. документами</w:t>
            </w:r>
          </w:p>
          <w:p w:rsidR="004F29C7" w:rsidRPr="003714CC" w:rsidRDefault="004F29C7" w:rsidP="000F123B">
            <w:pPr>
              <w:autoSpaceDE w:val="0"/>
              <w:autoSpaceDN w:val="0"/>
              <w:adjustRightInd w:val="0"/>
              <w:spacing w:after="0" w:line="240" w:lineRule="auto"/>
              <w:jc w:val="both"/>
              <w:rPr>
                <w:rFonts w:ascii="Times New Roman" w:hAnsi="Times New Roman"/>
              </w:rPr>
            </w:pPr>
            <w:r w:rsidRPr="003714CC">
              <w:rPr>
                <w:rFonts w:ascii="Times New Roman" w:hAnsi="Times New Roman"/>
              </w:rPr>
              <w:t>В соответствии с законодательством Российской Федера</w:t>
            </w:r>
            <w:r>
              <w:rPr>
                <w:rFonts w:ascii="Times New Roman" w:hAnsi="Times New Roman"/>
              </w:rPr>
              <w:t xml:space="preserve">ции техническими </w:t>
            </w:r>
            <w:r w:rsidRPr="003714CC">
              <w:rPr>
                <w:rFonts w:ascii="Times New Roman" w:hAnsi="Times New Roman"/>
              </w:rPr>
              <w:t>регламентами, СанПиН, СП, и др. документами</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3.УСЛОВНО РАЗРЕШЁННЫЕ ВИДЫ И ПАРАМЕТРЫ ИСПОЛЬЗОВАНИЯ ЗЕМЕЛЬНЫХ УЧАСТКОВ И ОБЪЕКТОВ КАПИТАЛЬНОГО СТРОИТЕЛЬСТВА: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4F29C7" w:rsidRPr="008753FB" w:rsidTr="000F123B">
        <w:tc>
          <w:tcPr>
            <w:tcW w:w="251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2"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c>
          <w:tcPr>
            <w:tcW w:w="251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2"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651"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1392"/>
        </w:trPr>
        <w:tc>
          <w:tcPr>
            <w:tcW w:w="2518" w:type="dxa"/>
            <w:shd w:val="clear" w:color="auto" w:fill="auto"/>
          </w:tcPr>
          <w:tbl>
            <w:tblPr>
              <w:tblW w:w="0" w:type="auto"/>
              <w:tblBorders>
                <w:top w:val="nil"/>
                <w:left w:val="nil"/>
                <w:bottom w:val="nil"/>
                <w:right w:val="nil"/>
              </w:tblBorders>
              <w:tblLook w:val="0000"/>
            </w:tblPr>
            <w:tblGrid>
              <w:gridCol w:w="2302"/>
            </w:tblGrid>
            <w:tr w:rsidR="004F29C7" w:rsidRPr="003714CC" w:rsidTr="000F123B">
              <w:trPr>
                <w:trHeight w:val="2154"/>
              </w:trPr>
              <w:tc>
                <w:tcPr>
                  <w:tcW w:w="0" w:type="auto"/>
                </w:tcPr>
                <w:p w:rsidR="004F29C7" w:rsidRDefault="004F29C7"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Default="004F29C7" w:rsidP="000F123B">
                  <w:pPr>
                    <w:autoSpaceDE w:val="0"/>
                    <w:autoSpaceDN w:val="0"/>
                    <w:adjustRightInd w:val="0"/>
                    <w:spacing w:after="0" w:line="240" w:lineRule="auto"/>
                    <w:jc w:val="both"/>
                    <w:rPr>
                      <w:rFonts w:ascii="Times New Roman" w:eastAsia="Calibri" w:hAnsi="Times New Roman"/>
                    </w:rPr>
                  </w:pPr>
                </w:p>
                <w:p w:rsidR="004F29C7" w:rsidRPr="003714CC" w:rsidRDefault="004F29C7" w:rsidP="000F123B">
                  <w:pPr>
                    <w:autoSpaceDE w:val="0"/>
                    <w:autoSpaceDN w:val="0"/>
                    <w:adjustRightInd w:val="0"/>
                    <w:spacing w:after="0" w:line="240" w:lineRule="auto"/>
                    <w:jc w:val="both"/>
                    <w:rPr>
                      <w:rFonts w:ascii="Times New Roman" w:eastAsia="Calibri" w:hAnsi="Times New Roman"/>
                    </w:rPr>
                  </w:pPr>
                </w:p>
              </w:tc>
            </w:tr>
          </w:tbl>
          <w:p w:rsidR="004F29C7" w:rsidRPr="003714CC" w:rsidRDefault="004F29C7" w:rsidP="000F123B">
            <w:pPr>
              <w:widowControl w:val="0"/>
              <w:autoSpaceDE w:val="0"/>
              <w:autoSpaceDN w:val="0"/>
              <w:adjustRightInd w:val="0"/>
              <w:spacing w:after="0" w:line="240" w:lineRule="auto"/>
              <w:rPr>
                <w:rFonts w:ascii="Times New Roman" w:hAnsi="Times New Roman"/>
                <w:b/>
              </w:rPr>
            </w:pPr>
          </w:p>
        </w:tc>
        <w:tc>
          <w:tcPr>
            <w:tcW w:w="3402" w:type="dxa"/>
            <w:tcBorders>
              <w:bottom w:val="single" w:sz="4" w:space="0" w:color="auto"/>
            </w:tcBorders>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rPr>
            </w:pPr>
          </w:p>
          <w:p w:rsidR="004F29C7" w:rsidRPr="00CE1501" w:rsidRDefault="004F29C7" w:rsidP="000F123B">
            <w:pPr>
              <w:widowControl w:val="0"/>
              <w:autoSpaceDE w:val="0"/>
              <w:autoSpaceDN w:val="0"/>
              <w:adjustRightInd w:val="0"/>
              <w:spacing w:after="0" w:line="240" w:lineRule="auto"/>
              <w:rPr>
                <w:rFonts w:ascii="Times New Roman" w:hAnsi="Times New Roman"/>
                <w:b/>
              </w:rPr>
            </w:pPr>
            <w:r>
              <w:rPr>
                <w:rFonts w:ascii="Times New Roman" w:hAnsi="Times New Roman"/>
              </w:rPr>
              <w:t>Ст. 30, 31, 32, 33, 34 Правил</w:t>
            </w:r>
          </w:p>
        </w:tc>
        <w:tc>
          <w:tcPr>
            <w:tcW w:w="3651" w:type="dxa"/>
            <w:shd w:val="clear" w:color="auto" w:fill="auto"/>
          </w:tcPr>
          <w:p w:rsidR="004F29C7" w:rsidRPr="00CE1501" w:rsidRDefault="004F29C7" w:rsidP="000F123B">
            <w:pPr>
              <w:rPr>
                <w:rFonts w:ascii="Times New Roman" w:hAnsi="Times New Roman"/>
              </w:rPr>
            </w:pPr>
          </w:p>
        </w:tc>
      </w:tr>
      <w:tr w:rsidR="004F29C7" w:rsidRPr="008753FB" w:rsidTr="000F123B">
        <w:trPr>
          <w:trHeight w:val="1392"/>
        </w:trPr>
        <w:tc>
          <w:tcPr>
            <w:tcW w:w="2518" w:type="dxa"/>
            <w:shd w:val="clear" w:color="auto" w:fill="auto"/>
          </w:tcPr>
          <w:p w:rsidR="004F29C7" w:rsidRDefault="008F1848" w:rsidP="000F123B">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lastRenderedPageBreak/>
              <w:t>Хранение автотранспорта</w:t>
            </w:r>
            <w:r w:rsidR="004F29C7">
              <w:rPr>
                <w:rFonts w:ascii="Times New Roman" w:eastAsia="Calibri" w:hAnsi="Times New Roman"/>
              </w:rPr>
              <w:t xml:space="preserve"> (2.7.1)</w:t>
            </w:r>
          </w:p>
        </w:tc>
        <w:tc>
          <w:tcPr>
            <w:tcW w:w="3402" w:type="dxa"/>
            <w:tcBorders>
              <w:bottom w:val="single" w:sz="4" w:space="0" w:color="auto"/>
            </w:tcBorders>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минимальный размер – 0,</w:t>
            </w:r>
            <w:r w:rsidR="00686573">
              <w:rPr>
                <w:rFonts w:ascii="Times New Roman" w:hAnsi="Times New Roman"/>
              </w:rPr>
              <w:t>0015</w:t>
            </w:r>
            <w:r>
              <w:rPr>
                <w:rFonts w:ascii="Times New Roman" w:hAnsi="Times New Roman"/>
              </w:rPr>
              <w:t xml:space="preserve"> га;</w:t>
            </w:r>
          </w:p>
          <w:p w:rsidR="008F1848" w:rsidRPr="009A53EC" w:rsidRDefault="00686573"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- 1 этаж.</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Pr="00D308D8" w:rsidRDefault="008F1848" w:rsidP="008F1848">
            <w:pPr>
              <w:spacing w:after="0"/>
            </w:pPr>
            <w:r>
              <w:rPr>
                <w:rFonts w:ascii="Times New Roman" w:hAnsi="Times New Roman"/>
              </w:rPr>
              <w:t>- 90%.</w:t>
            </w:r>
          </w:p>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F1848" w:rsidRPr="005B21DF" w:rsidRDefault="008F1848" w:rsidP="008F1848">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F1848" w:rsidRDefault="008F1848" w:rsidP="008F1848">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F1848" w:rsidRDefault="008F1848" w:rsidP="008F1848">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8F1848" w:rsidRPr="006B5072" w:rsidRDefault="008F1848" w:rsidP="00320AF8">
            <w:pPr>
              <w:pStyle w:val="af6"/>
              <w:widowControl w:val="0"/>
              <w:numPr>
                <w:ilvl w:val="0"/>
                <w:numId w:val="45"/>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4F29C7" w:rsidRPr="008F1848" w:rsidRDefault="008F1848" w:rsidP="00320AF8">
            <w:pPr>
              <w:pStyle w:val="af6"/>
              <w:widowControl w:val="0"/>
              <w:numPr>
                <w:ilvl w:val="0"/>
                <w:numId w:val="45"/>
              </w:numPr>
              <w:autoSpaceDE w:val="0"/>
              <w:autoSpaceDN w:val="0"/>
              <w:adjustRightInd w:val="0"/>
              <w:spacing w:after="0" w:line="240" w:lineRule="auto"/>
              <w:rPr>
                <w:rFonts w:ascii="Times New Roman" w:hAnsi="Times New Roman"/>
              </w:rPr>
            </w:pPr>
            <w:r w:rsidRPr="008F1848">
              <w:rPr>
                <w:rFonts w:ascii="Times New Roman" w:hAnsi="Times New Roman"/>
              </w:rPr>
              <w:t>Подъездная площадка – 3 м.</w:t>
            </w:r>
          </w:p>
        </w:tc>
        <w:tc>
          <w:tcPr>
            <w:tcW w:w="3651"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hAnsi="Times New Roman"/>
              </w:rPr>
            </w:pPr>
            <w:r w:rsidRPr="009F6E76">
              <w:rPr>
                <w:rFonts w:ascii="Times New Roman" w:hAnsi="Times New Roman"/>
              </w:rPr>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СП, строительными нормами и правилами, техническими регламентами и по утвержденному проекту планировки, проекту межевания территории.</w:t>
            </w:r>
          </w:p>
          <w:p w:rsidR="004F29C7" w:rsidRDefault="004F29C7" w:rsidP="000F123B">
            <w:pPr>
              <w:rPr>
                <w:rFonts w:ascii="Times New Roman" w:hAnsi="Times New Roman"/>
              </w:rPr>
            </w:pPr>
          </w:p>
          <w:p w:rsidR="004F29C7" w:rsidRPr="009F6E76" w:rsidRDefault="004F29C7" w:rsidP="000F123B">
            <w:pPr>
              <w:overflowPunct w:val="0"/>
              <w:autoSpaceDE w:val="0"/>
              <w:autoSpaceDN w:val="0"/>
              <w:adjustRightInd w:val="0"/>
              <w:spacing w:after="0" w:line="240" w:lineRule="auto"/>
              <w:jc w:val="both"/>
              <w:rPr>
                <w:rFonts w:ascii="Times New Roman" w:hAnsi="Times New Roman"/>
              </w:rPr>
            </w:pPr>
          </w:p>
        </w:tc>
      </w:tr>
    </w:tbl>
    <w:p w:rsidR="004F29C7" w:rsidRPr="003714CC" w:rsidRDefault="004F29C7" w:rsidP="004F29C7">
      <w:pPr>
        <w:spacing w:after="0" w:line="240" w:lineRule="auto"/>
        <w:ind w:firstLine="851"/>
        <w:jc w:val="both"/>
        <w:rPr>
          <w:rFonts w:ascii="Times New Roman" w:eastAsia="Calibri" w:hAnsi="Times New Roman"/>
          <w:sz w:val="16"/>
          <w:szCs w:val="16"/>
          <w:highlight w:val="cyan"/>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p>
    <w:p w:rsidR="004F29C7" w:rsidRDefault="004F29C7" w:rsidP="008F1848">
      <w:pPr>
        <w:widowControl w:val="0"/>
        <w:overflowPunct w:val="0"/>
        <w:autoSpaceDE w:val="0"/>
        <w:autoSpaceDN w:val="0"/>
        <w:adjustRightInd w:val="0"/>
        <w:spacing w:after="0" w:line="240" w:lineRule="auto"/>
        <w:rPr>
          <w:rFonts w:ascii="Times New Roman" w:hAnsi="Times New Roman"/>
          <w:b/>
          <w:sz w:val="24"/>
          <w:szCs w:val="24"/>
          <w:u w:val="single"/>
        </w:rPr>
      </w:pPr>
    </w:p>
    <w:p w:rsidR="004F29C7" w:rsidRPr="008753FB" w:rsidRDefault="004F29C7" w:rsidP="004F29C7">
      <w:pPr>
        <w:widowControl w:val="0"/>
        <w:overflowPunct w:val="0"/>
        <w:autoSpaceDE w:val="0"/>
        <w:autoSpaceDN w:val="0"/>
        <w:adjustRightInd w:val="0"/>
        <w:spacing w:after="0" w:line="240" w:lineRule="auto"/>
        <w:ind w:firstLine="720"/>
        <w:jc w:val="center"/>
        <w:rPr>
          <w:rFonts w:ascii="Times New Roman" w:hAnsi="Times New Roman"/>
          <w:b/>
          <w:sz w:val="24"/>
          <w:szCs w:val="24"/>
          <w:u w:val="single"/>
        </w:rPr>
      </w:pPr>
      <w:r w:rsidRPr="008753FB">
        <w:rPr>
          <w:rFonts w:ascii="Times New Roman" w:hAnsi="Times New Roman"/>
          <w:b/>
          <w:sz w:val="24"/>
          <w:szCs w:val="24"/>
          <w:u w:val="single"/>
        </w:rPr>
        <w:t>ЗОНА ПРИРОДНОГО ЛАНДШАФТА (РЗ-2)</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9"/>
        <w:gridCol w:w="3818"/>
      </w:tblGrid>
      <w:tr w:rsidR="004F29C7" w:rsidRPr="008753FB"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278"/>
        </w:trPr>
        <w:tc>
          <w:tcPr>
            <w:tcW w:w="2448"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20"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840" w:type="dxa"/>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c>
          <w:tcPr>
            <w:tcW w:w="2448" w:type="dxa"/>
            <w:shd w:val="clear" w:color="auto" w:fill="auto"/>
          </w:tcPr>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Резервные леса (10.4)</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 30 Правил</w:t>
            </w:r>
          </w:p>
          <w:p w:rsidR="004F29C7" w:rsidRPr="008753FB" w:rsidRDefault="004F29C7" w:rsidP="000F123B">
            <w:pPr>
              <w:widowControl w:val="0"/>
              <w:autoSpaceDE w:val="0"/>
              <w:autoSpaceDN w:val="0"/>
              <w:adjustRightInd w:val="0"/>
              <w:spacing w:after="0" w:line="240" w:lineRule="auto"/>
              <w:rPr>
                <w:rFonts w:ascii="Times New Roman" w:hAnsi="Times New Roman"/>
                <w:sz w:val="24"/>
                <w:szCs w:val="24"/>
              </w:rPr>
            </w:pPr>
          </w:p>
        </w:tc>
        <w:tc>
          <w:tcPr>
            <w:tcW w:w="3840" w:type="dxa"/>
            <w:shd w:val="clear" w:color="auto" w:fill="auto"/>
          </w:tcPr>
          <w:p w:rsidR="004F29C7" w:rsidRPr="008753FB" w:rsidRDefault="004F29C7" w:rsidP="000F123B">
            <w:pPr>
              <w:overflowPunct w:val="0"/>
              <w:autoSpaceDE w:val="0"/>
              <w:autoSpaceDN w:val="0"/>
              <w:adjustRightInd w:val="0"/>
              <w:spacing w:after="0" w:line="240" w:lineRule="auto"/>
              <w:jc w:val="both"/>
              <w:rPr>
                <w:rFonts w:ascii="Times New Roman" w:hAnsi="Times New Roman"/>
                <w:sz w:val="24"/>
                <w:szCs w:val="24"/>
                <w:highlight w:val="yellow"/>
              </w:rPr>
            </w:pPr>
            <w:r w:rsidRPr="008753FB">
              <w:rPr>
                <w:rFonts w:ascii="Times New Roman" w:hAnsi="Times New Roman"/>
                <w:sz w:val="24"/>
                <w:szCs w:val="24"/>
              </w:rPr>
              <w:t>В соответствии с техническими  регламентами, СанПиН, СП, и др. документами</w:t>
            </w: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3.УСЛОВНО РАЗРЕШЁННЫЕ ВИДЫ И ПАРАМЕТРЫ ИСПОЛЬЗОВАНИЯ ЗЕМЕЛЬНЫХ УЧАСТКОВ И ОБЪЕКТОВ КАПИТАЛЬНОГО СТРОИТЕЛЬСТВА:</w:t>
      </w:r>
    </w:p>
    <w:p w:rsidR="004F29C7"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06"/>
        <w:gridCol w:w="3344"/>
        <w:gridCol w:w="46"/>
        <w:gridCol w:w="3535"/>
      </w:tblGrid>
      <w:tr w:rsidR="004F29C7" w:rsidRPr="009F6E76" w:rsidTr="008F1848">
        <w:tc>
          <w:tcPr>
            <w:tcW w:w="2506" w:type="dxa"/>
            <w:tcBorders>
              <w:top w:val="single" w:sz="12" w:space="0" w:color="auto"/>
              <w:left w:val="single" w:sz="12" w:space="0" w:color="auto"/>
              <w:bottom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344" w:type="dxa"/>
            <w:tcBorders>
              <w:top w:val="single" w:sz="12" w:space="0" w:color="auto"/>
              <w:bottom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581" w:type="dxa"/>
            <w:gridSpan w:val="2"/>
            <w:tcBorders>
              <w:top w:val="single" w:sz="12" w:space="0" w:color="auto"/>
              <w:bottom w:val="single" w:sz="12" w:space="0" w:color="auto"/>
              <w:right w:val="single" w:sz="12" w:space="0" w:color="auto"/>
            </w:tcBorders>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8F1848">
        <w:tc>
          <w:tcPr>
            <w:tcW w:w="2506" w:type="dxa"/>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344" w:type="dxa"/>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8F1848">
        <w:trPr>
          <w:trHeight w:val="1272"/>
        </w:trPr>
        <w:tc>
          <w:tcPr>
            <w:tcW w:w="2506" w:type="dxa"/>
            <w:shd w:val="clear" w:color="auto" w:fill="auto"/>
          </w:tcPr>
          <w:tbl>
            <w:tblPr>
              <w:tblW w:w="0" w:type="auto"/>
              <w:tblBorders>
                <w:top w:val="nil"/>
                <w:left w:val="nil"/>
                <w:bottom w:val="nil"/>
                <w:right w:val="nil"/>
              </w:tblBorders>
              <w:tblLook w:val="0000"/>
            </w:tblPr>
            <w:tblGrid>
              <w:gridCol w:w="2290"/>
            </w:tblGrid>
            <w:tr w:rsidR="004F29C7" w:rsidRPr="009F6E76" w:rsidTr="000F123B">
              <w:trPr>
                <w:trHeight w:val="2268"/>
              </w:trPr>
              <w:tc>
                <w:tcPr>
                  <w:tcW w:w="0" w:type="auto"/>
                </w:tcPr>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Коммунальное обслуживание (3.1)</w:t>
                  </w:r>
                </w:p>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p w:rsidR="004F29C7"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p w:rsidR="004F29C7" w:rsidRPr="009F6E76" w:rsidRDefault="004F29C7" w:rsidP="008F1848">
                  <w:pPr>
                    <w:framePr w:hSpace="180" w:wrap="around" w:vAnchor="text" w:hAnchor="text" w:y="1"/>
                    <w:autoSpaceDE w:val="0"/>
                    <w:autoSpaceDN w:val="0"/>
                    <w:adjustRightInd w:val="0"/>
                    <w:spacing w:after="0" w:line="240" w:lineRule="auto"/>
                    <w:jc w:val="both"/>
                    <w:rPr>
                      <w:rFonts w:ascii="Times New Roman" w:eastAsia="Calibri" w:hAnsi="Times New Roman"/>
                    </w:rPr>
                  </w:pPr>
                </w:p>
              </w:tc>
            </w:tr>
          </w:tbl>
          <w:p w:rsidR="004F29C7" w:rsidRPr="009F6E76" w:rsidRDefault="004F29C7" w:rsidP="008F1848">
            <w:pPr>
              <w:widowControl w:val="0"/>
              <w:autoSpaceDE w:val="0"/>
              <w:autoSpaceDN w:val="0"/>
              <w:adjustRightInd w:val="0"/>
              <w:spacing w:after="0" w:line="240" w:lineRule="auto"/>
              <w:rPr>
                <w:rFonts w:ascii="Times New Roman" w:hAnsi="Times New Roman"/>
                <w:b/>
              </w:rPr>
            </w:pPr>
          </w:p>
        </w:tc>
        <w:tc>
          <w:tcPr>
            <w:tcW w:w="3344" w:type="dxa"/>
            <w:tcBorders>
              <w:bottom w:val="single" w:sz="4" w:space="0" w:color="auto"/>
            </w:tcBorders>
            <w:shd w:val="clear" w:color="auto" w:fill="auto"/>
          </w:tcPr>
          <w:p w:rsidR="004F29C7" w:rsidRPr="00BD081F" w:rsidRDefault="004F29C7" w:rsidP="008F1848">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8F1848">
            <w:pPr>
              <w:widowControl w:val="0"/>
              <w:autoSpaceDE w:val="0"/>
              <w:autoSpaceDN w:val="0"/>
              <w:adjustRightInd w:val="0"/>
              <w:spacing w:after="0" w:line="240" w:lineRule="auto"/>
              <w:rPr>
                <w:rFonts w:ascii="Times New Roman" w:hAnsi="Times New Roman"/>
              </w:rPr>
            </w:pPr>
          </w:p>
          <w:p w:rsidR="004F29C7" w:rsidRPr="009F6E76" w:rsidRDefault="004F29C7" w:rsidP="008F1848">
            <w:pPr>
              <w:widowControl w:val="0"/>
              <w:autoSpaceDE w:val="0"/>
              <w:autoSpaceDN w:val="0"/>
              <w:adjustRightInd w:val="0"/>
              <w:spacing w:after="0" w:line="240" w:lineRule="auto"/>
              <w:rPr>
                <w:rFonts w:ascii="Times New Roman" w:hAnsi="Times New Roman"/>
              </w:rPr>
            </w:pPr>
            <w:r>
              <w:rPr>
                <w:rFonts w:ascii="Times New Roman" w:hAnsi="Times New Roman"/>
              </w:rPr>
              <w:t>Ст. 30, 31, 32, 33, 34 Правил</w:t>
            </w: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rPr>
                <w:rFonts w:ascii="Times New Roman" w:hAnsi="Times New Roman"/>
                <w:b/>
              </w:rPr>
            </w:pPr>
          </w:p>
        </w:tc>
      </w:tr>
      <w:tr w:rsidR="004F29C7" w:rsidRPr="009F6E76" w:rsidTr="008F1848">
        <w:trPr>
          <w:trHeight w:val="1512"/>
        </w:trPr>
        <w:tc>
          <w:tcPr>
            <w:tcW w:w="2506" w:type="dxa"/>
            <w:shd w:val="clear" w:color="auto" w:fill="auto"/>
          </w:tcPr>
          <w:p w:rsidR="004F29C7" w:rsidRDefault="008F1848" w:rsidP="008F1848">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Хранение автотранспорта (2.7.1)</w:t>
            </w:r>
          </w:p>
        </w:tc>
        <w:tc>
          <w:tcPr>
            <w:tcW w:w="3344" w:type="dxa"/>
            <w:tcBorders>
              <w:top w:val="single" w:sz="4" w:space="0" w:color="auto"/>
            </w:tcBorders>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минимальный размер – 0,0</w:t>
            </w:r>
            <w:r w:rsidR="00686573">
              <w:rPr>
                <w:rFonts w:ascii="Times New Roman" w:hAnsi="Times New Roman"/>
              </w:rPr>
              <w:t>015</w:t>
            </w:r>
            <w:r>
              <w:rPr>
                <w:rFonts w:ascii="Times New Roman" w:hAnsi="Times New Roman"/>
              </w:rPr>
              <w:t xml:space="preserve"> га;</w:t>
            </w:r>
          </w:p>
          <w:p w:rsidR="008F1848" w:rsidRPr="009A53EC" w:rsidRDefault="00686573"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lastRenderedPageBreak/>
              <w:t xml:space="preserve">- от границ земельного участка – </w:t>
            </w:r>
            <w:smartTag w:uri="urn:schemas-microsoft-com:office:smarttags" w:element="metricconverter">
              <w:smartTagPr>
                <w:attr w:name="ProductID" w:val="0 м"/>
              </w:smartTagPr>
              <w:r>
                <w:rPr>
                  <w:rFonts w:ascii="Times New Roman" w:hAnsi="Times New Roman"/>
                </w:rPr>
                <w:t>0 м</w:t>
              </w:r>
            </w:smartTag>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- 1 этаж.</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Pr="00D308D8" w:rsidRDefault="008F1848" w:rsidP="008F1848">
            <w:pPr>
              <w:spacing w:after="0"/>
            </w:pPr>
            <w:r>
              <w:rPr>
                <w:rFonts w:ascii="Times New Roman" w:hAnsi="Times New Roman"/>
              </w:rPr>
              <w:t>- 90%.</w:t>
            </w:r>
          </w:p>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t>5) Иные показатели:</w:t>
            </w:r>
          </w:p>
          <w:p w:rsidR="008F1848" w:rsidRPr="005B21DF" w:rsidRDefault="008F1848" w:rsidP="008F1848">
            <w:pPr>
              <w:widowControl w:val="0"/>
              <w:autoSpaceDE w:val="0"/>
              <w:autoSpaceDN w:val="0"/>
              <w:adjustRightInd w:val="0"/>
              <w:spacing w:after="0" w:line="240" w:lineRule="auto"/>
              <w:rPr>
                <w:rFonts w:ascii="Times New Roman" w:hAnsi="Times New Roman"/>
              </w:rPr>
            </w:pPr>
            <w:r w:rsidRPr="005B21DF">
              <w:rPr>
                <w:rFonts w:ascii="Times New Roman" w:hAnsi="Times New Roman"/>
              </w:rPr>
              <w:t>Расстояние от площадок до окон не менее - 10м.</w:t>
            </w:r>
          </w:p>
          <w:p w:rsidR="008F1848" w:rsidRDefault="008F1848" w:rsidP="008F1848">
            <w:pPr>
              <w:tabs>
                <w:tab w:val="left" w:pos="142"/>
                <w:tab w:val="center" w:pos="4677"/>
                <w:tab w:val="right" w:pos="9355"/>
              </w:tabs>
              <w:spacing w:after="0" w:line="240" w:lineRule="auto"/>
              <w:rPr>
                <w:rFonts w:ascii="Times New Roman" w:hAnsi="Times New Roman"/>
              </w:rPr>
            </w:pPr>
            <w:r w:rsidRPr="005B21DF">
              <w:rPr>
                <w:rFonts w:ascii="Times New Roman" w:hAnsi="Times New Roman"/>
              </w:rPr>
              <w:t>Расчет производить от вида объекта, его вместимости в соответствии со строительными нормами и правилами</w:t>
            </w:r>
          </w:p>
          <w:p w:rsidR="008F1848" w:rsidRDefault="008F1848" w:rsidP="008F1848">
            <w:pPr>
              <w:tabs>
                <w:tab w:val="left" w:pos="142"/>
                <w:tab w:val="center" w:pos="4677"/>
                <w:tab w:val="right" w:pos="9355"/>
              </w:tabs>
              <w:spacing w:after="0" w:line="240" w:lineRule="auto"/>
              <w:rPr>
                <w:rFonts w:ascii="Times New Roman" w:hAnsi="Times New Roman"/>
                <w:color w:val="000000"/>
              </w:rPr>
            </w:pPr>
            <w:r w:rsidRPr="006B5072">
              <w:rPr>
                <w:rFonts w:ascii="Times New Roman" w:hAnsi="Times New Roman"/>
                <w:color w:val="000000"/>
              </w:rPr>
              <w:t>Размещение отдельно стоящих и пристроенных гаражей, предназначенных для хранения личногоавтотранспорта граждан</w:t>
            </w:r>
            <w:r>
              <w:rPr>
                <w:rFonts w:ascii="Times New Roman" w:hAnsi="Times New Roman"/>
                <w:color w:val="000000"/>
              </w:rPr>
              <w:t>:</w:t>
            </w:r>
          </w:p>
          <w:p w:rsidR="008F1848" w:rsidRPr="006B5072" w:rsidRDefault="008F1848" w:rsidP="00761CFC">
            <w:pPr>
              <w:pStyle w:val="af6"/>
              <w:widowControl w:val="0"/>
              <w:numPr>
                <w:ilvl w:val="0"/>
                <w:numId w:val="42"/>
              </w:numPr>
              <w:autoSpaceDE w:val="0"/>
              <w:autoSpaceDN w:val="0"/>
              <w:adjustRightInd w:val="0"/>
              <w:spacing w:after="0" w:line="240" w:lineRule="exact"/>
              <w:jc w:val="both"/>
              <w:rPr>
                <w:rFonts w:ascii="Times New Roman" w:hAnsi="Times New Roman"/>
              </w:rPr>
            </w:pPr>
            <w:r w:rsidRPr="006B5072">
              <w:rPr>
                <w:rFonts w:ascii="Times New Roman" w:hAnsi="Times New Roman"/>
              </w:rPr>
              <w:t>Минимальный отступ от границ земельных участков – 0,5 м.</w:t>
            </w:r>
          </w:p>
          <w:p w:rsidR="008F1848" w:rsidRPr="008D058A" w:rsidRDefault="008F1848" w:rsidP="008F1848">
            <w:pPr>
              <w:spacing w:after="0"/>
            </w:pPr>
            <w:r>
              <w:rPr>
                <w:rFonts w:ascii="Times New Roman" w:hAnsi="Times New Roman"/>
              </w:rPr>
              <w:t xml:space="preserve">2) </w:t>
            </w:r>
            <w:r w:rsidRPr="008F1848">
              <w:rPr>
                <w:rFonts w:ascii="Times New Roman" w:hAnsi="Times New Roman"/>
              </w:rPr>
              <w:t>Подъездная площадка – 3 м.</w:t>
            </w:r>
          </w:p>
          <w:p w:rsidR="004F29C7" w:rsidRPr="008D058A" w:rsidRDefault="004F29C7" w:rsidP="008F1848">
            <w:pPr>
              <w:spacing w:after="0"/>
            </w:pPr>
          </w:p>
        </w:tc>
        <w:tc>
          <w:tcPr>
            <w:tcW w:w="3581" w:type="dxa"/>
            <w:gridSpan w:val="2"/>
            <w:shd w:val="clear" w:color="auto" w:fill="auto"/>
          </w:tcPr>
          <w:p w:rsidR="004F29C7" w:rsidRPr="009F6E76" w:rsidRDefault="004F29C7" w:rsidP="008F1848">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 xml:space="preserve">Новое строительство, реконструкцию и нормы расчета количества машино-мест осуществлять  по утвержденному проекту планировки и межевания территории, в соответствии с требованиями к размещению таких объектов, со </w:t>
            </w:r>
            <w:r w:rsidRPr="009F6E76">
              <w:rPr>
                <w:rFonts w:ascii="Times New Roman" w:hAnsi="Times New Roman"/>
                <w:color w:val="000000"/>
              </w:rPr>
              <w:t>СП 42.13330.2011 (</w:t>
            </w:r>
            <w:r w:rsidRPr="009F6E76">
              <w:rPr>
                <w:rFonts w:ascii="Times New Roman" w:hAnsi="Times New Roman"/>
              </w:rPr>
              <w:t xml:space="preserve">Актуализированная редакция </w:t>
            </w:r>
            <w:r w:rsidRPr="009F6E76">
              <w:rPr>
                <w:rFonts w:ascii="Times New Roman" w:hAnsi="Times New Roman"/>
                <w:color w:val="000000"/>
              </w:rPr>
              <w:t>СНиП 2.07.01-89* «Градостроительство. Планировка и застройка городских и сельских поселений»),</w:t>
            </w:r>
            <w:r w:rsidRPr="009F6E76">
              <w:rPr>
                <w:rFonts w:ascii="Times New Roman" w:hAnsi="Times New Roman"/>
              </w:rPr>
              <w:t xml:space="preserve">СП, строительными нормами и правилами, техническими регламентами и по утвержденному проекту планировки, проекту межевания </w:t>
            </w:r>
            <w:r w:rsidRPr="009F6E76">
              <w:rPr>
                <w:rFonts w:ascii="Times New Roman" w:hAnsi="Times New Roman"/>
              </w:rPr>
              <w:lastRenderedPageBreak/>
              <w:t>территории.</w:t>
            </w:r>
          </w:p>
        </w:tc>
      </w:tr>
      <w:tr w:rsidR="008F1848" w:rsidTr="008F1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0"/>
        </w:trPr>
        <w:tc>
          <w:tcPr>
            <w:tcW w:w="2506" w:type="dxa"/>
          </w:tcPr>
          <w:p w:rsidR="008F1848" w:rsidRDefault="008F1848" w:rsidP="008F1848">
            <w:pPr>
              <w:spacing w:after="0" w:line="240" w:lineRule="auto"/>
              <w:rPr>
                <w:rFonts w:ascii="Times New Roman" w:hAnsi="Times New Roman"/>
                <w:b/>
                <w:sz w:val="24"/>
                <w:szCs w:val="24"/>
                <w:u w:val="single"/>
              </w:rPr>
            </w:pPr>
            <w:r>
              <w:rPr>
                <w:rFonts w:ascii="Times New Roman" w:eastAsia="Calibri" w:hAnsi="Times New Roman"/>
              </w:rPr>
              <w:lastRenderedPageBreak/>
              <w:t>Объекты придорожного сервиса (4.9.1)</w:t>
            </w:r>
          </w:p>
        </w:tc>
        <w:tc>
          <w:tcPr>
            <w:tcW w:w="3390" w:type="dxa"/>
            <w:gridSpan w:val="2"/>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8F1848" w:rsidP="008F1848">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8F1848" w:rsidRDefault="008F1848" w:rsidP="008F184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lastRenderedPageBreak/>
              <w:t xml:space="preserve">- предельная высота – </w:t>
            </w:r>
            <w:r w:rsidR="00224091">
              <w:rPr>
                <w:rFonts w:ascii="Times New Roman" w:hAnsi="Times New Roman"/>
              </w:rPr>
              <w:t>1</w:t>
            </w:r>
            <w:r>
              <w:rPr>
                <w:rFonts w:ascii="Times New Roman" w:hAnsi="Times New Roman"/>
              </w:rPr>
              <w:t>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5) Иные показатели:</w:t>
            </w:r>
          </w:p>
          <w:p w:rsidR="008F1848" w:rsidRDefault="008F1848" w:rsidP="008F1848">
            <w:pPr>
              <w:spacing w:after="0" w:line="240" w:lineRule="auto"/>
              <w:rPr>
                <w:rFonts w:ascii="Times New Roman" w:hAnsi="Times New Roman"/>
                <w:b/>
                <w:sz w:val="24"/>
                <w:szCs w:val="24"/>
                <w:u w:val="single"/>
              </w:rPr>
            </w:pPr>
            <w:r w:rsidRPr="00312F6D">
              <w:rPr>
                <w:rFonts w:ascii="Times New Roman" w:eastAsia="Calibri" w:hAnsi="Times New Roman"/>
              </w:rPr>
              <w:t>Вместимость – до 300 машиномест.</w:t>
            </w:r>
          </w:p>
        </w:tc>
        <w:tc>
          <w:tcPr>
            <w:tcW w:w="3535" w:type="dxa"/>
          </w:tcPr>
          <w:p w:rsidR="008F1848" w:rsidRDefault="008F1848" w:rsidP="008F1848">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Согласно Федеральному Закону от 08.11.2007года № 257-ФЗ «Об автомобильных дорогах и о дорожной деятельности в Российской Федерации и о внесении изменений в Федеральные законодательные акты РФ», Указу Президента  от 27.06.98 №727 «О придорожных полосах федеральных автомобильных дорог общего пользования»</w:t>
            </w:r>
          </w:p>
          <w:p w:rsidR="008F1848" w:rsidRDefault="008F1848" w:rsidP="008F1848">
            <w:pPr>
              <w:spacing w:after="0" w:line="240" w:lineRule="auto"/>
              <w:rPr>
                <w:rFonts w:ascii="Times New Roman" w:hAnsi="Times New Roman"/>
                <w:b/>
                <w:sz w:val="24"/>
                <w:szCs w:val="24"/>
                <w:u w:val="single"/>
              </w:rPr>
            </w:pPr>
            <w:r w:rsidRPr="009F6E76">
              <w:rPr>
                <w:rFonts w:ascii="Times New Roman" w:hAnsi="Times New Roman"/>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и по утвержденному проекту планировки, проекту межевания территории.</w:t>
            </w:r>
          </w:p>
        </w:tc>
      </w:tr>
    </w:tbl>
    <w:p w:rsidR="004F29C7" w:rsidRPr="008753FB" w:rsidRDefault="004F29C7" w:rsidP="008F1848">
      <w:pPr>
        <w:spacing w:after="0" w:line="240" w:lineRule="auto"/>
        <w:rPr>
          <w:rFonts w:ascii="Times New Roman" w:hAnsi="Times New Roman"/>
          <w:b/>
          <w:sz w:val="24"/>
          <w:szCs w:val="24"/>
          <w:u w:val="single"/>
        </w:rPr>
      </w:pPr>
    </w:p>
    <w:p w:rsidR="004F29C7" w:rsidRDefault="004F29C7" w:rsidP="001B47E7">
      <w:pPr>
        <w:spacing w:after="0" w:line="240" w:lineRule="auto"/>
        <w:rPr>
          <w:rFonts w:ascii="Times New Roman" w:hAnsi="Times New Roman"/>
          <w:b/>
          <w:sz w:val="24"/>
          <w:szCs w:val="24"/>
          <w:u w:val="single"/>
        </w:rPr>
      </w:pPr>
    </w:p>
    <w:p w:rsidR="004F29C7" w:rsidRPr="008753FB" w:rsidRDefault="004F29C7" w:rsidP="004F29C7">
      <w:pPr>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ПА</w:t>
      </w:r>
      <w:r w:rsidR="00E2352F">
        <w:rPr>
          <w:rFonts w:ascii="Times New Roman" w:hAnsi="Times New Roman"/>
          <w:b/>
          <w:sz w:val="24"/>
          <w:szCs w:val="24"/>
          <w:u w:val="single"/>
        </w:rPr>
        <w:t>РКОВ, СКВЕРОВ, БУЛЬВАРОВ  (РЗ</w:t>
      </w:r>
      <w:r>
        <w:rPr>
          <w:rFonts w:ascii="Times New Roman" w:hAnsi="Times New Roman"/>
          <w:b/>
          <w:sz w:val="24"/>
          <w:szCs w:val="24"/>
          <w:u w:val="single"/>
        </w:rPr>
        <w:t>-3</w:t>
      </w:r>
      <w:r w:rsidRPr="008753FB">
        <w:rPr>
          <w:rFonts w:ascii="Times New Roman" w:hAnsi="Times New Roman"/>
          <w:b/>
          <w:sz w:val="24"/>
          <w:szCs w:val="24"/>
          <w:u w:val="single"/>
        </w:rPr>
        <w:t>)</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247"/>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Земельные участки (территории) общего пользования (12.0)</w:t>
            </w:r>
          </w:p>
        </w:tc>
        <w:tc>
          <w:tcPr>
            <w:tcW w:w="3420" w:type="dxa"/>
            <w:shd w:val="clear" w:color="auto" w:fill="auto"/>
          </w:tcPr>
          <w:p w:rsidR="004F29C7" w:rsidRPr="009F6E76" w:rsidRDefault="00E2352F" w:rsidP="00E2352F">
            <w:pPr>
              <w:spacing w:after="0"/>
              <w:rPr>
                <w:rFonts w:ascii="Times New Roman" w:hAnsi="Times New Roman"/>
              </w:rPr>
            </w:pPr>
            <w:r>
              <w:rPr>
                <w:rFonts w:ascii="Times New Roman" w:eastAsia="Calibri" w:hAnsi="Times New Roman" w:cs="Times New Roman"/>
              </w:rPr>
              <w:t>не подлежат установлению в соответствии с п.1.1 ст.38 Гр.кодекса РФ, ст.30,31,32,33,34</w:t>
            </w:r>
          </w:p>
        </w:tc>
        <w:tc>
          <w:tcPr>
            <w:tcW w:w="3720" w:type="dxa"/>
            <w:shd w:val="clear" w:color="auto" w:fill="auto"/>
          </w:tcPr>
          <w:p w:rsidR="004F29C7" w:rsidRPr="009F6E76" w:rsidRDefault="00E2352F" w:rsidP="000F123B">
            <w:pPr>
              <w:widowControl w:val="0"/>
              <w:autoSpaceDE w:val="0"/>
              <w:autoSpaceDN w:val="0"/>
              <w:adjustRightInd w:val="0"/>
              <w:spacing w:after="0" w:line="240" w:lineRule="auto"/>
              <w:rPr>
                <w:rFonts w:ascii="Times New Roman" w:hAnsi="Times New Roman"/>
              </w:rPr>
            </w:pPr>
            <w:r w:rsidRPr="00B52915">
              <w:rPr>
                <w:rFonts w:ascii="Times New Roman" w:eastAsia="Calibri" w:hAnsi="Times New Roman" w:cs="Times New Roman"/>
              </w:rPr>
              <w:t>В соответствии с требованиями СанПиН 2.2.1/2.1.1.1200, СП 42.13330.2011 «Градостроительство. Планировка и застройка городских и сельских поселений»</w:t>
            </w:r>
          </w:p>
        </w:tc>
      </w:tr>
    </w:tbl>
    <w:p w:rsidR="004F29C7" w:rsidRPr="003714CC" w:rsidRDefault="004F29C7" w:rsidP="004F29C7">
      <w:pPr>
        <w:widowControl w:val="0"/>
        <w:autoSpaceDE w:val="0"/>
        <w:autoSpaceDN w:val="0"/>
        <w:adjustRightInd w:val="0"/>
        <w:spacing w:after="0" w:line="240" w:lineRule="auto"/>
        <w:rPr>
          <w:rFonts w:ascii="Times New Roman" w:hAnsi="Times New Roman"/>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sz w:val="24"/>
          <w:szCs w:val="24"/>
        </w:rPr>
      </w:pPr>
      <w:r w:rsidRPr="008753FB">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3714CC" w:rsidRDefault="004F29C7" w:rsidP="004F29C7">
      <w:pPr>
        <w:widowControl w:val="0"/>
        <w:autoSpaceDE w:val="0"/>
        <w:autoSpaceDN w:val="0"/>
        <w:adjustRightInd w:val="0"/>
        <w:spacing w:after="0" w:line="240" w:lineRule="auto"/>
        <w:rPr>
          <w:rFonts w:ascii="Times New Roman" w:hAnsi="Times New Roman"/>
          <w:b/>
          <w:sz w:val="16"/>
          <w:szCs w:val="16"/>
        </w:rPr>
      </w:pPr>
    </w:p>
    <w:p w:rsidR="004F29C7" w:rsidRPr="003714CC" w:rsidRDefault="004F29C7" w:rsidP="004F29C7">
      <w:pPr>
        <w:widowControl w:val="0"/>
        <w:autoSpaceDE w:val="0"/>
        <w:autoSpaceDN w:val="0"/>
        <w:adjustRightInd w:val="0"/>
        <w:spacing w:after="0" w:line="240" w:lineRule="auto"/>
        <w:ind w:firstLine="709"/>
        <w:rPr>
          <w:rFonts w:ascii="Times New Roman" w:hAnsi="Times New Roman"/>
          <w:b/>
          <w:spacing w:val="-6"/>
          <w:sz w:val="24"/>
          <w:szCs w:val="24"/>
        </w:rPr>
      </w:pPr>
      <w:r w:rsidRPr="003714CC">
        <w:rPr>
          <w:rFonts w:ascii="Times New Roman" w:hAnsi="Times New Roman"/>
          <w:b/>
          <w:spacing w:val="-6"/>
          <w:sz w:val="24"/>
          <w:szCs w:val="24"/>
        </w:rPr>
        <w:t xml:space="preserve">3. УСЛОВНО РАЗРЕШЁННЫЕ ВИДЫ И ПАРАМЕТРЫ ИСПОЛЬЗОВАНИЯ ЗЕМЕЛЬНЫХ УЧАСТКОВ И ОБЪЕКТОВ КАПИТАЛЬНОГО СТРОИТЕЛЬСТВА: </w:t>
      </w:r>
      <w:r w:rsidRPr="003714CC">
        <w:rPr>
          <w:rFonts w:ascii="Times New Roman" w:hAnsi="Times New Roman"/>
          <w:spacing w:val="-6"/>
          <w:sz w:val="24"/>
          <w:szCs w:val="24"/>
        </w:rPr>
        <w:t>нет.</w:t>
      </w:r>
    </w:p>
    <w:p w:rsidR="004F29C7" w:rsidRPr="003714CC" w:rsidRDefault="004F29C7" w:rsidP="004F29C7">
      <w:pPr>
        <w:widowControl w:val="0"/>
        <w:spacing w:after="0" w:line="240" w:lineRule="auto"/>
        <w:rPr>
          <w:rFonts w:ascii="Times New Roman" w:hAnsi="Times New Roman"/>
          <w:b/>
          <w:sz w:val="16"/>
          <w:szCs w:val="16"/>
          <w:u w:val="single"/>
        </w:rPr>
      </w:pPr>
    </w:p>
    <w:p w:rsidR="004F29C7" w:rsidRPr="008753FB" w:rsidRDefault="004F29C7" w:rsidP="004F29C7">
      <w:pPr>
        <w:widowControl w:val="0"/>
        <w:spacing w:after="0" w:line="240" w:lineRule="auto"/>
        <w:rPr>
          <w:rFonts w:ascii="Times New Roman" w:hAnsi="Times New Roman"/>
          <w:b/>
          <w:sz w:val="24"/>
          <w:szCs w:val="24"/>
          <w:u w:val="single"/>
        </w:rPr>
      </w:pPr>
      <w:r w:rsidRPr="008753FB">
        <w:rPr>
          <w:rFonts w:ascii="Times New Roman" w:hAnsi="Times New Roman"/>
          <w:b/>
          <w:sz w:val="24"/>
          <w:szCs w:val="24"/>
          <w:u w:val="single"/>
        </w:rPr>
        <w:t>ЗОНЫ ОБЪЕКТОВ И СООРУЖЕНИЙ ФИЗИЧЕСКОЙ КУЛЬТУРЫ И СПОРТА (РЗ-</w:t>
      </w:r>
      <w:r>
        <w:rPr>
          <w:rFonts w:ascii="Times New Roman" w:hAnsi="Times New Roman"/>
          <w:b/>
          <w:sz w:val="24"/>
          <w:szCs w:val="24"/>
          <w:u w:val="single"/>
        </w:rPr>
        <w:t>4</w:t>
      </w:r>
      <w:r w:rsidRPr="008753FB">
        <w:rPr>
          <w:rFonts w:ascii="Times New Roman" w:hAnsi="Times New Roman"/>
          <w:b/>
          <w:sz w:val="24"/>
          <w:szCs w:val="24"/>
          <w:u w:val="single"/>
        </w:rPr>
        <w:t>)</w:t>
      </w:r>
    </w:p>
    <w:p w:rsidR="004F29C7" w:rsidRPr="003714CC" w:rsidRDefault="004F29C7" w:rsidP="004F29C7">
      <w:pPr>
        <w:widowControl w:val="0"/>
        <w:autoSpaceDE w:val="0"/>
        <w:autoSpaceDN w:val="0"/>
        <w:adjustRightInd w:val="0"/>
        <w:ind w:firstLine="709"/>
        <w:rPr>
          <w:rFonts w:ascii="Times New Roman" w:hAnsi="Times New Roman"/>
          <w:b/>
          <w:sz w:val="16"/>
          <w:szCs w:val="16"/>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80"/>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rPr>
          <w:trHeight w:val="2424"/>
        </w:trPr>
        <w:tc>
          <w:tcPr>
            <w:tcW w:w="2448" w:type="dxa"/>
            <w:tcBorders>
              <w:bottom w:val="single" w:sz="4" w:space="0" w:color="auto"/>
            </w:tcBorders>
            <w:shd w:val="clear" w:color="auto" w:fill="auto"/>
          </w:tcPr>
          <w:p w:rsidR="004F29C7" w:rsidRDefault="009C5A18" w:rsidP="000F123B">
            <w:pPr>
              <w:suppressAutoHyphens/>
              <w:autoSpaceDN w:val="0"/>
              <w:spacing w:after="0" w:line="240" w:lineRule="auto"/>
              <w:jc w:val="both"/>
              <w:rPr>
                <w:rFonts w:ascii="Times New Roman" w:hAnsi="Times New Roman"/>
              </w:rPr>
            </w:pPr>
            <w:r>
              <w:rPr>
                <w:rFonts w:ascii="Times New Roman" w:hAnsi="Times New Roman"/>
              </w:rPr>
              <w:t>Отдых(рекреация) (5.0</w:t>
            </w:r>
            <w:r w:rsidR="004F29C7">
              <w:rPr>
                <w:rFonts w:ascii="Times New Roman" w:hAnsi="Times New Roman"/>
              </w:rPr>
              <w:t>)</w:t>
            </w: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Pr="009F6E76" w:rsidRDefault="004F29C7" w:rsidP="000F123B">
            <w:pPr>
              <w:suppressAutoHyphens/>
              <w:autoSpaceDN w:val="0"/>
              <w:spacing w:after="0" w:line="240" w:lineRule="auto"/>
              <w:jc w:val="both"/>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w:t>
            </w:r>
            <w:r w:rsidRPr="009A53EC">
              <w:rPr>
                <w:rFonts w:ascii="Times New Roman" w:hAnsi="Times New Roman"/>
              </w:rPr>
              <w:lastRenderedPageBreak/>
              <w:t>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Pr="00C9494A" w:rsidRDefault="004F29C7" w:rsidP="000F123B">
            <w:pPr>
              <w:spacing w:after="0"/>
            </w:pPr>
            <w:r>
              <w:rPr>
                <w:rFonts w:ascii="Times New Roman" w:hAnsi="Times New Roman"/>
              </w:rPr>
              <w:t>5) Иные показатели:</w:t>
            </w:r>
          </w:p>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 xml:space="preserve">Площадь земельного участка для стоянок автомобиля - минимальный – </w:t>
            </w:r>
            <w:smartTag w:uri="urn:schemas-microsoft-com:office:smarttags" w:element="metricconverter">
              <w:smartTagPr>
                <w:attr w:name="ProductID" w:val="0,02 га"/>
              </w:smartTagPr>
              <w:r w:rsidRPr="009F6E76">
                <w:rPr>
                  <w:rFonts w:ascii="Times New Roman" w:hAnsi="Times New Roman"/>
                </w:rPr>
                <w:t>0,02 га</w:t>
              </w:r>
            </w:smartTag>
            <w:r w:rsidRPr="009F6E76">
              <w:rPr>
                <w:rFonts w:ascii="Times New Roman" w:hAnsi="Times New Roman"/>
              </w:rPr>
              <w:t xml:space="preserve">, максимальный </w:t>
            </w:r>
            <w:smartTag w:uri="urn:schemas-microsoft-com:office:smarttags" w:element="metricconverter">
              <w:smartTagPr>
                <w:attr w:name="ProductID" w:val="0,03 га"/>
              </w:smartTagPr>
              <w:r w:rsidRPr="009F6E76">
                <w:rPr>
                  <w:rFonts w:ascii="Times New Roman" w:hAnsi="Times New Roman"/>
                </w:rPr>
                <w:t>0,03 га</w:t>
              </w:r>
            </w:smartTag>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lastRenderedPageBreak/>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отношению к основному назначению зоны.</w:t>
            </w:r>
          </w:p>
          <w:p w:rsidR="004F29C7" w:rsidRPr="009F6E76" w:rsidRDefault="004F29C7" w:rsidP="000F123B">
            <w:pPr>
              <w:suppressAutoHyphens/>
              <w:autoSpaceDN w:val="0"/>
              <w:spacing w:after="0" w:line="240" w:lineRule="auto"/>
              <w:rPr>
                <w:rFonts w:ascii="Times New Roman" w:hAnsi="Times New Roman"/>
                <w:spacing w:val="-6"/>
              </w:rPr>
            </w:pPr>
            <w:r w:rsidRPr="009F6E76">
              <w:rPr>
                <w:rFonts w:ascii="Times New Roman" w:hAnsi="Times New Roman"/>
                <w:spacing w:val="-6"/>
              </w:rPr>
              <w:t xml:space="preserve">Параметры принимать в соответствии: СП 42.13330.2011 (Актуализированная редакция СНиП 2.07.01-89* «Градостроительство. Планировка и </w:t>
            </w:r>
            <w:r w:rsidRPr="009F6E76">
              <w:rPr>
                <w:rFonts w:ascii="Times New Roman" w:hAnsi="Times New Roman"/>
                <w:spacing w:val="-6"/>
              </w:rPr>
              <w:lastRenderedPageBreak/>
              <w:t xml:space="preserve">застройка городских и сельских поселений»); СП 118.13330.2012 (Актуализированная редакция </w:t>
            </w:r>
            <w:hyperlink r:id="rId40" w:history="1">
              <w:r w:rsidRPr="009F6E76">
                <w:rPr>
                  <w:rFonts w:ascii="Times New Roman" w:hAnsi="Times New Roman"/>
                  <w:spacing w:val="-6"/>
                </w:rPr>
                <w:t>СНиП 31-06-2009</w:t>
              </w:r>
            </w:hyperlink>
            <w:r w:rsidRPr="009F6E76">
              <w:rPr>
                <w:rFonts w:ascii="Times New Roman" w:hAnsi="Times New Roman"/>
                <w:spacing w:val="-6"/>
              </w:rPr>
              <w:t xml:space="preserve">)и СП 54.13330.2011. </w:t>
            </w:r>
          </w:p>
          <w:p w:rsidR="004F29C7"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w:t>
            </w:r>
            <w:r w:rsidRPr="009F6E76">
              <w:rPr>
                <w:rFonts w:ascii="Times New Roman" w:hAnsi="Times New Roman"/>
                <w:spacing w:val="-4"/>
              </w:rPr>
              <w:t>Актуализированная редакция СНиП 31-01-2003); региональными нормативами градостроительного проектирования, другие действующие нормативные документы</w:t>
            </w:r>
          </w:p>
          <w:p w:rsidR="004F29C7" w:rsidRPr="00CE1501" w:rsidRDefault="004F29C7" w:rsidP="000F123B">
            <w:pPr>
              <w:rPr>
                <w:rFonts w:ascii="Times New Roman" w:hAnsi="Times New Roman"/>
              </w:rPr>
            </w:pPr>
          </w:p>
          <w:p w:rsidR="004F29C7" w:rsidRPr="00CE1501" w:rsidRDefault="004F29C7" w:rsidP="000F123B">
            <w:pPr>
              <w:rPr>
                <w:rFonts w:ascii="Times New Roman" w:hAnsi="Times New Roman"/>
              </w:rPr>
            </w:pPr>
          </w:p>
          <w:p w:rsidR="004F29C7" w:rsidRPr="00CE1501" w:rsidRDefault="004F29C7" w:rsidP="000F123B">
            <w:pPr>
              <w:rPr>
                <w:rFonts w:ascii="Times New Roman" w:hAnsi="Times New Roman"/>
              </w:rPr>
            </w:pPr>
          </w:p>
          <w:p w:rsidR="004F29C7" w:rsidRDefault="004F29C7" w:rsidP="000F123B">
            <w:pPr>
              <w:rPr>
                <w:rFonts w:ascii="Times New Roman" w:hAnsi="Times New Roman"/>
              </w:rPr>
            </w:pPr>
          </w:p>
          <w:p w:rsidR="004F29C7" w:rsidRPr="00CE1501" w:rsidRDefault="004F29C7" w:rsidP="000F123B">
            <w:pPr>
              <w:ind w:firstLine="709"/>
              <w:rPr>
                <w:rFonts w:ascii="Times New Roman" w:hAnsi="Times New Roman"/>
              </w:rPr>
            </w:pPr>
          </w:p>
        </w:tc>
      </w:tr>
      <w:tr w:rsidR="004F29C7" w:rsidRPr="009F6E76" w:rsidTr="009C027E">
        <w:trPr>
          <w:trHeight w:val="402"/>
        </w:trPr>
        <w:tc>
          <w:tcPr>
            <w:tcW w:w="2448" w:type="dxa"/>
            <w:tcBorders>
              <w:top w:val="single" w:sz="4" w:space="0" w:color="auto"/>
            </w:tcBorders>
            <w:shd w:val="clear" w:color="auto" w:fill="auto"/>
          </w:tcPr>
          <w:p w:rsidR="004F29C7" w:rsidRDefault="004F29C7" w:rsidP="000F123B">
            <w:pPr>
              <w:suppressAutoHyphens/>
              <w:autoSpaceDN w:val="0"/>
              <w:jc w:val="both"/>
              <w:rPr>
                <w:rFonts w:ascii="Times New Roman" w:hAnsi="Times New Roman"/>
              </w:rPr>
            </w:pPr>
            <w:r w:rsidRPr="00720E99">
              <w:rPr>
                <w:rFonts w:ascii="Times New Roman" w:hAnsi="Times New Roman"/>
              </w:rPr>
              <w:lastRenderedPageBreak/>
              <w:t>Туристическое обслуживание</w:t>
            </w:r>
            <w:r>
              <w:rPr>
                <w:rFonts w:ascii="Times New Roman" w:hAnsi="Times New Roman"/>
              </w:rPr>
              <w:t xml:space="preserve"> (</w:t>
            </w:r>
            <w:r w:rsidRPr="00720E99">
              <w:rPr>
                <w:rFonts w:ascii="Times New Roman" w:hAnsi="Times New Roman"/>
              </w:rPr>
              <w:t>5.2.1</w:t>
            </w:r>
            <w:r>
              <w:rPr>
                <w:rFonts w:ascii="Times New Roman" w:hAnsi="Times New Roman"/>
              </w:rPr>
              <w:t>)</w:t>
            </w: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5 га"/>
              </w:smartTagPr>
              <w:r>
                <w:rPr>
                  <w:rFonts w:ascii="Times New Roman" w:hAnsi="Times New Roman"/>
                </w:rPr>
                <w:t>0,25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0 га"/>
              </w:smartTagPr>
              <w:r>
                <w:rPr>
                  <w:rFonts w:ascii="Times New Roman" w:hAnsi="Times New Roman"/>
                </w:rPr>
                <w:t>100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xml:space="preserve">- предельная высота – </w:t>
            </w:r>
            <w:smartTag w:uri="urn:schemas-microsoft-com:office:smarttags" w:element="metricconverter">
              <w:smartTagPr>
                <w:attr w:name="ProductID" w:val="30 м"/>
              </w:smartTagPr>
              <w:r>
                <w:rPr>
                  <w:rFonts w:ascii="Times New Roman" w:hAnsi="Times New Roman"/>
                </w:rPr>
                <w:t>30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C9494A" w:rsidRDefault="004F29C7" w:rsidP="000F123B">
            <w:pPr>
              <w:spacing w:after="0"/>
            </w:pPr>
            <w:r>
              <w:rPr>
                <w:rFonts w:ascii="Times New Roman" w:hAnsi="Times New Roman"/>
              </w:rPr>
              <w:lastRenderedPageBreak/>
              <w:t>- 70%.</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p>
        </w:tc>
      </w:tr>
    </w:tbl>
    <w:p w:rsidR="004F29C7" w:rsidRPr="008753FB"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29"/>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8F1848" w:rsidP="000F123B">
            <w:pPr>
              <w:widowControl w:val="0"/>
              <w:autoSpaceDE w:val="0"/>
              <w:autoSpaceDN w:val="0"/>
              <w:adjustRightInd w:val="0"/>
              <w:spacing w:after="0" w:line="240" w:lineRule="auto"/>
              <w:rPr>
                <w:rFonts w:ascii="Times New Roman" w:hAnsi="Times New Roman"/>
                <w:b/>
                <w:bCs/>
              </w:rPr>
            </w:pPr>
            <w:r>
              <w:rPr>
                <w:rFonts w:ascii="Times New Roman" w:hAnsi="Times New Roman"/>
              </w:rPr>
              <w:t>Служебные гаражи</w:t>
            </w:r>
            <w:r w:rsidR="004F29C7">
              <w:rPr>
                <w:rFonts w:ascii="Times New Roman" w:hAnsi="Times New Roman"/>
              </w:rPr>
              <w:t xml:space="preserve"> (4.9) </w:t>
            </w:r>
          </w:p>
          <w:p w:rsidR="004F29C7" w:rsidRPr="009F6E76" w:rsidRDefault="004F29C7" w:rsidP="000F123B">
            <w:pPr>
              <w:widowControl w:val="0"/>
              <w:autoSpaceDE w:val="0"/>
              <w:autoSpaceDN w:val="0"/>
              <w:adjustRightInd w:val="0"/>
              <w:spacing w:after="0" w:line="240" w:lineRule="auto"/>
              <w:rPr>
                <w:rFonts w:ascii="Times New Roman" w:hAnsi="Times New Roman"/>
              </w:rPr>
            </w:pPr>
          </w:p>
        </w:tc>
        <w:tc>
          <w:tcPr>
            <w:tcW w:w="3420" w:type="dxa"/>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FF2498"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предельная высота – 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F1848" w:rsidRDefault="008F1848" w:rsidP="008F184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F1848" w:rsidRPr="008F1848" w:rsidRDefault="008F1848" w:rsidP="009C027E">
            <w:pPr>
              <w:widowControl w:val="0"/>
              <w:autoSpaceDE w:val="0"/>
              <w:autoSpaceDN w:val="0"/>
              <w:adjustRightInd w:val="0"/>
              <w:spacing w:after="0" w:line="240" w:lineRule="exact"/>
              <w:jc w:val="both"/>
              <w:rPr>
                <w:rFonts w:ascii="Times New Roman" w:hAnsi="Times New Roman"/>
              </w:rPr>
            </w:pPr>
            <w:r>
              <w:rPr>
                <w:rFonts w:ascii="Times New Roman" w:hAnsi="Times New Roman"/>
              </w:rPr>
              <w:t xml:space="preserve">1) </w:t>
            </w:r>
            <w:r w:rsidRPr="008F1848">
              <w:rPr>
                <w:rFonts w:ascii="Times New Roman" w:hAnsi="Times New Roman"/>
              </w:rPr>
              <w:t xml:space="preserve">Минимальный отступ от </w:t>
            </w:r>
            <w:r w:rsidR="009C027E">
              <w:rPr>
                <w:rFonts w:ascii="Times New Roman" w:hAnsi="Times New Roman"/>
              </w:rPr>
              <w:t>границ земельных участков – 0,5</w:t>
            </w:r>
            <w:r w:rsidRPr="008F1848">
              <w:rPr>
                <w:rFonts w:ascii="Times New Roman" w:hAnsi="Times New Roman"/>
              </w:rPr>
              <w:t>м.</w:t>
            </w:r>
          </w:p>
          <w:p w:rsidR="004F29C7" w:rsidRPr="008F1848" w:rsidRDefault="008F1848" w:rsidP="009C027E">
            <w:pPr>
              <w:pStyle w:val="af6"/>
              <w:widowControl w:val="0"/>
              <w:numPr>
                <w:ilvl w:val="0"/>
                <w:numId w:val="42"/>
              </w:numPr>
              <w:autoSpaceDE w:val="0"/>
              <w:autoSpaceDN w:val="0"/>
              <w:adjustRightInd w:val="0"/>
              <w:spacing w:after="0" w:line="240" w:lineRule="auto"/>
              <w:ind w:left="104"/>
              <w:rPr>
                <w:rFonts w:ascii="Times New Roman" w:hAnsi="Times New Roman"/>
              </w:rPr>
            </w:pPr>
            <w:r w:rsidRPr="008F1848">
              <w:rPr>
                <w:rFonts w:ascii="Times New Roman" w:hAnsi="Times New Roman"/>
              </w:rPr>
              <w:t>Подъездная площадка – 3 м.</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highlight w:val="yellow"/>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r w:rsidRPr="009F6E76">
              <w:rPr>
                <w:rFonts w:ascii="Times New Roman" w:hAnsi="Times New Roman"/>
              </w:rPr>
              <w:t>.</w:t>
            </w:r>
          </w:p>
        </w:tc>
      </w:tr>
    </w:tbl>
    <w:p w:rsidR="004F29C7" w:rsidRPr="008753FB" w:rsidRDefault="004F29C7" w:rsidP="008F1848">
      <w:pPr>
        <w:widowControl w:val="0"/>
        <w:autoSpaceDE w:val="0"/>
        <w:autoSpaceDN w:val="0"/>
        <w:adjustRightInd w:val="0"/>
        <w:spacing w:after="0" w:line="240" w:lineRule="auto"/>
        <w:jc w:val="center"/>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3. УСЛОВНО РАЗРЕШЁННЫЕ ВИДЫ И ПАРАМЕТРЫ ИСПОЛЬЗОВАНИЯ ЗЕМЕЛЬНЫХ УЧАСТКОВ И ОБЪЕКТОВ КАПИТАЛЬНОГО СТРОИТЕЛЬСТВА :</w:t>
      </w:r>
    </w:p>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4F29C7" w:rsidRPr="009F6E76" w:rsidTr="000F123B">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0F123B">
        <w:trPr>
          <w:trHeight w:val="173"/>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84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0F123B">
        <w:tc>
          <w:tcPr>
            <w:tcW w:w="2448"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Амбулаторно-поликлиническое об</w:t>
            </w:r>
            <w:r w:rsidRPr="00720E99">
              <w:rPr>
                <w:rFonts w:ascii="Times New Roman" w:hAnsi="Times New Roman"/>
              </w:rPr>
              <w:t>служивание (3.4.1)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3 га"/>
              </w:smartTagPr>
              <w:r>
                <w:rPr>
                  <w:rFonts w:ascii="Times New Roman" w:hAnsi="Times New Roman"/>
                </w:rPr>
                <w:t>0,3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 xml:space="preserve">ых линий–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234961" w:rsidRDefault="004F29C7" w:rsidP="000F123B">
            <w:pPr>
              <w:spacing w:after="0"/>
            </w:pPr>
            <w:r>
              <w:rPr>
                <w:rFonts w:ascii="Times New Roman" w:hAnsi="Times New Roman"/>
              </w:rPr>
              <w:t>- 70%.</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 xml:space="preserve">Отдельно стоящие, для обслуживания зоны. </w:t>
            </w:r>
          </w:p>
          <w:p w:rsidR="004F29C7" w:rsidRPr="009F6E76" w:rsidRDefault="004F29C7" w:rsidP="000F123B">
            <w:pPr>
              <w:widowControl w:val="0"/>
              <w:autoSpaceDE w:val="0"/>
              <w:autoSpaceDN w:val="0"/>
              <w:adjustRightInd w:val="0"/>
              <w:spacing w:after="0" w:line="240" w:lineRule="auto"/>
              <w:jc w:val="both"/>
              <w:rPr>
                <w:rFonts w:ascii="Times New Roman" w:hAnsi="Times New Roman"/>
              </w:rPr>
            </w:pPr>
            <w:r w:rsidRPr="00720E99">
              <w:rPr>
                <w:rFonts w:ascii="Times New Roman" w:hAnsi="Times New Roman"/>
              </w:rPr>
              <w:t>Строи</w:t>
            </w:r>
            <w:r>
              <w:rPr>
                <w:rFonts w:ascii="Times New Roman" w:hAnsi="Times New Roman"/>
              </w:rPr>
              <w:t>тельство осуществлять в соответ</w:t>
            </w:r>
            <w:r w:rsidRPr="00720E99">
              <w:rPr>
                <w:rFonts w:ascii="Times New Roman" w:hAnsi="Times New Roman"/>
              </w:rPr>
              <w:t xml:space="preserve">ствии </w:t>
            </w:r>
            <w:r>
              <w:rPr>
                <w:rFonts w:ascii="Times New Roman" w:hAnsi="Times New Roman"/>
              </w:rPr>
              <w:t>с СП 42.13330.2011 (Актуализиро</w:t>
            </w:r>
            <w:r w:rsidRPr="00720E99">
              <w:rPr>
                <w:rFonts w:ascii="Times New Roman" w:hAnsi="Times New Roman"/>
              </w:rPr>
              <w:t>ванная</w:t>
            </w:r>
            <w:r>
              <w:rPr>
                <w:rFonts w:ascii="Times New Roman" w:hAnsi="Times New Roman"/>
              </w:rPr>
              <w:t xml:space="preserve"> редакция СНиП 2.07.01-89* «Гра</w:t>
            </w:r>
            <w:r w:rsidRPr="00720E99">
              <w:rPr>
                <w:rFonts w:ascii="Times New Roman" w:hAnsi="Times New Roman"/>
              </w:rPr>
              <w:t>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4F29C7" w:rsidRPr="009F6E76" w:rsidTr="000F123B">
        <w:tc>
          <w:tcPr>
            <w:tcW w:w="2448"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Магазины (4.4)</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5 га"/>
              </w:smartTagPr>
              <w:r>
                <w:rPr>
                  <w:rFonts w:ascii="Times New Roman" w:hAnsi="Times New Roman"/>
                </w:rPr>
                <w:t>0,5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r>
              <w:rPr>
                <w:rFonts w:ascii="Times New Roman" w:hAnsi="Times New Roman"/>
              </w:rPr>
              <w:lastRenderedPageBreak/>
              <w:t xml:space="preserve">1м.; </w:t>
            </w:r>
          </w:p>
          <w:p w:rsidR="004F29C7" w:rsidRDefault="004F29C7" w:rsidP="000F123B">
            <w:pPr>
              <w:spacing w:after="0"/>
              <w:rPr>
                <w:rFonts w:ascii="Times New Roman" w:hAnsi="Times New Roman"/>
              </w:rPr>
            </w:pPr>
            <w:r>
              <w:rPr>
                <w:rFonts w:ascii="Times New Roman" w:hAnsi="Times New Roman"/>
              </w:rPr>
              <w:t xml:space="preserve">- </w:t>
            </w:r>
            <w:r w:rsidRPr="00415CAD">
              <w:rPr>
                <w:rFonts w:ascii="Times New Roman" w:hAnsi="Times New Roman"/>
              </w:rPr>
              <w:t>Отступ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- 2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- 70%.</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lastRenderedPageBreak/>
              <w:t>Отдельно стоящие.</w:t>
            </w:r>
          </w:p>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t xml:space="preserve"> Ст</w:t>
            </w:r>
            <w:r>
              <w:rPr>
                <w:rFonts w:ascii="Times New Roman" w:hAnsi="Times New Roman"/>
              </w:rPr>
              <w:t>роительство осуществлять в соот</w:t>
            </w:r>
            <w:r w:rsidRPr="00720E99">
              <w:rPr>
                <w:rFonts w:ascii="Times New Roman" w:hAnsi="Times New Roman"/>
              </w:rPr>
              <w:t>ветствии со СП 42.13330.2011 (Актуализированная редакция СНиП 2.07.01-89* «Градостроительство. 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r>
              <w:rPr>
                <w:rFonts w:ascii="Times New Roman" w:hAnsi="Times New Roman"/>
              </w:rPr>
              <w:t>.</w:t>
            </w:r>
          </w:p>
        </w:tc>
      </w:tr>
      <w:tr w:rsidR="004F29C7" w:rsidRPr="009F6E76" w:rsidTr="000F123B">
        <w:tc>
          <w:tcPr>
            <w:tcW w:w="2448"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sidRPr="00720E99">
              <w:rPr>
                <w:rFonts w:ascii="Times New Roman" w:hAnsi="Times New Roman"/>
              </w:rPr>
              <w:lastRenderedPageBreak/>
              <w:t>Деловое управление (4.1)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Default="004F29C7" w:rsidP="000F123B">
            <w:pPr>
              <w:widowControl w:val="0"/>
              <w:autoSpaceDE w:val="0"/>
              <w:autoSpaceDN w:val="0"/>
              <w:adjustRightInd w:val="0"/>
              <w:spacing w:after="0" w:line="240" w:lineRule="auto"/>
              <w:rPr>
                <w:rFonts w:ascii="Times New Roman" w:hAnsi="Times New Roman"/>
              </w:rPr>
            </w:pPr>
            <w:r w:rsidRPr="005B21DF">
              <w:rPr>
                <w:rFonts w:ascii="Times New Roman" w:hAnsi="Times New Roman"/>
              </w:rPr>
              <w:lastRenderedPageBreak/>
              <w:t>Минимальный процент озеленения – 10%.</w:t>
            </w:r>
          </w:p>
        </w:tc>
        <w:tc>
          <w:tcPr>
            <w:tcW w:w="3840" w:type="dxa"/>
            <w:shd w:val="clear" w:color="auto" w:fill="auto"/>
          </w:tcPr>
          <w:p w:rsidR="004F29C7" w:rsidRPr="00720E99"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lastRenderedPageBreak/>
              <w:t>Встроенные и пристроенные в основные виды использования, от</w:t>
            </w:r>
            <w:r w:rsidRPr="00720E99">
              <w:rPr>
                <w:rFonts w:ascii="Times New Roman" w:hAnsi="Times New Roman"/>
              </w:rPr>
              <w:t>дельно стоящие. Ст</w:t>
            </w:r>
            <w:r>
              <w:rPr>
                <w:rFonts w:ascii="Times New Roman" w:hAnsi="Times New Roman"/>
              </w:rPr>
              <w:t>роительство осуществлять в соот</w:t>
            </w:r>
            <w:r w:rsidRPr="00720E99">
              <w:rPr>
                <w:rFonts w:ascii="Times New Roman" w:hAnsi="Times New Roman"/>
              </w:rPr>
              <w:t>в</w:t>
            </w:r>
            <w:r>
              <w:rPr>
                <w:rFonts w:ascii="Times New Roman" w:hAnsi="Times New Roman"/>
              </w:rPr>
              <w:t>етствии со СП 42.13330.2011 (Ак</w:t>
            </w:r>
            <w:r w:rsidRPr="00720E99">
              <w:rPr>
                <w:rFonts w:ascii="Times New Roman" w:hAnsi="Times New Roman"/>
              </w:rPr>
              <w:t>туализированная редакция СНиП 2.07.01-89* «Градостроительство. Планировка и застройка городских и сельских поселений») СП 118.13330.2012 (Актуализированная</w:t>
            </w:r>
            <w:r>
              <w:rPr>
                <w:rFonts w:ascii="Times New Roman" w:hAnsi="Times New Roman"/>
              </w:rPr>
              <w:t xml:space="preserve"> редакция СНиП 31-06-2009 «Обще</w:t>
            </w:r>
            <w:r w:rsidRPr="00720E99">
              <w:rPr>
                <w:rFonts w:ascii="Times New Roman" w:hAnsi="Times New Roman"/>
              </w:rPr>
              <w:t xml:space="preserve">ственные здания и сооружения»), со </w:t>
            </w:r>
            <w:r>
              <w:rPr>
                <w:rFonts w:ascii="Times New Roman" w:hAnsi="Times New Roman"/>
              </w:rPr>
              <w:t>строительными нормами и правилами, СП, техническими регламента</w:t>
            </w:r>
            <w:r w:rsidRPr="00720E99">
              <w:rPr>
                <w:rFonts w:ascii="Times New Roman" w:hAnsi="Times New Roman"/>
              </w:rPr>
              <w:t xml:space="preserve">ми, по утвержденному проекту </w:t>
            </w:r>
            <w:r>
              <w:rPr>
                <w:rFonts w:ascii="Times New Roman" w:hAnsi="Times New Roman"/>
              </w:rPr>
              <w:t>пла</w:t>
            </w:r>
            <w:r w:rsidRPr="00720E99">
              <w:rPr>
                <w:rFonts w:ascii="Times New Roman" w:hAnsi="Times New Roman"/>
              </w:rPr>
              <w:t>н</w:t>
            </w:r>
            <w:r>
              <w:rPr>
                <w:rFonts w:ascii="Times New Roman" w:hAnsi="Times New Roman"/>
              </w:rPr>
              <w:t>ировки, проекту межевания терри</w:t>
            </w:r>
            <w:r w:rsidRPr="00720E99">
              <w:rPr>
                <w:rFonts w:ascii="Times New Roman" w:hAnsi="Times New Roman"/>
              </w:rPr>
              <w:t>тории, региональными нормативами градостроительного проектирования</w:t>
            </w:r>
          </w:p>
        </w:tc>
      </w:tr>
    </w:tbl>
    <w:p w:rsidR="008F1848" w:rsidRDefault="008F1848" w:rsidP="004F29C7">
      <w:pPr>
        <w:widowControl w:val="0"/>
        <w:spacing w:after="0" w:line="240" w:lineRule="auto"/>
        <w:jc w:val="center"/>
        <w:rPr>
          <w:rFonts w:ascii="Times New Roman" w:hAnsi="Times New Roman"/>
          <w:b/>
          <w:sz w:val="28"/>
          <w:szCs w:val="28"/>
        </w:rPr>
      </w:pPr>
    </w:p>
    <w:p w:rsidR="004F29C7" w:rsidRPr="008753FB" w:rsidRDefault="004F29C7" w:rsidP="004F29C7">
      <w:pPr>
        <w:widowControl w:val="0"/>
        <w:spacing w:after="0" w:line="240" w:lineRule="auto"/>
        <w:jc w:val="center"/>
        <w:rPr>
          <w:rFonts w:ascii="Times New Roman" w:hAnsi="Times New Roman"/>
          <w:b/>
          <w:sz w:val="28"/>
          <w:szCs w:val="28"/>
        </w:rPr>
      </w:pPr>
      <w:r w:rsidRPr="008753FB">
        <w:rPr>
          <w:rFonts w:ascii="Times New Roman" w:hAnsi="Times New Roman"/>
          <w:b/>
          <w:sz w:val="28"/>
          <w:szCs w:val="28"/>
        </w:rPr>
        <w:t>ЗОНЫ СПЕЦИАЛЬНОГО НАЗНАЧЕНИЯ:</w:t>
      </w:r>
    </w:p>
    <w:p w:rsidR="004F29C7" w:rsidRPr="008753FB" w:rsidRDefault="004F29C7" w:rsidP="004F29C7">
      <w:pPr>
        <w:widowControl w:val="0"/>
        <w:spacing w:after="0" w:line="240" w:lineRule="auto"/>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r w:rsidRPr="008753FB">
        <w:rPr>
          <w:rFonts w:ascii="Times New Roman" w:hAnsi="Times New Roman"/>
          <w:b/>
          <w:sz w:val="24"/>
          <w:szCs w:val="24"/>
          <w:u w:val="single"/>
        </w:rPr>
        <w:t>ЗОНА КЛАДБИЩ (СНЗ-1)</w:t>
      </w:r>
    </w:p>
    <w:p w:rsidR="004F29C7" w:rsidRPr="008753FB" w:rsidRDefault="004F29C7" w:rsidP="004F29C7">
      <w:pPr>
        <w:widowControl w:val="0"/>
        <w:autoSpaceDE w:val="0"/>
        <w:autoSpaceDN w:val="0"/>
        <w:adjustRightInd w:val="0"/>
        <w:spacing w:after="0" w:line="240" w:lineRule="auto"/>
        <w:jc w:val="center"/>
        <w:rPr>
          <w:rFonts w:ascii="Times New Roman" w:hAnsi="Times New Roman"/>
          <w:b/>
          <w:sz w:val="24"/>
          <w:szCs w:val="24"/>
          <w:u w:val="single"/>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9"/>
        <w:gridCol w:w="3698"/>
      </w:tblGrid>
      <w:tr w:rsidR="004F29C7" w:rsidRPr="008753FB" w:rsidTr="000F123B">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9"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98"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8753FB" w:rsidTr="000F123B">
        <w:trPr>
          <w:trHeight w:val="171"/>
          <w:tblHeader/>
        </w:trPr>
        <w:tc>
          <w:tcPr>
            <w:tcW w:w="2481" w:type="dxa"/>
            <w:tcBorders>
              <w:top w:val="single" w:sz="12" w:space="0" w:color="auto"/>
              <w:left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1</w:t>
            </w:r>
          </w:p>
        </w:tc>
        <w:tc>
          <w:tcPr>
            <w:tcW w:w="3409" w:type="dxa"/>
            <w:tcBorders>
              <w:top w:val="single" w:sz="12" w:space="0" w:color="auto"/>
              <w:bottom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2</w:t>
            </w:r>
          </w:p>
        </w:tc>
        <w:tc>
          <w:tcPr>
            <w:tcW w:w="3698" w:type="dxa"/>
            <w:tcBorders>
              <w:top w:val="single" w:sz="12" w:space="0" w:color="auto"/>
              <w:bottom w:val="single" w:sz="12" w:space="0" w:color="auto"/>
              <w:right w:val="single" w:sz="12" w:space="0" w:color="auto"/>
            </w:tcBorders>
            <w:shd w:val="clear" w:color="auto" w:fill="auto"/>
          </w:tcPr>
          <w:p w:rsidR="004F29C7" w:rsidRPr="008753FB" w:rsidRDefault="004F29C7" w:rsidP="000F123B">
            <w:pPr>
              <w:widowControl w:val="0"/>
              <w:autoSpaceDE w:val="0"/>
              <w:autoSpaceDN w:val="0"/>
              <w:adjustRightInd w:val="0"/>
              <w:spacing w:after="0" w:line="240" w:lineRule="auto"/>
              <w:jc w:val="center"/>
              <w:rPr>
                <w:rFonts w:ascii="Times New Roman" w:hAnsi="Times New Roman"/>
                <w:sz w:val="24"/>
                <w:szCs w:val="24"/>
              </w:rPr>
            </w:pPr>
            <w:r w:rsidRPr="008753FB">
              <w:rPr>
                <w:rFonts w:ascii="Times New Roman" w:hAnsi="Times New Roman"/>
                <w:sz w:val="24"/>
                <w:szCs w:val="24"/>
              </w:rPr>
              <w:t>3</w:t>
            </w:r>
          </w:p>
        </w:tc>
      </w:tr>
      <w:tr w:rsidR="004F29C7" w:rsidRPr="008753FB" w:rsidTr="000F123B">
        <w:trPr>
          <w:trHeight w:val="3894"/>
        </w:trPr>
        <w:tc>
          <w:tcPr>
            <w:tcW w:w="2481" w:type="dxa"/>
            <w:shd w:val="clear" w:color="auto" w:fill="auto"/>
          </w:tcPr>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Ритуальная деятельность (12.1)</w:t>
            </w:r>
          </w:p>
        </w:tc>
        <w:tc>
          <w:tcPr>
            <w:tcW w:w="3409"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4 га"/>
              </w:smartTagPr>
              <w:r>
                <w:rPr>
                  <w:rFonts w:ascii="Times New Roman" w:hAnsi="Times New Roman"/>
                </w:rPr>
                <w:t>0,24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от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- 90%.</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Устройство ливневой канализации, дорожек в твердом покрытии </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Площадь захоронений – не менее 65-75%</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Максимальная высота оград – 2  м. Ограждение прозрачное.</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Максимальная высота здания до конька – до </w:t>
            </w:r>
            <w:smartTag w:uri="urn:schemas-microsoft-com:office:smarttags" w:element="metricconverter">
              <w:smartTagPr>
                <w:attr w:name="ProductID" w:val="15 м"/>
              </w:smartTagPr>
              <w:r w:rsidRPr="00050DFE">
                <w:rPr>
                  <w:rFonts w:ascii="Times New Roman" w:hAnsi="Times New Roman"/>
                </w:rPr>
                <w:t>15 м</w:t>
              </w:r>
            </w:smartTag>
            <w:r w:rsidRPr="00050DFE">
              <w:rPr>
                <w:rFonts w:ascii="Times New Roman" w:hAnsi="Times New Roman"/>
              </w:rPr>
              <w:t>.</w:t>
            </w:r>
          </w:p>
        </w:tc>
        <w:tc>
          <w:tcPr>
            <w:tcW w:w="3698" w:type="dxa"/>
            <w:shd w:val="clear" w:color="auto" w:fill="auto"/>
          </w:tcPr>
          <w:p w:rsidR="004F29C7" w:rsidRPr="00050DFE" w:rsidRDefault="004F29C7" w:rsidP="000F123B">
            <w:pPr>
              <w:widowControl w:val="0"/>
              <w:autoSpaceDE w:val="0"/>
              <w:autoSpaceDN w:val="0"/>
              <w:adjustRightInd w:val="0"/>
              <w:spacing w:after="0" w:line="240" w:lineRule="auto"/>
              <w:rPr>
                <w:rFonts w:ascii="Times New Roman" w:hAnsi="Times New Roman"/>
              </w:rPr>
            </w:pPr>
            <w:r w:rsidRPr="00050DFE">
              <w:rPr>
                <w:rFonts w:ascii="Times New Roman" w:hAnsi="Times New Roman"/>
              </w:rPr>
              <w:t>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СНиП, технических регламентов, СанПиН, и др. документов.</w:t>
            </w:r>
          </w:p>
          <w:p w:rsidR="004F29C7" w:rsidRPr="00050DFE" w:rsidRDefault="004F29C7" w:rsidP="000F123B">
            <w:pPr>
              <w:widowControl w:val="0"/>
              <w:autoSpaceDE w:val="0"/>
              <w:autoSpaceDN w:val="0"/>
              <w:adjustRightInd w:val="0"/>
              <w:spacing w:after="0" w:line="240" w:lineRule="auto"/>
              <w:rPr>
                <w:rFonts w:ascii="Times New Roman" w:hAnsi="Times New Roman"/>
              </w:rPr>
            </w:pPr>
            <w:r w:rsidRPr="00050DFE">
              <w:rPr>
                <w:rFonts w:ascii="Times New Roman" w:hAnsi="Times New Roman"/>
              </w:rPr>
              <w:t>Предусмотреть мероприятия по отводу поверхностных вод, санитарной очистке и ограждению территории.</w:t>
            </w:r>
          </w:p>
          <w:p w:rsidR="004F29C7" w:rsidRPr="00050DFE" w:rsidRDefault="004F29C7" w:rsidP="000F123B">
            <w:pPr>
              <w:overflowPunct w:val="0"/>
              <w:autoSpaceDE w:val="0"/>
              <w:autoSpaceDN w:val="0"/>
              <w:adjustRightInd w:val="0"/>
              <w:spacing w:after="0" w:line="240" w:lineRule="auto"/>
              <w:jc w:val="both"/>
              <w:rPr>
                <w:rFonts w:ascii="Times New Roman" w:hAnsi="Times New Roman"/>
              </w:rPr>
            </w:pPr>
            <w:r w:rsidRPr="00050DFE">
              <w:rPr>
                <w:rFonts w:ascii="Times New Roman" w:hAnsi="Times New Roman"/>
              </w:rPr>
              <w:t xml:space="preserve">В соответствии с техническими  регламентами, СанПиН, и др. </w:t>
            </w:r>
          </w:p>
        </w:tc>
      </w:tr>
    </w:tbl>
    <w:p w:rsidR="004F29C7" w:rsidRPr="008753FB"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Pr="008753FB"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 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3714CC" w:rsidTr="000F123B">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3714CC" w:rsidTr="000F123B">
        <w:trPr>
          <w:trHeight w:val="140"/>
          <w:tblHeader/>
        </w:trPr>
        <w:tc>
          <w:tcPr>
            <w:tcW w:w="2448" w:type="dxa"/>
            <w:tcBorders>
              <w:top w:val="single" w:sz="12" w:space="0" w:color="auto"/>
              <w:left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2</w:t>
            </w:r>
          </w:p>
        </w:tc>
        <w:tc>
          <w:tcPr>
            <w:tcW w:w="3720" w:type="dxa"/>
            <w:tcBorders>
              <w:top w:val="single" w:sz="12" w:space="0" w:color="auto"/>
              <w:bottom w:val="single" w:sz="12" w:space="0" w:color="auto"/>
              <w:right w:val="single" w:sz="12" w:space="0" w:color="auto"/>
            </w:tcBorders>
            <w:shd w:val="clear" w:color="auto" w:fill="auto"/>
          </w:tcPr>
          <w:p w:rsidR="004F29C7" w:rsidRPr="003714CC" w:rsidRDefault="004F29C7" w:rsidP="000F123B">
            <w:pPr>
              <w:widowControl w:val="0"/>
              <w:autoSpaceDE w:val="0"/>
              <w:autoSpaceDN w:val="0"/>
              <w:adjustRightInd w:val="0"/>
              <w:spacing w:after="0" w:line="240" w:lineRule="auto"/>
              <w:jc w:val="center"/>
              <w:rPr>
                <w:rFonts w:ascii="Times New Roman" w:hAnsi="Times New Roman"/>
              </w:rPr>
            </w:pPr>
            <w:r w:rsidRPr="003714CC">
              <w:rPr>
                <w:rFonts w:ascii="Times New Roman" w:hAnsi="Times New Roman"/>
              </w:rPr>
              <w:t>3</w:t>
            </w:r>
          </w:p>
        </w:tc>
      </w:tr>
      <w:tr w:rsidR="004F29C7" w:rsidRPr="003714CC" w:rsidTr="000F123B">
        <w:tc>
          <w:tcPr>
            <w:tcW w:w="2448" w:type="dxa"/>
            <w:shd w:val="clear" w:color="auto" w:fill="auto"/>
          </w:tcPr>
          <w:p w:rsidR="004F29C7" w:rsidRPr="003714CC" w:rsidRDefault="008F1848"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Служебные гаражи</w:t>
            </w:r>
            <w:r w:rsidR="004F29C7">
              <w:rPr>
                <w:rFonts w:ascii="Times New Roman" w:eastAsia="Arial" w:hAnsi="Times New Roman"/>
                <w:lang w:eastAsia="ar-SA"/>
              </w:rPr>
              <w:t xml:space="preserve"> (4.9)</w:t>
            </w:r>
          </w:p>
        </w:tc>
        <w:tc>
          <w:tcPr>
            <w:tcW w:w="3420" w:type="dxa"/>
            <w:shd w:val="clear" w:color="auto" w:fill="auto"/>
          </w:tcPr>
          <w:p w:rsidR="008F1848" w:rsidRDefault="008F1848" w:rsidP="008F1848">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8F1848" w:rsidRDefault="008F1848" w:rsidP="008F1848">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8F1848" w:rsidRPr="009A53EC" w:rsidRDefault="00FF2498" w:rsidP="008F1848">
            <w:pPr>
              <w:spacing w:after="0"/>
              <w:rPr>
                <w:rFonts w:ascii="Times New Roman" w:hAnsi="Times New Roman"/>
              </w:rPr>
            </w:pPr>
            <w:r>
              <w:rPr>
                <w:rFonts w:ascii="Times New Roman" w:hAnsi="Times New Roman"/>
              </w:rPr>
              <w:t>- максимальный размер – 0,4</w:t>
            </w:r>
            <w:r w:rsidR="008F1848">
              <w:rPr>
                <w:rFonts w:ascii="Times New Roman" w:hAnsi="Times New Roman"/>
              </w:rPr>
              <w:t xml:space="preserve"> га.</w:t>
            </w:r>
          </w:p>
          <w:p w:rsidR="008F1848" w:rsidRDefault="008F1848" w:rsidP="008F1848">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8F1848" w:rsidRDefault="008F1848" w:rsidP="008F1848">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8F1848" w:rsidRDefault="008F1848" w:rsidP="008F1848">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8F1848" w:rsidRDefault="008F1848" w:rsidP="008F1848">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8F1848" w:rsidRPr="009A53EC" w:rsidRDefault="008F1848" w:rsidP="008F1848">
            <w:pPr>
              <w:spacing w:after="0"/>
              <w:rPr>
                <w:rFonts w:ascii="Times New Roman" w:hAnsi="Times New Roman"/>
              </w:rPr>
            </w:pPr>
            <w:r>
              <w:rPr>
                <w:rFonts w:ascii="Times New Roman" w:hAnsi="Times New Roman"/>
              </w:rPr>
              <w:t>- предельная высота – 5м.</w:t>
            </w:r>
          </w:p>
          <w:p w:rsidR="008F1848" w:rsidRDefault="008F1848" w:rsidP="008F1848">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F1848" w:rsidRDefault="008F1848" w:rsidP="008F1848">
            <w:pPr>
              <w:tabs>
                <w:tab w:val="left" w:pos="142"/>
              </w:tabs>
              <w:spacing w:after="0" w:line="240" w:lineRule="auto"/>
              <w:rPr>
                <w:rFonts w:ascii="Times New Roman" w:hAnsi="Times New Roman"/>
              </w:rPr>
            </w:pPr>
            <w:r>
              <w:rPr>
                <w:rFonts w:ascii="Times New Roman" w:hAnsi="Times New Roman"/>
              </w:rPr>
              <w:t>- 70%.</w:t>
            </w:r>
          </w:p>
          <w:p w:rsidR="008F1848" w:rsidRDefault="008F1848" w:rsidP="008F1848">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Вместимость – до 300 машиномест.</w:t>
            </w:r>
          </w:p>
          <w:p w:rsidR="008F1848" w:rsidRDefault="008F1848" w:rsidP="008F184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8F1848" w:rsidRPr="008F1848" w:rsidRDefault="008F1848" w:rsidP="009C027E">
            <w:pPr>
              <w:pStyle w:val="af6"/>
              <w:widowControl w:val="0"/>
              <w:numPr>
                <w:ilvl w:val="0"/>
                <w:numId w:val="43"/>
              </w:numPr>
              <w:autoSpaceDE w:val="0"/>
              <w:autoSpaceDN w:val="0"/>
              <w:adjustRightInd w:val="0"/>
              <w:spacing w:after="0" w:line="240" w:lineRule="exact"/>
              <w:ind w:left="104" w:firstLine="0"/>
              <w:jc w:val="both"/>
              <w:rPr>
                <w:rFonts w:ascii="Times New Roman" w:hAnsi="Times New Roman"/>
              </w:rPr>
            </w:pPr>
            <w:r w:rsidRPr="008F1848">
              <w:rPr>
                <w:rFonts w:ascii="Times New Roman" w:hAnsi="Times New Roman"/>
              </w:rPr>
              <w:t>Минимальный отступ от границ земельных участков – 0,5 м.</w:t>
            </w:r>
          </w:p>
          <w:p w:rsidR="004F29C7" w:rsidRPr="008F1848" w:rsidRDefault="008F1848" w:rsidP="009C027E">
            <w:pPr>
              <w:pStyle w:val="af6"/>
              <w:widowControl w:val="0"/>
              <w:numPr>
                <w:ilvl w:val="0"/>
                <w:numId w:val="43"/>
              </w:numPr>
              <w:autoSpaceDE w:val="0"/>
              <w:autoSpaceDN w:val="0"/>
              <w:adjustRightInd w:val="0"/>
              <w:spacing w:after="0" w:line="240" w:lineRule="auto"/>
              <w:ind w:left="104" w:firstLine="0"/>
              <w:rPr>
                <w:rFonts w:ascii="Times New Roman" w:hAnsi="Times New Roman"/>
              </w:rPr>
            </w:pPr>
            <w:r w:rsidRPr="008F1848">
              <w:rPr>
                <w:rFonts w:ascii="Times New Roman" w:hAnsi="Times New Roman"/>
              </w:rPr>
              <w:t>Подъездная площадка – 3 м.</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hAnsi="Times New Roman"/>
              </w:rPr>
            </w:pPr>
            <w:r w:rsidRPr="00312F6D">
              <w:rPr>
                <w:rFonts w:ascii="Times New Roman" w:eastAsia="Calibri" w:hAnsi="Times New Roman"/>
              </w:rPr>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3714CC"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Коммунальное об</w:t>
            </w:r>
            <w:r w:rsidRPr="00C25827">
              <w:rPr>
                <w:rFonts w:ascii="Times New Roman" w:eastAsia="Arial" w:hAnsi="Times New Roman"/>
                <w:lang w:eastAsia="ar-SA"/>
              </w:rPr>
              <w:t>служивание (3.1)</w:t>
            </w:r>
          </w:p>
        </w:tc>
        <w:tc>
          <w:tcPr>
            <w:tcW w:w="3420"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8D058A"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hAnsi="Times New Roman"/>
              </w:rPr>
              <w:t>Ст. 30, 31, 32, 33, 34 Правил</w:t>
            </w:r>
          </w:p>
        </w:tc>
        <w:tc>
          <w:tcPr>
            <w:tcW w:w="3720" w:type="dxa"/>
            <w:shd w:val="clear" w:color="auto" w:fill="auto"/>
          </w:tcPr>
          <w:p w:rsidR="004F29C7" w:rsidRPr="003714CC"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C25827">
              <w:rPr>
                <w:rFonts w:ascii="Times New Roman" w:eastAsia="Arial" w:hAnsi="Times New Roman"/>
                <w:lang w:eastAsia="ar-SA"/>
              </w:rPr>
              <w:t>Новое строительство, реконструкцию осуществлять по утвержден</w:t>
            </w:r>
            <w:r>
              <w:rPr>
                <w:rFonts w:ascii="Times New Roman" w:eastAsia="Arial" w:hAnsi="Times New Roman"/>
                <w:lang w:eastAsia="ar-SA"/>
              </w:rPr>
              <w:t>ному проекту планировки и меже</w:t>
            </w:r>
            <w:r w:rsidRPr="00C25827">
              <w:rPr>
                <w:rFonts w:ascii="Times New Roman" w:eastAsia="Arial" w:hAnsi="Times New Roman"/>
                <w:lang w:eastAsia="ar-SA"/>
              </w:rPr>
              <w:t>вания территории, в соответствии с требованиями к размещению та</w:t>
            </w:r>
            <w:r>
              <w:rPr>
                <w:rFonts w:ascii="Times New Roman" w:eastAsia="Arial" w:hAnsi="Times New Roman"/>
                <w:lang w:eastAsia="ar-SA"/>
              </w:rPr>
              <w:t xml:space="preserve">ких объектов СП, </w:t>
            </w:r>
            <w:r>
              <w:rPr>
                <w:rFonts w:ascii="Times New Roman" w:eastAsia="Arial" w:hAnsi="Times New Roman"/>
                <w:lang w:eastAsia="ar-SA"/>
              </w:rPr>
              <w:lastRenderedPageBreak/>
              <w:t>СНиП, техниче</w:t>
            </w:r>
            <w:r w:rsidRPr="00C25827">
              <w:rPr>
                <w:rFonts w:ascii="Times New Roman" w:eastAsia="Arial" w:hAnsi="Times New Roman"/>
                <w:lang w:eastAsia="ar-SA"/>
              </w:rPr>
              <w:t>ских регламентов, СанПиН, региональными</w:t>
            </w:r>
            <w:r>
              <w:rPr>
                <w:rFonts w:ascii="Times New Roman" w:eastAsia="Arial" w:hAnsi="Times New Roman"/>
                <w:lang w:eastAsia="ar-SA"/>
              </w:rPr>
              <w:t xml:space="preserve"> нормативами градо</w:t>
            </w:r>
            <w:r w:rsidRPr="00C25827">
              <w:rPr>
                <w:rFonts w:ascii="Times New Roman" w:eastAsia="Arial" w:hAnsi="Times New Roman"/>
                <w:lang w:eastAsia="ar-SA"/>
              </w:rPr>
              <w:t>строительного проектирования и др. документов.</w:t>
            </w:r>
          </w:p>
        </w:tc>
      </w:tr>
      <w:tr w:rsidR="004F29C7" w:rsidRPr="003714CC" w:rsidTr="000F123B">
        <w:tc>
          <w:tcPr>
            <w:tcW w:w="2448" w:type="dxa"/>
            <w:shd w:val="clear" w:color="auto" w:fill="auto"/>
          </w:tcPr>
          <w:p w:rsidR="004F29C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lastRenderedPageBreak/>
              <w:t>Деловое управление (4.1)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1 Га"/>
              </w:smartTagPr>
              <w:r>
                <w:rPr>
                  <w:rFonts w:ascii="Times New Roman" w:hAnsi="Times New Roman"/>
                </w:rPr>
                <w:t>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3м.; </w:t>
            </w:r>
          </w:p>
          <w:p w:rsidR="004F29C7" w:rsidRDefault="004F29C7" w:rsidP="000F123B">
            <w:pPr>
              <w:spacing w:after="0"/>
              <w:rPr>
                <w:rFonts w:ascii="Times New Roman" w:hAnsi="Times New Roman"/>
              </w:rPr>
            </w:pPr>
            <w:r>
              <w:rPr>
                <w:rFonts w:ascii="Times New Roman" w:hAnsi="Times New Roman"/>
              </w:rPr>
              <w:t>- о</w:t>
            </w:r>
            <w:r w:rsidRPr="00415CAD">
              <w:rPr>
                <w:rFonts w:ascii="Times New Roman" w:hAnsi="Times New Roman"/>
              </w:rPr>
              <w:t>тступ от красн</w:t>
            </w:r>
            <w:r>
              <w:rPr>
                <w:rFonts w:ascii="Times New Roman" w:hAnsi="Times New Roman"/>
              </w:rPr>
              <w:t>ых</w:t>
            </w:r>
            <w:r w:rsidRPr="00415CAD">
              <w:rPr>
                <w:rFonts w:ascii="Times New Roman" w:hAnsi="Times New Roman"/>
              </w:rPr>
              <w:t xml:space="preserve"> лини</w:t>
            </w:r>
            <w:r>
              <w:rPr>
                <w:rFonts w:ascii="Times New Roman" w:hAnsi="Times New Roman"/>
              </w:rPr>
              <w:t xml:space="preserve">й–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spacing w:after="0"/>
              <w:rPr>
                <w:rFonts w:ascii="Times New Roman" w:hAnsi="Times New Roman"/>
              </w:rPr>
            </w:pPr>
            <w:r>
              <w:rPr>
                <w:rFonts w:ascii="Times New Roman" w:hAnsi="Times New Roman"/>
              </w:rPr>
              <w:t>- 70%.</w:t>
            </w:r>
          </w:p>
          <w:p w:rsidR="004F29C7" w:rsidRDefault="004F29C7" w:rsidP="000F123B">
            <w:pPr>
              <w:spacing w:after="0"/>
            </w:pPr>
            <w:r>
              <w:rPr>
                <w:rFonts w:ascii="Times New Roman" w:hAnsi="Times New Roman"/>
              </w:rPr>
              <w:t>5) Иные показатели:</w:t>
            </w:r>
          </w:p>
          <w:p w:rsidR="004F29C7" w:rsidRPr="00D308D8" w:rsidRDefault="004F29C7" w:rsidP="000F123B">
            <w:pPr>
              <w:spacing w:after="0"/>
            </w:pPr>
            <w:r w:rsidRPr="005B21DF">
              <w:rPr>
                <w:rFonts w:ascii="Times New Roman" w:hAnsi="Times New Roman"/>
              </w:rPr>
              <w:t xml:space="preserve">Максимальная высота оград – 1м. в легких конструкциях </w:t>
            </w:r>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5B21DF">
                <w:rPr>
                  <w:rFonts w:ascii="Times New Roman" w:hAnsi="Times New Roman"/>
                </w:rPr>
                <w:t>30 м</w:t>
              </w:r>
            </w:smartTag>
          </w:p>
          <w:p w:rsidR="004F29C7" w:rsidRPr="005B21DF" w:rsidRDefault="004F29C7" w:rsidP="000F123B">
            <w:pPr>
              <w:widowControl w:val="0"/>
              <w:spacing w:after="0" w:line="240" w:lineRule="auto"/>
              <w:rPr>
                <w:rFonts w:ascii="Times New Roman" w:hAnsi="Times New Roman"/>
              </w:rPr>
            </w:pPr>
            <w:r w:rsidRPr="005B21DF">
              <w:rPr>
                <w:rFonts w:ascii="Times New Roman" w:hAnsi="Times New Roman"/>
              </w:rPr>
              <w:t xml:space="preserve">Минимальная ширина/глубина – </w:t>
            </w:r>
            <w:smartTag w:uri="urn:schemas-microsoft-com:office:smarttags" w:element="metricconverter">
              <w:smartTagPr>
                <w:attr w:name="ProductID" w:val="15 м"/>
              </w:smartTagPr>
              <w:r w:rsidRPr="005B21DF">
                <w:rPr>
                  <w:rFonts w:ascii="Times New Roman" w:hAnsi="Times New Roman"/>
                </w:rPr>
                <w:t>15 м</w:t>
              </w:r>
            </w:smartTag>
            <w:r w:rsidRPr="005B21DF">
              <w:rPr>
                <w:rFonts w:ascii="Times New Roman" w:hAnsi="Times New Roman"/>
              </w:rPr>
              <w:t>.</w:t>
            </w:r>
          </w:p>
          <w:p w:rsidR="004F29C7" w:rsidRPr="00C2582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5B21DF">
              <w:rPr>
                <w:rFonts w:ascii="Times New Roman" w:hAnsi="Times New Roman"/>
              </w:rPr>
              <w:t>Минимальный процент озеленения – 10%.</w:t>
            </w:r>
            <w:r w:rsidRPr="00741D12">
              <w:rPr>
                <w:rFonts w:ascii="Times New Roman" w:eastAsia="Arial" w:hAnsi="Times New Roman"/>
                <w:lang w:eastAsia="ar-SA"/>
              </w:rPr>
              <w:tab/>
              <w:t>.</w:t>
            </w:r>
          </w:p>
        </w:tc>
        <w:tc>
          <w:tcPr>
            <w:tcW w:w="3720" w:type="dxa"/>
            <w:shd w:val="clear" w:color="auto" w:fill="auto"/>
          </w:tcPr>
          <w:p w:rsidR="004F29C7" w:rsidRPr="00C25827"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Встроенные и пристроенные в ос</w:t>
            </w:r>
            <w:r w:rsidRPr="00741D12">
              <w:rPr>
                <w:rFonts w:ascii="Times New Roman" w:eastAsia="Arial" w:hAnsi="Times New Roman"/>
                <w:lang w:eastAsia="ar-SA"/>
              </w:rPr>
              <w:t>новные виды использования, отдельно стоящие</w:t>
            </w:r>
            <w:r>
              <w:rPr>
                <w:rFonts w:ascii="Times New Roman" w:eastAsia="Arial" w:hAnsi="Times New Roman"/>
                <w:lang w:eastAsia="ar-SA"/>
              </w:rPr>
              <w:t>.</w:t>
            </w:r>
            <w:r w:rsidRPr="00741D12">
              <w:rPr>
                <w:rFonts w:ascii="Times New Roman" w:eastAsia="Arial" w:hAnsi="Times New Roman"/>
                <w:lang w:eastAsia="ar-SA"/>
              </w:rPr>
              <w:t xml:space="preserve"> Строительство ос</w:t>
            </w:r>
            <w:r>
              <w:rPr>
                <w:rFonts w:ascii="Times New Roman" w:eastAsia="Arial" w:hAnsi="Times New Roman"/>
                <w:lang w:eastAsia="ar-SA"/>
              </w:rPr>
              <w:t>уществлять в соот</w:t>
            </w:r>
            <w:r w:rsidRPr="00741D12">
              <w:rPr>
                <w:rFonts w:ascii="Times New Roman" w:eastAsia="Arial" w:hAnsi="Times New Roman"/>
                <w:lang w:eastAsia="ar-SA"/>
              </w:rPr>
              <w:t>в</w:t>
            </w:r>
            <w:r>
              <w:rPr>
                <w:rFonts w:ascii="Times New Roman" w:eastAsia="Arial" w:hAnsi="Times New Roman"/>
                <w:lang w:eastAsia="ar-SA"/>
              </w:rPr>
              <w:t>етствии со СП 42.13330.2011 (Ак</w:t>
            </w:r>
            <w:r w:rsidRPr="00741D12">
              <w:rPr>
                <w:rFonts w:ascii="Times New Roman" w:eastAsia="Arial" w:hAnsi="Times New Roman"/>
                <w:lang w:eastAsia="ar-SA"/>
              </w:rPr>
              <w:t>туализированная редакция СНиП 2.07.01-89* «Градостроительство. Планировка и застройка городских и сельских поселений») СП 118.13330.2012 (Актуализированная</w:t>
            </w:r>
            <w:r>
              <w:rPr>
                <w:rFonts w:ascii="Times New Roman" w:eastAsia="Arial" w:hAnsi="Times New Roman"/>
                <w:lang w:eastAsia="ar-SA"/>
              </w:rPr>
              <w:t xml:space="preserve"> редакция СНиП 31-06-2009 «Обще</w:t>
            </w:r>
            <w:r w:rsidRPr="00741D12">
              <w:rPr>
                <w:rFonts w:ascii="Times New Roman" w:eastAsia="Arial" w:hAnsi="Times New Roman"/>
                <w:lang w:eastAsia="ar-SA"/>
              </w:rPr>
              <w:t xml:space="preserve">ственные здания и сооружения»), со </w:t>
            </w:r>
            <w:r>
              <w:rPr>
                <w:rFonts w:ascii="Times New Roman" w:eastAsia="Arial" w:hAnsi="Times New Roman"/>
                <w:lang w:eastAsia="ar-SA"/>
              </w:rPr>
              <w:t>строительными нормами и правила</w:t>
            </w:r>
            <w:r w:rsidRPr="00741D12">
              <w:rPr>
                <w:rFonts w:ascii="Times New Roman" w:eastAsia="Arial" w:hAnsi="Times New Roman"/>
                <w:lang w:eastAsia="ar-SA"/>
              </w:rPr>
              <w:t>ми, СП, техническими регламента-м</w:t>
            </w:r>
            <w:r>
              <w:rPr>
                <w:rFonts w:ascii="Times New Roman" w:eastAsia="Arial" w:hAnsi="Times New Roman"/>
                <w:lang w:eastAsia="ar-SA"/>
              </w:rPr>
              <w:t>и, по утвержденному проекту пла</w:t>
            </w:r>
            <w:r w:rsidRPr="00741D12">
              <w:rPr>
                <w:rFonts w:ascii="Times New Roman" w:eastAsia="Arial" w:hAnsi="Times New Roman"/>
                <w:lang w:eastAsia="ar-SA"/>
              </w:rPr>
              <w:t>н</w:t>
            </w:r>
            <w:r>
              <w:rPr>
                <w:rFonts w:ascii="Times New Roman" w:eastAsia="Arial" w:hAnsi="Times New Roman"/>
                <w:lang w:eastAsia="ar-SA"/>
              </w:rPr>
              <w:t>ировки, проекту межевания терри</w:t>
            </w:r>
            <w:r w:rsidRPr="00741D12">
              <w:rPr>
                <w:rFonts w:ascii="Times New Roman" w:eastAsia="Arial" w:hAnsi="Times New Roman"/>
                <w:lang w:eastAsia="ar-SA"/>
              </w:rPr>
              <w:t>тории, региональными нормативами градостроительного проектирования</w:t>
            </w:r>
          </w:p>
        </w:tc>
      </w:tr>
    </w:tbl>
    <w:p w:rsidR="009C027E" w:rsidRDefault="004F29C7" w:rsidP="009C027E">
      <w:pPr>
        <w:widowControl w:val="0"/>
        <w:autoSpaceDE w:val="0"/>
        <w:autoSpaceDN w:val="0"/>
        <w:adjustRightInd w:val="0"/>
        <w:spacing w:after="0" w:line="240" w:lineRule="auto"/>
        <w:ind w:firstLine="709"/>
        <w:rPr>
          <w:rFonts w:ascii="Times New Roman" w:hAnsi="Times New Roman"/>
          <w:b/>
          <w:sz w:val="24"/>
          <w:szCs w:val="24"/>
        </w:rPr>
      </w:pPr>
      <w:r w:rsidRPr="008753FB">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9C027E" w:rsidRPr="009C027E" w:rsidRDefault="009C027E" w:rsidP="009C027E">
      <w:pPr>
        <w:widowControl w:val="0"/>
        <w:autoSpaceDE w:val="0"/>
        <w:autoSpaceDN w:val="0"/>
        <w:adjustRightInd w:val="0"/>
        <w:spacing w:after="0" w:line="240" w:lineRule="auto"/>
        <w:ind w:firstLine="709"/>
        <w:rPr>
          <w:rFonts w:ascii="Times New Roman" w:hAnsi="Times New Roman"/>
          <w:b/>
          <w:sz w:val="24"/>
          <w:szCs w:val="24"/>
        </w:rPr>
      </w:pPr>
    </w:p>
    <w:p w:rsidR="004F29C7" w:rsidRPr="00C22CD8" w:rsidRDefault="004F29C7" w:rsidP="009C027E">
      <w:pPr>
        <w:widowControl w:val="0"/>
        <w:tabs>
          <w:tab w:val="left" w:pos="142"/>
        </w:tabs>
        <w:spacing w:after="0" w:line="240" w:lineRule="auto"/>
        <w:ind w:firstLine="709"/>
        <w:jc w:val="center"/>
        <w:rPr>
          <w:rFonts w:ascii="Times New Roman" w:hAnsi="Times New Roman"/>
          <w:b/>
          <w:sz w:val="24"/>
          <w:szCs w:val="24"/>
          <w:u w:val="single"/>
        </w:rPr>
      </w:pPr>
      <w:r w:rsidRPr="00C22CD8">
        <w:rPr>
          <w:rFonts w:ascii="Times New Roman" w:hAnsi="Times New Roman"/>
          <w:b/>
          <w:sz w:val="24"/>
          <w:szCs w:val="24"/>
          <w:u w:val="single"/>
        </w:rPr>
        <w:t xml:space="preserve">ЗОНЫ ЗАКРЫТЫХ КЛАДБИЩ (СНЗ-2) </w:t>
      </w:r>
    </w:p>
    <w:p w:rsidR="004F29C7" w:rsidRPr="00E01E24" w:rsidRDefault="004F29C7" w:rsidP="004F29C7">
      <w:pPr>
        <w:widowControl w:val="0"/>
        <w:tabs>
          <w:tab w:val="left" w:pos="142"/>
        </w:tabs>
        <w:spacing w:after="0" w:line="240" w:lineRule="auto"/>
        <w:rPr>
          <w:rFonts w:ascii="Times New Roman" w:hAnsi="Times New Roman"/>
          <w:b/>
          <w:sz w:val="24"/>
          <w:szCs w:val="24"/>
          <w:u w:val="single"/>
        </w:rPr>
        <w:sectPr w:rsidR="004F29C7" w:rsidRPr="00E01E24" w:rsidSect="00D45BAC">
          <w:footerReference w:type="default" r:id="rId41"/>
          <w:footerReference w:type="first" r:id="rId42"/>
          <w:pgSz w:w="11906" w:h="16838"/>
          <w:pgMar w:top="680" w:right="566" w:bottom="1440" w:left="1701" w:header="284" w:footer="284" w:gutter="0"/>
          <w:cols w:space="708"/>
          <w:titlePg/>
          <w:docGrid w:linePitch="360"/>
        </w:sectPr>
      </w:pPr>
    </w:p>
    <w:p w:rsidR="004F29C7" w:rsidRPr="009C027E" w:rsidRDefault="004F29C7" w:rsidP="009C027E">
      <w:pPr>
        <w:pStyle w:val="af6"/>
        <w:widowControl w:val="0"/>
        <w:numPr>
          <w:ilvl w:val="0"/>
          <w:numId w:val="48"/>
        </w:numPr>
        <w:autoSpaceDE w:val="0"/>
        <w:autoSpaceDN w:val="0"/>
        <w:adjustRightInd w:val="0"/>
        <w:spacing w:after="0" w:line="240" w:lineRule="auto"/>
        <w:rPr>
          <w:rFonts w:ascii="Times New Roman" w:hAnsi="Times New Roman"/>
          <w:b/>
          <w:sz w:val="24"/>
          <w:szCs w:val="24"/>
        </w:rPr>
      </w:pPr>
      <w:r w:rsidRPr="009C027E">
        <w:rPr>
          <w:rFonts w:ascii="Times New Roman" w:hAnsi="Times New Roman"/>
          <w:b/>
          <w:sz w:val="24"/>
          <w:szCs w:val="24"/>
        </w:rPr>
        <w:lastRenderedPageBreak/>
        <w:t>ОСНОВНЫЕ ВИДЫ И ПАРАМЕТРЫ РАЗРЕШЁННОГО ИСПОЛЬЗОВАНИЯ ЗЕМЕЛЬНЫХ УЧАСТКОВ И ОБЪЕКТОВ КАПИТАЛЬНОГО СТРОИТЕЛЬСТВА</w:t>
      </w:r>
    </w:p>
    <w:p w:rsidR="009C027E" w:rsidRPr="009C027E" w:rsidRDefault="009C027E" w:rsidP="009C027E">
      <w:pPr>
        <w:pStyle w:val="af6"/>
        <w:widowControl w:val="0"/>
        <w:autoSpaceDE w:val="0"/>
        <w:autoSpaceDN w:val="0"/>
        <w:adjustRightInd w:val="0"/>
        <w:spacing w:after="0" w:line="240" w:lineRule="auto"/>
        <w:ind w:left="1765"/>
        <w:rPr>
          <w:rFonts w:ascii="Times New Roman" w:hAnsi="Times New Roman"/>
          <w:b/>
          <w:sz w:val="24"/>
          <w:szCs w:val="24"/>
        </w:rPr>
      </w:pPr>
    </w:p>
    <w:tbl>
      <w:tblPr>
        <w:tblW w:w="9588" w:type="dxa"/>
        <w:tblInd w:w="11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9F6E76" w:rsidTr="00686573">
        <w:trPr>
          <w:trHeight w:val="552"/>
        </w:trPr>
        <w:tc>
          <w:tcPr>
            <w:tcW w:w="2448"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ВИДЫ</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sidRPr="009F6E76">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9F6E76" w:rsidTr="00686573">
        <w:trPr>
          <w:trHeight w:val="300"/>
        </w:trPr>
        <w:tc>
          <w:tcPr>
            <w:tcW w:w="2448"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1</w:t>
            </w:r>
          </w:p>
        </w:tc>
        <w:tc>
          <w:tcPr>
            <w:tcW w:w="34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2</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rPr>
            </w:pPr>
            <w:r w:rsidRPr="009F6E76">
              <w:rPr>
                <w:rFonts w:ascii="Times New Roman" w:hAnsi="Times New Roman"/>
              </w:rPr>
              <w:t>3</w:t>
            </w:r>
          </w:p>
        </w:tc>
      </w:tr>
      <w:tr w:rsidR="004F29C7" w:rsidRPr="009F6E76" w:rsidTr="00686573">
        <w:tc>
          <w:tcPr>
            <w:tcW w:w="2448" w:type="dxa"/>
            <w:shd w:val="clear" w:color="auto" w:fill="auto"/>
          </w:tcPr>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050DFE">
              <w:rPr>
                <w:rFonts w:ascii="Times New Roman" w:eastAsia="Arial" w:hAnsi="Times New Roman"/>
                <w:lang w:eastAsia="ar-SA"/>
              </w:rPr>
              <w:t>Ритуальная деятельность (12.1)</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24 га"/>
              </w:smartTagPr>
              <w:r>
                <w:rPr>
                  <w:rFonts w:ascii="Times New Roman" w:hAnsi="Times New Roman"/>
                </w:rPr>
                <w:t>0,24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от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- 90%.</w:t>
            </w:r>
          </w:p>
          <w:p w:rsidR="004F29C7" w:rsidRPr="008D058A"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 xml:space="preserve">Устройство ливневой канализации, дорожек в твердом покрытии </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Площадь захоронений – не менее 65-75%</w:t>
            </w:r>
          </w:p>
          <w:p w:rsidR="004F29C7" w:rsidRPr="009F6E7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9F6E76">
              <w:rPr>
                <w:rFonts w:ascii="Times New Roman" w:eastAsia="Arial" w:hAnsi="Times New Roman"/>
                <w:lang w:eastAsia="ar-SA"/>
              </w:rPr>
              <w:t>Максимальная высота оград – 2  м. Ограждение прозрачное.</w:t>
            </w:r>
          </w:p>
        </w:tc>
        <w:tc>
          <w:tcPr>
            <w:tcW w:w="3720" w:type="dxa"/>
            <w:shd w:val="clear" w:color="auto" w:fill="auto"/>
          </w:tcPr>
          <w:p w:rsidR="004F29C7" w:rsidRPr="009F6E76" w:rsidRDefault="004F29C7" w:rsidP="000F123B">
            <w:pPr>
              <w:widowControl w:val="0"/>
              <w:autoSpaceDE w:val="0"/>
              <w:autoSpaceDN w:val="0"/>
              <w:adjustRightInd w:val="0"/>
              <w:spacing w:after="0" w:line="240" w:lineRule="auto"/>
              <w:rPr>
                <w:rFonts w:ascii="Times New Roman" w:hAnsi="Times New Roman"/>
              </w:rPr>
            </w:pPr>
            <w:r w:rsidRPr="009F6E76">
              <w:rPr>
                <w:rFonts w:ascii="Times New Roman" w:hAnsi="Times New Roman"/>
              </w:rPr>
              <w:t>Запрещается осуществлять новое строительство. Производится до захоронение на зарезервированных в период действия кладбища участках. Предусмотреть мероприятия по отводу поверхностных вод, санитарной очистке и ограждению территории. Предусмотреть консервацию объекта.</w:t>
            </w:r>
          </w:p>
        </w:tc>
      </w:tr>
    </w:tbl>
    <w:p w:rsidR="009C027E" w:rsidRDefault="009C027E" w:rsidP="004F29C7">
      <w:pPr>
        <w:widowControl w:val="0"/>
        <w:autoSpaceDE w:val="0"/>
        <w:autoSpaceDN w:val="0"/>
        <w:adjustRightInd w:val="0"/>
        <w:spacing w:after="0" w:line="240" w:lineRule="auto"/>
        <w:ind w:firstLine="709"/>
        <w:rPr>
          <w:rFonts w:ascii="Times New Roman" w:hAnsi="Times New Roman"/>
          <w:b/>
          <w:sz w:val="24"/>
          <w:szCs w:val="24"/>
        </w:rPr>
      </w:pPr>
    </w:p>
    <w:p w:rsidR="009C027E" w:rsidRDefault="009C027E" w:rsidP="004F29C7">
      <w:pPr>
        <w:widowControl w:val="0"/>
        <w:autoSpaceDE w:val="0"/>
        <w:autoSpaceDN w:val="0"/>
        <w:adjustRightInd w:val="0"/>
        <w:spacing w:after="0" w:line="240" w:lineRule="auto"/>
        <w:ind w:firstLine="709"/>
        <w:rPr>
          <w:rFonts w:ascii="Times New Roman" w:hAnsi="Times New Roman"/>
          <w:b/>
          <w:sz w:val="24"/>
          <w:szCs w:val="24"/>
        </w:rPr>
      </w:pPr>
    </w:p>
    <w:p w:rsidR="004F29C7" w:rsidRPr="008753FB" w:rsidRDefault="004F29C7" w:rsidP="00686573">
      <w:pPr>
        <w:widowControl w:val="0"/>
        <w:autoSpaceDE w:val="0"/>
        <w:autoSpaceDN w:val="0"/>
        <w:adjustRightInd w:val="0"/>
        <w:spacing w:after="0" w:line="240" w:lineRule="auto"/>
        <w:ind w:left="709" w:firstLine="709"/>
        <w:rPr>
          <w:rFonts w:ascii="Times New Roman" w:hAnsi="Times New Roman"/>
          <w:b/>
          <w:sz w:val="24"/>
          <w:szCs w:val="24"/>
        </w:rPr>
      </w:pPr>
      <w:r w:rsidRPr="008753FB">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w:t>
      </w:r>
      <w:r>
        <w:rPr>
          <w:rFonts w:ascii="Times New Roman" w:hAnsi="Times New Roman"/>
          <w:b/>
          <w:sz w:val="24"/>
          <w:szCs w:val="24"/>
        </w:rPr>
        <w:t>СТВА</w:t>
      </w:r>
      <w:r w:rsidRPr="008753FB">
        <w:rPr>
          <w:rFonts w:ascii="Times New Roman" w:hAnsi="Times New Roman"/>
          <w:b/>
          <w:sz w:val="24"/>
          <w:szCs w:val="24"/>
        </w:rPr>
        <w:t xml:space="preserve">: </w:t>
      </w:r>
      <w:r w:rsidRPr="008753FB">
        <w:rPr>
          <w:rFonts w:ascii="Times New Roman" w:hAnsi="Times New Roman"/>
          <w:sz w:val="24"/>
          <w:szCs w:val="24"/>
        </w:rPr>
        <w:t>нет.</w:t>
      </w:r>
    </w:p>
    <w:p w:rsidR="004F29C7" w:rsidRDefault="004F29C7" w:rsidP="00686573">
      <w:pPr>
        <w:widowControl w:val="0"/>
        <w:autoSpaceDE w:val="0"/>
        <w:autoSpaceDN w:val="0"/>
        <w:adjustRightInd w:val="0"/>
        <w:spacing w:after="0" w:line="240" w:lineRule="auto"/>
        <w:ind w:left="709" w:firstLine="709"/>
        <w:rPr>
          <w:rFonts w:ascii="Times New Roman" w:hAnsi="Times New Roman"/>
          <w:sz w:val="24"/>
          <w:szCs w:val="24"/>
        </w:rPr>
      </w:pPr>
      <w:r>
        <w:rPr>
          <w:rFonts w:ascii="Times New Roman" w:hAnsi="Times New Roman"/>
          <w:b/>
          <w:sz w:val="24"/>
          <w:szCs w:val="24"/>
        </w:rPr>
        <w:t xml:space="preserve">3. </w:t>
      </w:r>
      <w:r w:rsidRPr="008753FB">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8753FB">
        <w:rPr>
          <w:rFonts w:ascii="Times New Roman" w:hAnsi="Times New Roman"/>
          <w:sz w:val="24"/>
          <w:szCs w:val="24"/>
        </w:rPr>
        <w:t>нет.</w:t>
      </w:r>
    </w:p>
    <w:p w:rsidR="004F29C7" w:rsidRPr="00BD278C" w:rsidRDefault="004F29C7" w:rsidP="009C027E">
      <w:pPr>
        <w:widowControl w:val="0"/>
        <w:autoSpaceDE w:val="0"/>
        <w:autoSpaceDN w:val="0"/>
        <w:adjustRightInd w:val="0"/>
        <w:spacing w:after="0" w:line="240" w:lineRule="auto"/>
        <w:rPr>
          <w:rFonts w:ascii="Times New Roman" w:hAnsi="Times New Roman"/>
          <w:b/>
          <w:sz w:val="24"/>
          <w:szCs w:val="24"/>
        </w:rPr>
      </w:pPr>
    </w:p>
    <w:p w:rsidR="004F29C7" w:rsidRPr="00DE6C1C" w:rsidRDefault="004F29C7" w:rsidP="004F29C7">
      <w:pPr>
        <w:spacing w:before="240"/>
        <w:jc w:val="center"/>
        <w:rPr>
          <w:rFonts w:ascii="Times New Roman" w:hAnsi="Times New Roman"/>
          <w:b/>
          <w:sz w:val="24"/>
          <w:szCs w:val="24"/>
          <w:u w:val="single"/>
        </w:rPr>
      </w:pPr>
      <w:r w:rsidRPr="00DE6C1C">
        <w:rPr>
          <w:rFonts w:ascii="Times New Roman" w:hAnsi="Times New Roman"/>
          <w:b/>
          <w:sz w:val="24"/>
          <w:szCs w:val="24"/>
          <w:u w:val="single"/>
        </w:rPr>
        <w:lastRenderedPageBreak/>
        <w:t>ЗОНЫ ОБЪЕКТОВ РАЗМЕЩЕНИЯ ОТХОДОВ ПОТРЕБЛЕНИЯ (СНЗ-3)</w:t>
      </w:r>
    </w:p>
    <w:p w:rsidR="004F29C7" w:rsidRPr="00DE6C1C" w:rsidRDefault="004F29C7" w:rsidP="004F29C7">
      <w:pPr>
        <w:widowControl w:val="0"/>
        <w:autoSpaceDE w:val="0"/>
        <w:autoSpaceDN w:val="0"/>
        <w:adjustRightInd w:val="0"/>
        <w:spacing w:after="0" w:line="240" w:lineRule="auto"/>
        <w:ind w:firstLine="709"/>
        <w:rPr>
          <w:rFonts w:ascii="Times New Roman" w:hAnsi="Times New Roman"/>
          <w:b/>
          <w:sz w:val="24"/>
          <w:szCs w:val="24"/>
        </w:rPr>
      </w:pPr>
      <w:r w:rsidRPr="00DE6C1C">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DE6C1C"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Ind w:w="7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DE6C1C" w:rsidTr="00686573">
        <w:trPr>
          <w:trHeight w:val="552"/>
          <w:tblHeader/>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ВИДЫ</w:t>
            </w:r>
          </w:p>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sidRPr="00DE6C1C">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DE6C1C" w:rsidTr="00686573">
        <w:trPr>
          <w:trHeight w:val="332"/>
          <w:tblHeader/>
        </w:trPr>
        <w:tc>
          <w:tcPr>
            <w:tcW w:w="2448" w:type="dxa"/>
            <w:tcBorders>
              <w:top w:val="single" w:sz="12" w:space="0" w:color="auto"/>
              <w:left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1</w:t>
            </w:r>
          </w:p>
        </w:tc>
        <w:tc>
          <w:tcPr>
            <w:tcW w:w="3420" w:type="dxa"/>
            <w:tcBorders>
              <w:top w:val="single" w:sz="12" w:space="0" w:color="auto"/>
              <w:bottom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2</w:t>
            </w:r>
          </w:p>
        </w:tc>
        <w:tc>
          <w:tcPr>
            <w:tcW w:w="3720" w:type="dxa"/>
            <w:tcBorders>
              <w:top w:val="single" w:sz="12" w:space="0" w:color="auto"/>
              <w:bottom w:val="single" w:sz="12" w:space="0" w:color="auto"/>
              <w:right w:val="single" w:sz="12" w:space="0" w:color="auto"/>
            </w:tcBorders>
            <w:shd w:val="clear" w:color="auto" w:fill="auto"/>
          </w:tcPr>
          <w:p w:rsidR="004F29C7" w:rsidRPr="00DE6C1C" w:rsidRDefault="004F29C7" w:rsidP="000F123B">
            <w:pPr>
              <w:widowControl w:val="0"/>
              <w:autoSpaceDE w:val="0"/>
              <w:autoSpaceDN w:val="0"/>
              <w:adjustRightInd w:val="0"/>
              <w:spacing w:after="0" w:line="240" w:lineRule="auto"/>
              <w:jc w:val="center"/>
              <w:rPr>
                <w:rFonts w:ascii="Times New Roman" w:hAnsi="Times New Roman"/>
              </w:rPr>
            </w:pPr>
            <w:r w:rsidRPr="00DE6C1C">
              <w:rPr>
                <w:rFonts w:ascii="Times New Roman" w:hAnsi="Times New Roman"/>
              </w:rPr>
              <w:t>3</w:t>
            </w:r>
          </w:p>
        </w:tc>
      </w:tr>
      <w:tr w:rsidR="004F29C7" w:rsidRPr="00DE6C1C" w:rsidTr="00686573">
        <w:tc>
          <w:tcPr>
            <w:tcW w:w="2448" w:type="dxa"/>
            <w:shd w:val="clear" w:color="auto" w:fill="auto"/>
          </w:tcPr>
          <w:p w:rsidR="004F29C7" w:rsidRPr="00DE6C1C"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Специальная деятельность (12.2)</w:t>
            </w:r>
          </w:p>
        </w:tc>
        <w:tc>
          <w:tcPr>
            <w:tcW w:w="3420" w:type="dxa"/>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p>
          <w:p w:rsidR="004F29C7" w:rsidRPr="00DE6C1C" w:rsidRDefault="004F29C7" w:rsidP="000F123B">
            <w:pPr>
              <w:widowControl w:val="0"/>
              <w:suppressAutoHyphens/>
              <w:spacing w:after="0" w:line="240" w:lineRule="auto"/>
              <w:rPr>
                <w:rFonts w:ascii="Times New Roman" w:eastAsia="Arial" w:hAnsi="Times New Roman"/>
                <w:color w:val="000000"/>
                <w:lang w:eastAsia="ar-SA"/>
              </w:rPr>
            </w:pPr>
          </w:p>
        </w:tc>
        <w:tc>
          <w:tcPr>
            <w:tcW w:w="3720" w:type="dxa"/>
            <w:shd w:val="clear" w:color="auto" w:fill="auto"/>
          </w:tcPr>
          <w:p w:rsidR="004F29C7" w:rsidRPr="00DE6C1C"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eastAsia="Arial" w:hAnsi="Times New Roman"/>
                <w:color w:val="000000"/>
                <w:lang w:eastAsia="ar-SA"/>
              </w:rPr>
              <w:t>Строительство объектов капитального строительства запрещено.</w:t>
            </w:r>
          </w:p>
          <w:p w:rsidR="004F29C7"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hAnsi="Times New Roman"/>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w:t>
            </w:r>
          </w:p>
          <w:p w:rsidR="004F29C7" w:rsidRPr="00DE6C1C" w:rsidRDefault="004F29C7" w:rsidP="000F123B">
            <w:pPr>
              <w:widowControl w:val="0"/>
              <w:autoSpaceDE w:val="0"/>
              <w:autoSpaceDN w:val="0"/>
              <w:adjustRightInd w:val="0"/>
              <w:spacing w:after="0" w:line="240" w:lineRule="auto"/>
              <w:rPr>
                <w:rFonts w:ascii="Times New Roman" w:hAnsi="Times New Roman"/>
              </w:rPr>
            </w:pPr>
            <w:r w:rsidRPr="00DE6C1C">
              <w:rPr>
                <w:rFonts w:ascii="Times New Roman" w:hAnsi="Times New Roman"/>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4F29C7" w:rsidRPr="00DE6C1C"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DE6C1C" w:rsidRDefault="004F29C7" w:rsidP="00686573">
      <w:pPr>
        <w:widowControl w:val="0"/>
        <w:autoSpaceDE w:val="0"/>
        <w:autoSpaceDN w:val="0"/>
        <w:adjustRightInd w:val="0"/>
        <w:spacing w:after="0" w:line="240" w:lineRule="auto"/>
        <w:ind w:left="709" w:firstLine="709"/>
        <w:rPr>
          <w:rFonts w:ascii="Times New Roman" w:hAnsi="Times New Roman"/>
          <w:sz w:val="24"/>
          <w:szCs w:val="24"/>
        </w:rPr>
      </w:pPr>
      <w:r w:rsidRPr="00DE6C1C">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DE6C1C">
        <w:rPr>
          <w:rFonts w:ascii="Times New Roman" w:hAnsi="Times New Roman"/>
          <w:sz w:val="24"/>
          <w:szCs w:val="24"/>
        </w:rPr>
        <w:t>нет.</w:t>
      </w:r>
    </w:p>
    <w:p w:rsidR="004F29C7" w:rsidRPr="00DE6C1C" w:rsidRDefault="004F29C7" w:rsidP="00686573">
      <w:pPr>
        <w:widowControl w:val="0"/>
        <w:autoSpaceDE w:val="0"/>
        <w:autoSpaceDN w:val="0"/>
        <w:adjustRightInd w:val="0"/>
        <w:spacing w:after="0" w:line="240" w:lineRule="auto"/>
        <w:ind w:left="709"/>
        <w:rPr>
          <w:rFonts w:ascii="Times New Roman" w:hAnsi="Times New Roman"/>
          <w:b/>
          <w:sz w:val="24"/>
          <w:szCs w:val="24"/>
        </w:rPr>
      </w:pPr>
    </w:p>
    <w:p w:rsidR="004F29C7" w:rsidRDefault="004F29C7" w:rsidP="00686573">
      <w:pPr>
        <w:widowControl w:val="0"/>
        <w:autoSpaceDE w:val="0"/>
        <w:autoSpaceDN w:val="0"/>
        <w:adjustRightInd w:val="0"/>
        <w:spacing w:after="0" w:line="240" w:lineRule="auto"/>
        <w:ind w:left="709" w:firstLine="709"/>
        <w:rPr>
          <w:rFonts w:ascii="Times New Roman" w:hAnsi="Times New Roman"/>
          <w:sz w:val="24"/>
          <w:szCs w:val="24"/>
        </w:rPr>
      </w:pPr>
      <w:r w:rsidRPr="00DE6C1C">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DE6C1C">
        <w:rPr>
          <w:rFonts w:ascii="Times New Roman" w:hAnsi="Times New Roman"/>
          <w:sz w:val="24"/>
          <w:szCs w:val="24"/>
        </w:rPr>
        <w:t>нет</w:t>
      </w:r>
    </w:p>
    <w:p w:rsidR="004F29C7" w:rsidRDefault="004F29C7" w:rsidP="009C027E">
      <w:pPr>
        <w:spacing w:before="240"/>
        <w:rPr>
          <w:rFonts w:ascii="Times New Roman" w:hAnsi="Times New Roman"/>
          <w:b/>
          <w:sz w:val="24"/>
          <w:szCs w:val="24"/>
        </w:rPr>
      </w:pPr>
    </w:p>
    <w:p w:rsidR="009C027E" w:rsidRDefault="009C027E" w:rsidP="009C027E">
      <w:pPr>
        <w:spacing w:before="240"/>
        <w:rPr>
          <w:rFonts w:ascii="Times New Roman" w:hAnsi="Times New Roman"/>
          <w:b/>
          <w:sz w:val="24"/>
          <w:szCs w:val="24"/>
          <w:u w:val="single"/>
        </w:rPr>
      </w:pPr>
    </w:p>
    <w:p w:rsidR="00686573" w:rsidRDefault="00686573" w:rsidP="009C027E">
      <w:pPr>
        <w:spacing w:before="240"/>
        <w:rPr>
          <w:rFonts w:ascii="Times New Roman" w:hAnsi="Times New Roman"/>
          <w:b/>
          <w:sz w:val="24"/>
          <w:szCs w:val="24"/>
          <w:u w:val="single"/>
        </w:rPr>
      </w:pPr>
    </w:p>
    <w:p w:rsidR="004F29C7" w:rsidRPr="00DE6C1C" w:rsidRDefault="004F29C7" w:rsidP="004F29C7">
      <w:pPr>
        <w:spacing w:before="240"/>
        <w:jc w:val="center"/>
        <w:rPr>
          <w:rFonts w:ascii="Times New Roman" w:hAnsi="Times New Roman"/>
          <w:b/>
          <w:sz w:val="24"/>
          <w:szCs w:val="24"/>
          <w:u w:val="single"/>
        </w:rPr>
      </w:pPr>
      <w:r w:rsidRPr="00DE6C1C">
        <w:rPr>
          <w:rFonts w:ascii="Times New Roman" w:hAnsi="Times New Roman"/>
          <w:b/>
          <w:sz w:val="24"/>
          <w:szCs w:val="24"/>
          <w:u w:val="single"/>
        </w:rPr>
        <w:lastRenderedPageBreak/>
        <w:t>ЗОНЫ ОБЪЕКТОВ СПЕЦИАЛЬНОГО НАЗНАЧЕНИЯ (СНЗ-4)</w:t>
      </w:r>
    </w:p>
    <w:p w:rsidR="004F29C7" w:rsidRPr="00577ED7" w:rsidRDefault="004F29C7" w:rsidP="00686573">
      <w:pPr>
        <w:widowControl w:val="0"/>
        <w:autoSpaceDE w:val="0"/>
        <w:autoSpaceDN w:val="0"/>
        <w:adjustRightInd w:val="0"/>
        <w:spacing w:after="0" w:line="240" w:lineRule="auto"/>
        <w:ind w:left="709" w:firstLine="709"/>
        <w:rPr>
          <w:rFonts w:ascii="Times New Roman" w:hAnsi="Times New Roman"/>
          <w:b/>
          <w:sz w:val="24"/>
          <w:szCs w:val="24"/>
        </w:rPr>
      </w:pPr>
      <w:r w:rsidRPr="00577ED7">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p w:rsidR="004F29C7" w:rsidRPr="00577ED7"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Ind w:w="7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4F29C7" w:rsidRPr="00577ED7" w:rsidTr="00686573">
        <w:trPr>
          <w:trHeight w:val="552"/>
        </w:trPr>
        <w:tc>
          <w:tcPr>
            <w:tcW w:w="2448" w:type="dxa"/>
            <w:tcBorders>
              <w:top w:val="single" w:sz="12" w:space="0" w:color="auto"/>
              <w:left w:val="single" w:sz="12" w:space="0" w:color="auto"/>
              <w:bottom w:val="single" w:sz="12" w:space="0" w:color="auto"/>
            </w:tcBorders>
            <w:shd w:val="clear" w:color="auto" w:fill="auto"/>
          </w:tcPr>
          <w:p w:rsidR="004F29C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ВИДЫ</w:t>
            </w:r>
          </w:p>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 xml:space="preserve"> ИСПОЛЬЗОВАНИЯ</w:t>
            </w:r>
          </w:p>
        </w:tc>
        <w:tc>
          <w:tcPr>
            <w:tcW w:w="3420" w:type="dxa"/>
            <w:tcBorders>
              <w:top w:val="single" w:sz="12" w:space="0" w:color="auto"/>
              <w:bottom w:val="single" w:sz="12" w:space="0" w:color="auto"/>
            </w:tcBorders>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sidRPr="00577ED7">
              <w:rPr>
                <w:rFonts w:ascii="Times New Roman" w:hAnsi="Times New Roman"/>
                <w:b/>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ПРИМЕЧАНИЕ</w:t>
            </w:r>
          </w:p>
        </w:tc>
      </w:tr>
      <w:tr w:rsidR="004F29C7" w:rsidRPr="00577ED7" w:rsidTr="00686573">
        <w:trPr>
          <w:trHeight w:val="209"/>
        </w:trPr>
        <w:tc>
          <w:tcPr>
            <w:tcW w:w="2448"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1</w:t>
            </w:r>
          </w:p>
        </w:tc>
        <w:tc>
          <w:tcPr>
            <w:tcW w:w="3420"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2</w:t>
            </w:r>
          </w:p>
        </w:tc>
        <w:tc>
          <w:tcPr>
            <w:tcW w:w="3720" w:type="dxa"/>
            <w:shd w:val="clear" w:color="auto" w:fill="auto"/>
          </w:tcPr>
          <w:p w:rsidR="004F29C7" w:rsidRPr="00577ED7" w:rsidRDefault="004F29C7" w:rsidP="000F123B">
            <w:pPr>
              <w:widowControl w:val="0"/>
              <w:autoSpaceDE w:val="0"/>
              <w:autoSpaceDN w:val="0"/>
              <w:adjustRightInd w:val="0"/>
              <w:spacing w:after="0" w:line="240" w:lineRule="auto"/>
              <w:jc w:val="center"/>
              <w:rPr>
                <w:rFonts w:ascii="Times New Roman" w:hAnsi="Times New Roman"/>
              </w:rPr>
            </w:pPr>
            <w:r w:rsidRPr="00577ED7">
              <w:rPr>
                <w:rFonts w:ascii="Times New Roman" w:hAnsi="Times New Roman"/>
              </w:rPr>
              <w:t>3</w:t>
            </w:r>
          </w:p>
        </w:tc>
      </w:tr>
      <w:tr w:rsidR="004F29C7" w:rsidRPr="00577ED7" w:rsidTr="00686573">
        <w:trPr>
          <w:trHeight w:val="660"/>
        </w:trPr>
        <w:tc>
          <w:tcPr>
            <w:tcW w:w="2448" w:type="dxa"/>
            <w:tcBorders>
              <w:bottom w:val="single" w:sz="4" w:space="0" w:color="auto"/>
            </w:tcBorders>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Специальная деятельность (12.2)</w:t>
            </w:r>
          </w:p>
          <w:p w:rsidR="004F29C7" w:rsidRPr="002610A1" w:rsidRDefault="004F29C7" w:rsidP="000F123B">
            <w:pPr>
              <w:widowControl w:val="0"/>
              <w:autoSpaceDE w:val="0"/>
              <w:autoSpaceDN w:val="0"/>
              <w:adjustRightInd w:val="0"/>
              <w:spacing w:after="0" w:line="240" w:lineRule="auto"/>
              <w:rPr>
                <w:rFonts w:ascii="Times New Roman" w:hAnsi="Times New Roman"/>
              </w:rPr>
            </w:pPr>
          </w:p>
        </w:tc>
        <w:tc>
          <w:tcPr>
            <w:tcW w:w="3420"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2 га"/>
              </w:smartTagPr>
              <w:r>
                <w:rPr>
                  <w:rFonts w:ascii="Times New Roman" w:hAnsi="Times New Roman"/>
                </w:rPr>
                <w:t>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0 га"/>
              </w:smartTagPr>
              <w:r>
                <w:rPr>
                  <w:rFonts w:ascii="Times New Roman" w:hAnsi="Times New Roman"/>
                </w:rPr>
                <w:t>10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Pr>
                <w:rFonts w:ascii="Times New Roman" w:hAnsi="Times New Roman"/>
              </w:rPr>
              <w:t xml:space="preserve">- отступ от красных линий – </w:t>
            </w:r>
            <w:smartTag w:uri="urn:schemas-microsoft-com:office:smarttags" w:element="metricconverter">
              <w:smartTagPr>
                <w:attr w:name="ProductID" w:val="50 м"/>
              </w:smartTagPr>
              <w:r>
                <w:rPr>
                  <w:rFonts w:ascii="Times New Roman" w:hAnsi="Times New Roman"/>
                </w:rPr>
                <w:t>50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предельная высота – 30м.</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- 80%.</w:t>
            </w:r>
          </w:p>
          <w:p w:rsidR="004F29C7" w:rsidRPr="005D0FC6" w:rsidRDefault="004F29C7" w:rsidP="000F123B">
            <w:pPr>
              <w:overflowPunct w:val="0"/>
              <w:autoSpaceDE w:val="0"/>
              <w:autoSpaceDN w:val="0"/>
              <w:adjustRightInd w:val="0"/>
              <w:spacing w:after="0" w:line="240" w:lineRule="auto"/>
              <w:jc w:val="both"/>
              <w:rPr>
                <w:rFonts w:ascii="Times New Roman" w:hAnsi="Times New Roman"/>
              </w:rPr>
            </w:pPr>
          </w:p>
        </w:tc>
        <w:tc>
          <w:tcPr>
            <w:tcW w:w="3720" w:type="dxa"/>
            <w:shd w:val="clear" w:color="auto" w:fill="auto"/>
          </w:tcPr>
          <w:p w:rsidR="004F29C7" w:rsidRPr="00577ED7" w:rsidRDefault="004F29C7" w:rsidP="000F123B">
            <w:pPr>
              <w:widowControl w:val="0"/>
              <w:autoSpaceDE w:val="0"/>
              <w:autoSpaceDN w:val="0"/>
              <w:adjustRightInd w:val="0"/>
              <w:spacing w:after="0" w:line="240" w:lineRule="auto"/>
              <w:rPr>
                <w:rFonts w:ascii="Times New Roman" w:eastAsia="Arial" w:hAnsi="Times New Roman"/>
                <w:lang w:eastAsia="ar-SA"/>
              </w:rPr>
            </w:pPr>
            <w:r w:rsidRPr="00577ED7">
              <w:rPr>
                <w:rFonts w:ascii="Times New Roman" w:eastAsia="Arial" w:hAnsi="Times New Roman"/>
                <w:lang w:eastAsia="ar-SA"/>
              </w:rPr>
              <w:t>Строительство объектов капитального строительства запрещено</w:t>
            </w:r>
          </w:p>
          <w:p w:rsidR="004F29C7" w:rsidRPr="00577ED7" w:rsidRDefault="004F29C7" w:rsidP="000F123B">
            <w:pPr>
              <w:widowControl w:val="0"/>
              <w:autoSpaceDE w:val="0"/>
              <w:autoSpaceDN w:val="0"/>
              <w:adjustRightInd w:val="0"/>
              <w:spacing w:after="0" w:line="240" w:lineRule="auto"/>
              <w:rPr>
                <w:rFonts w:ascii="Times New Roman" w:hAnsi="Times New Roman"/>
              </w:rPr>
            </w:pPr>
            <w:r w:rsidRPr="00577ED7">
              <w:rPr>
                <w:rFonts w:ascii="Times New Roman" w:hAnsi="Times New Roman"/>
              </w:rPr>
              <w:t xml:space="preserve">В соответствии с техническими регламентами, СанПиН, СП, </w:t>
            </w:r>
            <w:r>
              <w:rPr>
                <w:rFonts w:ascii="Times New Roman" w:hAnsi="Times New Roman"/>
              </w:rPr>
              <w:t xml:space="preserve">региональными нормативами градостроительного проектирования </w:t>
            </w:r>
            <w:r w:rsidRPr="00577ED7">
              <w:rPr>
                <w:rFonts w:ascii="Times New Roman" w:hAnsi="Times New Roman"/>
              </w:rPr>
              <w:t>и др. документами</w:t>
            </w:r>
          </w:p>
        </w:tc>
      </w:tr>
      <w:tr w:rsidR="004F29C7" w:rsidRPr="00577ED7" w:rsidTr="00686573">
        <w:trPr>
          <w:trHeight w:val="2892"/>
        </w:trPr>
        <w:tc>
          <w:tcPr>
            <w:tcW w:w="2448" w:type="dxa"/>
            <w:tcBorders>
              <w:top w:val="single" w:sz="4" w:space="0" w:color="auto"/>
            </w:tcBorders>
            <w:shd w:val="clear" w:color="auto" w:fill="auto"/>
          </w:tcPr>
          <w:p w:rsidR="004F29C7" w:rsidRDefault="003217F9" w:rsidP="000F123B">
            <w:pPr>
              <w:widowControl w:val="0"/>
              <w:autoSpaceDE w:val="0"/>
              <w:autoSpaceDN w:val="0"/>
              <w:adjustRightInd w:val="0"/>
              <w:rPr>
                <w:rFonts w:ascii="Times New Roman" w:hAnsi="Times New Roman"/>
              </w:rPr>
            </w:pPr>
            <w:r>
              <w:rPr>
                <w:rFonts w:ascii="Times New Roman" w:hAnsi="Times New Roman"/>
              </w:rPr>
              <w:t xml:space="preserve">Ветеринарное обслуживание </w:t>
            </w:r>
            <w:r w:rsidR="004F29C7">
              <w:rPr>
                <w:rFonts w:ascii="Times New Roman" w:hAnsi="Times New Roman"/>
              </w:rPr>
              <w:t xml:space="preserve"> (</w:t>
            </w:r>
            <w:r>
              <w:rPr>
                <w:rFonts w:ascii="Times New Roman" w:hAnsi="Times New Roman"/>
                <w:lang w:val="en-US"/>
              </w:rPr>
              <w:t>3.1</w:t>
            </w:r>
            <w:r>
              <w:rPr>
                <w:rFonts w:ascii="Times New Roman" w:hAnsi="Times New Roman"/>
              </w:rPr>
              <w:t>0</w:t>
            </w:r>
            <w:r w:rsidR="004F29C7">
              <w:rPr>
                <w:rFonts w:ascii="Times New Roman" w:hAnsi="Times New Roman"/>
              </w:rPr>
              <w:t>)</w:t>
            </w: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Pr="00D83E37" w:rsidRDefault="004F29C7" w:rsidP="000F123B">
            <w:pPr>
              <w:rPr>
                <w:rFonts w:ascii="Times New Roman" w:hAnsi="Times New Roman"/>
              </w:rPr>
            </w:pPr>
          </w:p>
          <w:p w:rsidR="004F29C7" w:rsidRDefault="004F29C7" w:rsidP="000F123B">
            <w:pPr>
              <w:rPr>
                <w:rFonts w:ascii="Times New Roman" w:hAnsi="Times New Roman"/>
              </w:rPr>
            </w:pPr>
          </w:p>
          <w:p w:rsidR="004F29C7" w:rsidRPr="00D83E37" w:rsidRDefault="004F29C7" w:rsidP="000F123B">
            <w:pPr>
              <w:ind w:firstLine="709"/>
              <w:rPr>
                <w:rFonts w:ascii="Times New Roman" w:hAnsi="Times New Roman"/>
              </w:rPr>
            </w:pPr>
          </w:p>
        </w:tc>
        <w:tc>
          <w:tcPr>
            <w:tcW w:w="3420"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lastRenderedPageBreak/>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2 га"/>
              </w:smartTagPr>
              <w:r>
                <w:rPr>
                  <w:rFonts w:ascii="Times New Roman" w:hAnsi="Times New Roman"/>
                </w:rPr>
                <w:t>0,02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0,2 га"/>
              </w:smartTagPr>
              <w:r>
                <w:rPr>
                  <w:rFonts w:ascii="Times New Roman" w:hAnsi="Times New Roman"/>
                </w:rPr>
                <w:t>0,2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A53EC">
              <w:rPr>
                <w:rFonts w:ascii="Times New Roman" w:hAnsi="Times New Roman"/>
              </w:rPr>
              <w:lastRenderedPageBreak/>
              <w:t>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5 м"/>
              </w:smartTagPr>
              <w:r>
                <w:rPr>
                  <w:rFonts w:ascii="Times New Roman" w:hAnsi="Times New Roman"/>
                </w:rPr>
                <w:t>5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- 3 этажа.</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- 70%.</w:t>
            </w:r>
          </w:p>
          <w:p w:rsidR="004F29C7" w:rsidRPr="005D0FC6"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5) Иные показатели:</w:t>
            </w:r>
          </w:p>
          <w:p w:rsidR="004F29C7" w:rsidRPr="00D83E37" w:rsidRDefault="004F29C7" w:rsidP="000F123B">
            <w:pPr>
              <w:widowControl w:val="0"/>
              <w:suppressAutoHyphens/>
              <w:rPr>
                <w:rFonts w:ascii="Times New Roman" w:eastAsia="Arial" w:hAnsi="Times New Roman"/>
                <w:lang w:eastAsia="ar-SA"/>
              </w:rPr>
            </w:pPr>
            <w:r w:rsidRPr="00577ED7">
              <w:rPr>
                <w:rFonts w:ascii="Times New Roman" w:eastAsia="Arial" w:hAnsi="Times New Roman"/>
                <w:lang w:eastAsia="ar-SA"/>
              </w:rPr>
              <w:t xml:space="preserve">Для скотомогильников площадь не менее 600 кв.м,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w:t>
            </w:r>
            <w:smartTag w:uri="urn:schemas-microsoft-com:office:smarttags" w:element="metricconverter">
              <w:smartTagPr>
                <w:attr w:name="ProductID" w:val="2 м"/>
              </w:smartTagPr>
              <w:r w:rsidRPr="00577ED7">
                <w:rPr>
                  <w:rFonts w:ascii="Times New Roman" w:eastAsia="Arial" w:hAnsi="Times New Roman"/>
                  <w:lang w:eastAsia="ar-SA"/>
                </w:rPr>
                <w:t>2 м</w:t>
              </w:r>
            </w:smartTag>
            <w:r w:rsidRPr="00577ED7">
              <w:rPr>
                <w:rFonts w:ascii="Times New Roman" w:eastAsia="Arial" w:hAnsi="Times New Roman"/>
                <w:lang w:eastAsia="ar-SA"/>
              </w:rPr>
              <w:t xml:space="preserve"> с въездными воротами.</w:t>
            </w:r>
          </w:p>
        </w:tc>
        <w:tc>
          <w:tcPr>
            <w:tcW w:w="3720" w:type="dxa"/>
            <w:shd w:val="clear" w:color="auto" w:fill="auto"/>
          </w:tcPr>
          <w:p w:rsidR="004F29C7" w:rsidRDefault="004F29C7" w:rsidP="000F123B">
            <w:pPr>
              <w:widowControl w:val="0"/>
              <w:autoSpaceDE w:val="0"/>
              <w:autoSpaceDN w:val="0"/>
              <w:adjustRightInd w:val="0"/>
              <w:spacing w:after="0" w:line="240" w:lineRule="auto"/>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rPr>
                <w:rFonts w:ascii="Times New Roman" w:eastAsia="Arial" w:hAnsi="Times New Roman"/>
                <w:lang w:eastAsia="ar-SA"/>
              </w:rPr>
            </w:pPr>
          </w:p>
          <w:p w:rsidR="004F29C7" w:rsidRPr="00D83E37" w:rsidRDefault="004F29C7" w:rsidP="000F123B">
            <w:pPr>
              <w:tabs>
                <w:tab w:val="left" w:pos="2220"/>
              </w:tabs>
              <w:rPr>
                <w:rFonts w:ascii="Times New Roman" w:eastAsia="Arial" w:hAnsi="Times New Roman"/>
                <w:lang w:eastAsia="ar-SA"/>
              </w:rPr>
            </w:pPr>
          </w:p>
        </w:tc>
      </w:tr>
    </w:tbl>
    <w:p w:rsidR="004F29C7" w:rsidRPr="00577ED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577ED7" w:rsidRDefault="004F29C7" w:rsidP="00686573">
      <w:pPr>
        <w:widowControl w:val="0"/>
        <w:autoSpaceDE w:val="0"/>
        <w:autoSpaceDN w:val="0"/>
        <w:adjustRightInd w:val="0"/>
        <w:spacing w:after="0" w:line="240" w:lineRule="auto"/>
        <w:ind w:left="851" w:firstLine="709"/>
        <w:rPr>
          <w:rFonts w:ascii="Times New Roman" w:hAnsi="Times New Roman"/>
          <w:sz w:val="24"/>
          <w:szCs w:val="24"/>
        </w:rPr>
      </w:pPr>
      <w:r w:rsidRPr="00577ED7">
        <w:rPr>
          <w:rFonts w:ascii="Times New Roman" w:hAnsi="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577ED7">
        <w:rPr>
          <w:rFonts w:ascii="Times New Roman" w:hAnsi="Times New Roman"/>
          <w:sz w:val="24"/>
          <w:szCs w:val="24"/>
        </w:rPr>
        <w:t>нет.</w:t>
      </w:r>
    </w:p>
    <w:p w:rsidR="004F29C7" w:rsidRPr="00577ED7" w:rsidRDefault="004F29C7" w:rsidP="00686573">
      <w:pPr>
        <w:widowControl w:val="0"/>
        <w:autoSpaceDE w:val="0"/>
        <w:autoSpaceDN w:val="0"/>
        <w:adjustRightInd w:val="0"/>
        <w:spacing w:after="0" w:line="240" w:lineRule="auto"/>
        <w:ind w:left="851"/>
        <w:rPr>
          <w:rFonts w:ascii="Times New Roman" w:hAnsi="Times New Roman"/>
          <w:b/>
          <w:sz w:val="24"/>
          <w:szCs w:val="24"/>
        </w:rPr>
      </w:pPr>
    </w:p>
    <w:p w:rsidR="004F29C7" w:rsidRDefault="004F29C7" w:rsidP="00686573">
      <w:pPr>
        <w:widowControl w:val="0"/>
        <w:autoSpaceDE w:val="0"/>
        <w:autoSpaceDN w:val="0"/>
        <w:adjustRightInd w:val="0"/>
        <w:spacing w:after="0" w:line="240" w:lineRule="auto"/>
        <w:ind w:left="851" w:firstLine="709"/>
        <w:rPr>
          <w:rFonts w:ascii="Times New Roman" w:hAnsi="Times New Roman"/>
          <w:sz w:val="24"/>
          <w:szCs w:val="24"/>
        </w:rPr>
      </w:pPr>
      <w:r w:rsidRPr="00577ED7">
        <w:rPr>
          <w:rFonts w:ascii="Times New Roman" w:hAnsi="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577ED7">
        <w:rPr>
          <w:rFonts w:ascii="Times New Roman" w:hAnsi="Times New Roman"/>
          <w:sz w:val="24"/>
          <w:szCs w:val="24"/>
        </w:rPr>
        <w:t>нет.</w:t>
      </w:r>
    </w:p>
    <w:p w:rsidR="005619CE" w:rsidRDefault="005619CE" w:rsidP="00686573">
      <w:pPr>
        <w:spacing w:before="240"/>
        <w:ind w:left="851" w:firstLine="709"/>
        <w:rPr>
          <w:rFonts w:ascii="Times New Roman" w:hAnsi="Times New Roman"/>
          <w:b/>
          <w:bCs/>
          <w:sz w:val="24"/>
          <w:szCs w:val="24"/>
          <w:u w:val="single"/>
        </w:rPr>
      </w:pPr>
    </w:p>
    <w:p w:rsidR="004F29C7" w:rsidRPr="00C22CD8" w:rsidRDefault="004F29C7" w:rsidP="00686573">
      <w:pPr>
        <w:spacing w:before="240"/>
        <w:ind w:left="851" w:firstLine="709"/>
        <w:jc w:val="center"/>
        <w:rPr>
          <w:rFonts w:ascii="Times New Roman" w:hAnsi="Times New Roman"/>
          <w:b/>
          <w:bCs/>
          <w:sz w:val="24"/>
          <w:szCs w:val="24"/>
          <w:u w:val="single"/>
        </w:rPr>
      </w:pPr>
      <w:r w:rsidRPr="00C22CD8">
        <w:rPr>
          <w:rFonts w:ascii="Times New Roman" w:hAnsi="Times New Roman"/>
          <w:b/>
          <w:bCs/>
          <w:sz w:val="24"/>
          <w:szCs w:val="24"/>
          <w:u w:val="single"/>
        </w:rPr>
        <w:t>ЗОНЫ РЕЖИМНЫХ ОБЪЕКТОВ (СНЗ-</w:t>
      </w:r>
      <w:r>
        <w:rPr>
          <w:rFonts w:ascii="Times New Roman" w:hAnsi="Times New Roman"/>
          <w:b/>
          <w:bCs/>
          <w:sz w:val="24"/>
          <w:szCs w:val="24"/>
          <w:u w:val="single"/>
        </w:rPr>
        <w:t>5</w:t>
      </w:r>
      <w:r w:rsidRPr="00C22CD8">
        <w:rPr>
          <w:rFonts w:ascii="Times New Roman" w:hAnsi="Times New Roman"/>
          <w:b/>
          <w:bCs/>
          <w:sz w:val="24"/>
          <w:szCs w:val="24"/>
          <w:u w:val="single"/>
        </w:rPr>
        <w:t>)</w:t>
      </w:r>
    </w:p>
    <w:p w:rsidR="004F29C7" w:rsidRPr="004A55DF" w:rsidRDefault="004F29C7" w:rsidP="00686573">
      <w:pPr>
        <w:widowControl w:val="0"/>
        <w:autoSpaceDE w:val="0"/>
        <w:autoSpaceDN w:val="0"/>
        <w:adjustRightInd w:val="0"/>
        <w:spacing w:after="0" w:line="240" w:lineRule="auto"/>
        <w:ind w:left="851" w:firstLine="709"/>
        <w:rPr>
          <w:rFonts w:ascii="Times New Roman" w:hAnsi="Times New Roman"/>
          <w:b/>
          <w:sz w:val="24"/>
          <w:szCs w:val="24"/>
        </w:rPr>
      </w:pPr>
      <w:r w:rsidRPr="004A55DF">
        <w:rPr>
          <w:rFonts w:ascii="Times New Roman" w:hAnsi="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9588" w:type="dxa"/>
        <w:tblInd w:w="7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143"/>
        <w:gridCol w:w="3271"/>
        <w:gridCol w:w="3174"/>
      </w:tblGrid>
      <w:tr w:rsidR="004F29C7" w:rsidRPr="003714CC" w:rsidTr="00686573">
        <w:trPr>
          <w:trHeight w:val="552"/>
        </w:trPr>
        <w:tc>
          <w:tcPr>
            <w:tcW w:w="3143" w:type="dxa"/>
            <w:tcBorders>
              <w:top w:val="single" w:sz="12" w:space="0" w:color="auto"/>
              <w:left w:val="single" w:sz="12" w:space="0" w:color="auto"/>
              <w:bottom w:val="single" w:sz="12" w:space="0" w:color="auto"/>
            </w:tcBorders>
            <w:shd w:val="clear" w:color="auto" w:fill="auto"/>
          </w:tcPr>
          <w:p w:rsidR="004F29C7" w:rsidRPr="009F6E76" w:rsidRDefault="004F29C7" w:rsidP="00686573">
            <w:pPr>
              <w:widowControl w:val="0"/>
              <w:autoSpaceDE w:val="0"/>
              <w:autoSpaceDN w:val="0"/>
              <w:adjustRightInd w:val="0"/>
              <w:spacing w:after="0" w:line="240" w:lineRule="auto"/>
              <w:ind w:left="851"/>
              <w:jc w:val="center"/>
              <w:rPr>
                <w:rFonts w:ascii="Times New Roman" w:hAnsi="Times New Roman"/>
                <w:b/>
              </w:rPr>
            </w:pPr>
            <w:r w:rsidRPr="009F6E76">
              <w:rPr>
                <w:rFonts w:ascii="Times New Roman" w:hAnsi="Times New Roman"/>
                <w:b/>
              </w:rPr>
              <w:t xml:space="preserve">ВИДЫ </w:t>
            </w:r>
          </w:p>
          <w:p w:rsidR="004F29C7" w:rsidRPr="009F6E76" w:rsidRDefault="004F29C7" w:rsidP="00686573">
            <w:pPr>
              <w:widowControl w:val="0"/>
              <w:autoSpaceDE w:val="0"/>
              <w:autoSpaceDN w:val="0"/>
              <w:adjustRightInd w:val="0"/>
              <w:spacing w:after="0" w:line="240" w:lineRule="auto"/>
              <w:ind w:left="851"/>
              <w:jc w:val="center"/>
              <w:rPr>
                <w:rFonts w:ascii="Times New Roman" w:hAnsi="Times New Roman"/>
                <w:b/>
              </w:rPr>
            </w:pPr>
            <w:r w:rsidRPr="009F6E76">
              <w:rPr>
                <w:rFonts w:ascii="Times New Roman" w:hAnsi="Times New Roman"/>
                <w:b/>
              </w:rPr>
              <w:t>ИСПОЛЬЗОВАНИЯ</w:t>
            </w:r>
          </w:p>
        </w:tc>
        <w:tc>
          <w:tcPr>
            <w:tcW w:w="3271" w:type="dxa"/>
            <w:tcBorders>
              <w:top w:val="single" w:sz="12" w:space="0" w:color="auto"/>
              <w:bottom w:val="single" w:sz="12" w:space="0" w:color="auto"/>
            </w:tcBorders>
            <w:shd w:val="clear" w:color="auto" w:fill="auto"/>
          </w:tcPr>
          <w:p w:rsidR="004F29C7" w:rsidRPr="009F6E76" w:rsidRDefault="004F29C7" w:rsidP="00686573">
            <w:pPr>
              <w:widowControl w:val="0"/>
              <w:autoSpaceDE w:val="0"/>
              <w:autoSpaceDN w:val="0"/>
              <w:adjustRightInd w:val="0"/>
              <w:spacing w:after="0" w:line="240" w:lineRule="auto"/>
              <w:ind w:left="851"/>
              <w:jc w:val="center"/>
              <w:rPr>
                <w:rFonts w:ascii="Times New Roman" w:hAnsi="Times New Roman"/>
                <w:b/>
              </w:rPr>
            </w:pPr>
            <w:r w:rsidRPr="009F6E76">
              <w:rPr>
                <w:rFonts w:ascii="Times New Roman" w:hAnsi="Times New Roman"/>
                <w:b/>
              </w:rPr>
              <w:t>ПАРАМЕТРЫ РАЗРЕШЕННОГО ИСПОЛЬЗОВАНИЯ</w:t>
            </w:r>
          </w:p>
        </w:tc>
        <w:tc>
          <w:tcPr>
            <w:tcW w:w="3174" w:type="dxa"/>
            <w:tcBorders>
              <w:top w:val="single" w:sz="12" w:space="0" w:color="auto"/>
              <w:bottom w:val="single" w:sz="12" w:space="0" w:color="auto"/>
              <w:right w:val="single" w:sz="12" w:space="0" w:color="auto"/>
            </w:tcBorders>
            <w:shd w:val="clear" w:color="auto" w:fill="auto"/>
          </w:tcPr>
          <w:p w:rsidR="004F29C7" w:rsidRPr="009F6E76" w:rsidRDefault="004F29C7" w:rsidP="00686573">
            <w:pPr>
              <w:widowControl w:val="0"/>
              <w:autoSpaceDE w:val="0"/>
              <w:autoSpaceDN w:val="0"/>
              <w:adjustRightInd w:val="0"/>
              <w:spacing w:after="0" w:line="240" w:lineRule="auto"/>
              <w:ind w:left="851"/>
              <w:jc w:val="center"/>
              <w:rPr>
                <w:rFonts w:ascii="Times New Roman" w:hAnsi="Times New Roman"/>
                <w:b/>
              </w:rPr>
            </w:pPr>
            <w:r>
              <w:rPr>
                <w:rFonts w:ascii="Times New Roman" w:hAnsi="Times New Roman"/>
                <w:b/>
              </w:rPr>
              <w:t>ПРИМЕЧАНИЕ</w:t>
            </w:r>
          </w:p>
        </w:tc>
      </w:tr>
      <w:tr w:rsidR="004F29C7" w:rsidRPr="003714CC" w:rsidTr="00686573">
        <w:trPr>
          <w:trHeight w:val="75"/>
        </w:trPr>
        <w:tc>
          <w:tcPr>
            <w:tcW w:w="3143" w:type="dxa"/>
            <w:shd w:val="clear" w:color="auto" w:fill="auto"/>
          </w:tcPr>
          <w:p w:rsidR="004F29C7" w:rsidRPr="003714CC" w:rsidRDefault="004F29C7" w:rsidP="00686573">
            <w:pPr>
              <w:widowControl w:val="0"/>
              <w:autoSpaceDE w:val="0"/>
              <w:autoSpaceDN w:val="0"/>
              <w:adjustRightInd w:val="0"/>
              <w:spacing w:after="0" w:line="240" w:lineRule="auto"/>
              <w:ind w:left="851"/>
              <w:jc w:val="center"/>
              <w:rPr>
                <w:rFonts w:ascii="Times New Roman" w:hAnsi="Times New Roman"/>
                <w:lang w:val="en-US"/>
              </w:rPr>
            </w:pPr>
            <w:r w:rsidRPr="003714CC">
              <w:rPr>
                <w:rFonts w:ascii="Times New Roman" w:hAnsi="Times New Roman"/>
                <w:lang w:val="en-US"/>
              </w:rPr>
              <w:t>1</w:t>
            </w:r>
          </w:p>
        </w:tc>
        <w:tc>
          <w:tcPr>
            <w:tcW w:w="3271" w:type="dxa"/>
            <w:shd w:val="clear" w:color="auto" w:fill="auto"/>
          </w:tcPr>
          <w:p w:rsidR="004F29C7" w:rsidRPr="003714CC" w:rsidRDefault="004F29C7" w:rsidP="00686573">
            <w:pPr>
              <w:widowControl w:val="0"/>
              <w:autoSpaceDE w:val="0"/>
              <w:autoSpaceDN w:val="0"/>
              <w:adjustRightInd w:val="0"/>
              <w:spacing w:after="0" w:line="240" w:lineRule="auto"/>
              <w:ind w:left="851"/>
              <w:jc w:val="center"/>
              <w:rPr>
                <w:rFonts w:ascii="Times New Roman" w:hAnsi="Times New Roman"/>
                <w:lang w:val="en-US"/>
              </w:rPr>
            </w:pPr>
            <w:r w:rsidRPr="003714CC">
              <w:rPr>
                <w:rFonts w:ascii="Times New Roman" w:hAnsi="Times New Roman"/>
                <w:lang w:val="en-US"/>
              </w:rPr>
              <w:t>2</w:t>
            </w:r>
          </w:p>
        </w:tc>
        <w:tc>
          <w:tcPr>
            <w:tcW w:w="3174" w:type="dxa"/>
            <w:shd w:val="clear" w:color="auto" w:fill="auto"/>
          </w:tcPr>
          <w:p w:rsidR="004F29C7" w:rsidRPr="003714CC" w:rsidRDefault="004F29C7" w:rsidP="00686573">
            <w:pPr>
              <w:widowControl w:val="0"/>
              <w:autoSpaceDE w:val="0"/>
              <w:autoSpaceDN w:val="0"/>
              <w:adjustRightInd w:val="0"/>
              <w:spacing w:after="0" w:line="240" w:lineRule="auto"/>
              <w:ind w:left="851"/>
              <w:jc w:val="center"/>
              <w:rPr>
                <w:rFonts w:ascii="Times New Roman" w:hAnsi="Times New Roman"/>
                <w:lang w:val="en-US"/>
              </w:rPr>
            </w:pPr>
            <w:r w:rsidRPr="003714CC">
              <w:rPr>
                <w:rFonts w:ascii="Times New Roman" w:hAnsi="Times New Roman"/>
                <w:lang w:val="en-US"/>
              </w:rPr>
              <w:t>3</w:t>
            </w:r>
          </w:p>
        </w:tc>
      </w:tr>
      <w:tr w:rsidR="004F29C7" w:rsidRPr="003714CC" w:rsidTr="00686573">
        <w:trPr>
          <w:trHeight w:val="3084"/>
        </w:trPr>
        <w:tc>
          <w:tcPr>
            <w:tcW w:w="3143" w:type="dxa"/>
            <w:tcBorders>
              <w:bottom w:val="single" w:sz="4" w:space="0" w:color="auto"/>
            </w:tcBorders>
            <w:shd w:val="clear" w:color="auto" w:fill="auto"/>
          </w:tcPr>
          <w:p w:rsidR="004F29C7" w:rsidRDefault="004F29C7" w:rsidP="000F123B">
            <w:pPr>
              <w:suppressAutoHyphens/>
              <w:autoSpaceDN w:val="0"/>
              <w:spacing w:after="0" w:line="240" w:lineRule="auto"/>
              <w:jc w:val="both"/>
              <w:rPr>
                <w:rFonts w:ascii="Times New Roman" w:hAnsi="Times New Roman"/>
              </w:rPr>
            </w:pPr>
            <w:r>
              <w:rPr>
                <w:rFonts w:ascii="Times New Roman" w:hAnsi="Times New Roman"/>
              </w:rPr>
              <w:lastRenderedPageBreak/>
              <w:t>Обеспечение деятельности по исполнению наказаний (8.4)</w:t>
            </w: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Default="004F29C7" w:rsidP="000F123B">
            <w:pPr>
              <w:suppressAutoHyphens/>
              <w:autoSpaceDN w:val="0"/>
              <w:spacing w:after="0" w:line="240" w:lineRule="auto"/>
              <w:jc w:val="both"/>
              <w:rPr>
                <w:rFonts w:ascii="Times New Roman" w:hAnsi="Times New Roman"/>
              </w:rPr>
            </w:pPr>
          </w:p>
          <w:p w:rsidR="004F29C7" w:rsidRPr="003714CC" w:rsidRDefault="004F29C7" w:rsidP="000F123B">
            <w:pPr>
              <w:suppressAutoHyphens/>
              <w:autoSpaceDN w:val="0"/>
              <w:spacing w:after="0" w:line="240" w:lineRule="auto"/>
              <w:jc w:val="both"/>
              <w:rPr>
                <w:rFonts w:ascii="Times New Roman" w:hAnsi="Times New Roman"/>
              </w:rPr>
            </w:pPr>
          </w:p>
        </w:tc>
        <w:tc>
          <w:tcPr>
            <w:tcW w:w="3271" w:type="dxa"/>
            <w:tcBorders>
              <w:bottom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5 га"/>
              </w:smartTagPr>
              <w:r>
                <w:rPr>
                  <w:rFonts w:ascii="Times New Roman" w:hAnsi="Times New Roman"/>
                </w:rPr>
                <w:t>5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6 м"/>
              </w:smartTagPr>
              <w:r>
                <w:rPr>
                  <w:rFonts w:ascii="Times New Roman" w:hAnsi="Times New Roman"/>
                </w:rPr>
                <w:t>6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5C3DCE"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- 50%.</w:t>
            </w:r>
          </w:p>
        </w:tc>
        <w:tc>
          <w:tcPr>
            <w:tcW w:w="3174"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r>
              <w:rPr>
                <w:rFonts w:ascii="Times New Roman" w:hAnsi="Times New Roman"/>
              </w:rPr>
              <w:t>В соответствии с техническими регламентами, СанПин, ГОСТами, Федеральными Законами, региональными нормативами градостроительного проектирования и др. документами.</w:t>
            </w:r>
          </w:p>
          <w:p w:rsidR="004F29C7" w:rsidRDefault="004F29C7" w:rsidP="000F123B">
            <w:pPr>
              <w:widowControl w:val="0"/>
              <w:autoSpaceDE w:val="0"/>
              <w:autoSpaceDN w:val="0"/>
              <w:adjustRightInd w:val="0"/>
              <w:spacing w:after="0" w:line="240" w:lineRule="auto"/>
              <w:rPr>
                <w:rFonts w:ascii="Times New Roman" w:eastAsia="Arial" w:hAnsi="Times New Roman"/>
                <w:lang w:eastAsia="ar-SA"/>
              </w:rPr>
            </w:pPr>
            <w:r>
              <w:rPr>
                <w:rFonts w:ascii="Times New Roman" w:eastAsia="Arial" w:hAnsi="Times New Roman"/>
                <w:lang w:eastAsia="ar-SA"/>
              </w:rPr>
              <w:t>Параметры разрешенного использования в соответствии с законодательством Российской Федерации, Приказами, Кодексами, СНИП, СП, Гост и др. документами</w:t>
            </w:r>
          </w:p>
          <w:p w:rsidR="004F29C7" w:rsidRPr="003714CC" w:rsidRDefault="004F29C7" w:rsidP="000F123B">
            <w:pPr>
              <w:widowControl w:val="0"/>
              <w:autoSpaceDE w:val="0"/>
              <w:autoSpaceDN w:val="0"/>
              <w:adjustRightInd w:val="0"/>
              <w:spacing w:after="0" w:line="240" w:lineRule="auto"/>
              <w:rPr>
                <w:rFonts w:ascii="Times New Roman" w:hAnsi="Times New Roman"/>
              </w:rPr>
            </w:pPr>
          </w:p>
        </w:tc>
      </w:tr>
      <w:tr w:rsidR="004F29C7" w:rsidRPr="003714CC" w:rsidTr="00686573">
        <w:trPr>
          <w:trHeight w:val="972"/>
        </w:trPr>
        <w:tc>
          <w:tcPr>
            <w:tcW w:w="3143" w:type="dxa"/>
            <w:tcBorders>
              <w:top w:val="single" w:sz="4" w:space="0" w:color="auto"/>
            </w:tcBorders>
            <w:shd w:val="clear" w:color="auto" w:fill="auto"/>
          </w:tcPr>
          <w:p w:rsidR="004F29C7" w:rsidRDefault="004F29C7" w:rsidP="000F123B">
            <w:pPr>
              <w:suppressAutoHyphens/>
              <w:autoSpaceDN w:val="0"/>
              <w:jc w:val="both"/>
              <w:rPr>
                <w:rFonts w:ascii="Times New Roman" w:hAnsi="Times New Roman"/>
              </w:rPr>
            </w:pPr>
            <w:r w:rsidRPr="002610A1">
              <w:rPr>
                <w:rFonts w:ascii="Times New Roman" w:hAnsi="Times New Roman"/>
              </w:rPr>
              <w:t>Обеспечение внутреннего правопорядка</w:t>
            </w:r>
            <w:r>
              <w:rPr>
                <w:rFonts w:ascii="Times New Roman" w:hAnsi="Times New Roman"/>
              </w:rPr>
              <w:t xml:space="preserve"> (</w:t>
            </w:r>
            <w:r w:rsidRPr="002610A1">
              <w:rPr>
                <w:rFonts w:ascii="Times New Roman" w:hAnsi="Times New Roman"/>
              </w:rPr>
              <w:t>8.3</w:t>
            </w:r>
            <w:r>
              <w:rPr>
                <w:rFonts w:ascii="Times New Roman" w:hAnsi="Times New Roman"/>
              </w:rPr>
              <w:t>)</w:t>
            </w:r>
          </w:p>
        </w:tc>
        <w:tc>
          <w:tcPr>
            <w:tcW w:w="3271" w:type="dxa"/>
            <w:tcBorders>
              <w:top w:val="single" w:sz="4" w:space="0" w:color="auto"/>
            </w:tcBorders>
            <w:shd w:val="clear" w:color="auto" w:fill="auto"/>
          </w:tcPr>
          <w:p w:rsidR="004F29C7" w:rsidRDefault="004F29C7" w:rsidP="000F123B">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4F29C7" w:rsidRDefault="004F29C7" w:rsidP="000F123B">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1 га"/>
              </w:smartTagPr>
              <w:r>
                <w:rPr>
                  <w:rFonts w:ascii="Times New Roman" w:hAnsi="Times New Roman"/>
                </w:rPr>
                <w:t>0,01 га</w:t>
              </w:r>
            </w:smartTag>
            <w:r>
              <w:rPr>
                <w:rFonts w:ascii="Times New Roman" w:hAnsi="Times New Roman"/>
              </w:rPr>
              <w:t>;</w:t>
            </w:r>
          </w:p>
          <w:p w:rsidR="004F29C7" w:rsidRPr="009A53EC" w:rsidRDefault="004F29C7" w:rsidP="000F123B">
            <w:pPr>
              <w:spacing w:after="0"/>
              <w:rPr>
                <w:rFonts w:ascii="Times New Roman" w:hAnsi="Times New Roman"/>
              </w:rPr>
            </w:pPr>
            <w:r>
              <w:rPr>
                <w:rFonts w:ascii="Times New Roman" w:hAnsi="Times New Roman"/>
              </w:rPr>
              <w:t xml:space="preserve">- максимальный размер – </w:t>
            </w:r>
            <w:smartTag w:uri="urn:schemas-microsoft-com:office:smarttags" w:element="metricconverter">
              <w:smartTagPr>
                <w:attr w:name="ProductID" w:val="1 Га"/>
              </w:smartTagPr>
              <w:r>
                <w:rPr>
                  <w:rFonts w:ascii="Times New Roman" w:hAnsi="Times New Roman"/>
                </w:rPr>
                <w:t>1 га</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4F29C7" w:rsidRDefault="004F29C7" w:rsidP="000F123B">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6 м"/>
              </w:smartTagPr>
              <w:r>
                <w:rPr>
                  <w:rFonts w:ascii="Times New Roman" w:hAnsi="Times New Roman"/>
                </w:rPr>
                <w:t>6 м</w:t>
              </w:r>
            </w:smartTag>
            <w:r>
              <w:rPr>
                <w:rFonts w:ascii="Times New Roman" w:hAnsi="Times New Roman"/>
              </w:rPr>
              <w:t>;</w:t>
            </w:r>
          </w:p>
          <w:p w:rsidR="004F29C7" w:rsidRDefault="004F29C7" w:rsidP="000F123B">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4F29C7" w:rsidRPr="009A53EC" w:rsidRDefault="004F29C7" w:rsidP="000F123B">
            <w:pPr>
              <w:spacing w:after="0"/>
              <w:rPr>
                <w:rFonts w:ascii="Times New Roman" w:hAnsi="Times New Roman"/>
              </w:rPr>
            </w:pPr>
            <w:r>
              <w:rPr>
                <w:rFonts w:ascii="Times New Roman" w:hAnsi="Times New Roman"/>
              </w:rPr>
              <w:lastRenderedPageBreak/>
              <w:t>- 5 этажей.</w:t>
            </w:r>
          </w:p>
          <w:p w:rsidR="004F29C7" w:rsidRDefault="004F29C7" w:rsidP="000F123B">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29C7" w:rsidRPr="00D62A9E" w:rsidRDefault="004F29C7" w:rsidP="000F123B">
            <w:pPr>
              <w:overflowPunct w:val="0"/>
              <w:autoSpaceDE w:val="0"/>
              <w:autoSpaceDN w:val="0"/>
              <w:adjustRightInd w:val="0"/>
              <w:spacing w:after="0" w:line="240" w:lineRule="auto"/>
              <w:jc w:val="both"/>
              <w:rPr>
                <w:rFonts w:ascii="Times New Roman" w:hAnsi="Times New Roman"/>
              </w:rPr>
            </w:pPr>
            <w:r>
              <w:rPr>
                <w:rFonts w:ascii="Times New Roman" w:hAnsi="Times New Roman"/>
              </w:rPr>
              <w:t>- 50%.</w:t>
            </w:r>
          </w:p>
        </w:tc>
        <w:tc>
          <w:tcPr>
            <w:tcW w:w="3174" w:type="dxa"/>
            <w:shd w:val="clear" w:color="auto" w:fill="auto"/>
          </w:tcPr>
          <w:p w:rsidR="004F29C7" w:rsidRDefault="004F29C7" w:rsidP="000F123B">
            <w:pPr>
              <w:widowControl w:val="0"/>
              <w:autoSpaceDE w:val="0"/>
              <w:autoSpaceDN w:val="0"/>
              <w:adjustRightInd w:val="0"/>
              <w:spacing w:after="0" w:line="240" w:lineRule="auto"/>
              <w:rPr>
                <w:rFonts w:ascii="Times New Roman" w:hAnsi="Times New Roman"/>
              </w:rPr>
            </w:pPr>
          </w:p>
        </w:tc>
      </w:tr>
    </w:tbl>
    <w:p w:rsidR="004F29C7"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4A55DF" w:rsidRDefault="004F29C7" w:rsidP="004F29C7">
      <w:pPr>
        <w:widowControl w:val="0"/>
        <w:autoSpaceDE w:val="0"/>
        <w:autoSpaceDN w:val="0"/>
        <w:adjustRightInd w:val="0"/>
        <w:spacing w:after="0" w:line="240" w:lineRule="auto"/>
        <w:rPr>
          <w:rFonts w:ascii="Times New Roman" w:hAnsi="Times New Roman"/>
          <w:sz w:val="24"/>
          <w:szCs w:val="24"/>
        </w:rPr>
      </w:pPr>
    </w:p>
    <w:p w:rsidR="004F29C7" w:rsidRPr="004A55DF" w:rsidRDefault="004F29C7" w:rsidP="00686573">
      <w:pPr>
        <w:widowControl w:val="0"/>
        <w:autoSpaceDE w:val="0"/>
        <w:autoSpaceDN w:val="0"/>
        <w:adjustRightInd w:val="0"/>
        <w:spacing w:after="0" w:line="240" w:lineRule="auto"/>
        <w:ind w:left="709" w:firstLine="709"/>
        <w:rPr>
          <w:rFonts w:ascii="Times New Roman" w:hAnsi="Times New Roman"/>
          <w:b/>
          <w:sz w:val="24"/>
          <w:szCs w:val="24"/>
        </w:rPr>
      </w:pPr>
      <w:r w:rsidRPr="004A55DF">
        <w:rPr>
          <w:rFonts w:ascii="Times New Roman" w:hAnsi="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4F29C7" w:rsidRPr="004A55DF" w:rsidRDefault="004F29C7" w:rsidP="004F29C7">
      <w:pPr>
        <w:widowControl w:val="0"/>
        <w:autoSpaceDE w:val="0"/>
        <w:autoSpaceDN w:val="0"/>
        <w:adjustRightInd w:val="0"/>
        <w:spacing w:after="0" w:line="240" w:lineRule="auto"/>
        <w:rPr>
          <w:rFonts w:ascii="Times New Roman" w:hAnsi="Times New Roman"/>
          <w:b/>
          <w:sz w:val="24"/>
          <w:szCs w:val="24"/>
        </w:rPr>
      </w:pPr>
    </w:p>
    <w:tbl>
      <w:tblPr>
        <w:tblW w:w="9588" w:type="dxa"/>
        <w:tblInd w:w="7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408"/>
        <w:gridCol w:w="3699"/>
      </w:tblGrid>
      <w:tr w:rsidR="004F29C7" w:rsidRPr="004A55DF" w:rsidTr="00686573">
        <w:trPr>
          <w:trHeight w:val="552"/>
          <w:tblHeader/>
        </w:trPr>
        <w:tc>
          <w:tcPr>
            <w:tcW w:w="2481" w:type="dxa"/>
            <w:tcBorders>
              <w:top w:val="single" w:sz="12" w:space="0" w:color="auto"/>
              <w:left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 xml:space="preserve">ВИДЫ </w:t>
            </w:r>
          </w:p>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ИСПОЛЬЗОВАНИЯ</w:t>
            </w:r>
          </w:p>
        </w:tc>
        <w:tc>
          <w:tcPr>
            <w:tcW w:w="3408" w:type="dxa"/>
            <w:tcBorders>
              <w:top w:val="single" w:sz="12" w:space="0" w:color="auto"/>
              <w:bottom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sidRPr="009F6E76">
              <w:rPr>
                <w:rFonts w:ascii="Times New Roman" w:hAnsi="Times New Roman"/>
                <w:b/>
                <w:sz w:val="24"/>
                <w:szCs w:val="24"/>
              </w:rPr>
              <w:t>ПАРАМЕТРЫ РАЗРЕШЕННОГО ИСПОЛЬЗОВАНИЯ</w:t>
            </w:r>
          </w:p>
        </w:tc>
        <w:tc>
          <w:tcPr>
            <w:tcW w:w="3699" w:type="dxa"/>
            <w:tcBorders>
              <w:top w:val="single" w:sz="12" w:space="0" w:color="auto"/>
              <w:bottom w:val="single" w:sz="12" w:space="0" w:color="auto"/>
              <w:right w:val="single" w:sz="12" w:space="0" w:color="auto"/>
            </w:tcBorders>
            <w:shd w:val="clear" w:color="auto" w:fill="auto"/>
          </w:tcPr>
          <w:p w:rsidR="004F29C7" w:rsidRPr="009F6E76" w:rsidRDefault="004F29C7" w:rsidP="000F123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rPr>
              <w:t>ПРИМЕЧАНИЕ</w:t>
            </w:r>
          </w:p>
        </w:tc>
      </w:tr>
      <w:tr w:rsidR="004F29C7" w:rsidRPr="004A55DF" w:rsidTr="00686573">
        <w:trPr>
          <w:trHeight w:val="139"/>
          <w:tblHeader/>
        </w:trPr>
        <w:tc>
          <w:tcPr>
            <w:tcW w:w="2481"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t>1</w:t>
            </w:r>
          </w:p>
        </w:tc>
        <w:tc>
          <w:tcPr>
            <w:tcW w:w="3408"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t>2</w:t>
            </w:r>
          </w:p>
        </w:tc>
        <w:tc>
          <w:tcPr>
            <w:tcW w:w="3699" w:type="dxa"/>
            <w:shd w:val="clear" w:color="auto" w:fill="auto"/>
          </w:tcPr>
          <w:p w:rsidR="004F29C7" w:rsidRPr="004A55DF" w:rsidRDefault="004F29C7" w:rsidP="000F123B">
            <w:pPr>
              <w:widowControl w:val="0"/>
              <w:autoSpaceDE w:val="0"/>
              <w:autoSpaceDN w:val="0"/>
              <w:adjustRightInd w:val="0"/>
              <w:spacing w:after="0" w:line="240" w:lineRule="auto"/>
              <w:jc w:val="center"/>
              <w:rPr>
                <w:rFonts w:ascii="Times New Roman" w:hAnsi="Times New Roman"/>
                <w:sz w:val="24"/>
                <w:szCs w:val="24"/>
                <w:lang w:val="en-US"/>
              </w:rPr>
            </w:pPr>
            <w:r w:rsidRPr="004A55DF">
              <w:rPr>
                <w:rFonts w:ascii="Times New Roman" w:hAnsi="Times New Roman"/>
                <w:sz w:val="24"/>
                <w:szCs w:val="24"/>
                <w:lang w:val="en-US"/>
              </w:rPr>
              <w:t>3</w:t>
            </w:r>
          </w:p>
        </w:tc>
      </w:tr>
      <w:tr w:rsidR="004F29C7" w:rsidRPr="004A55DF" w:rsidTr="00686573">
        <w:tc>
          <w:tcPr>
            <w:tcW w:w="2481" w:type="dxa"/>
            <w:shd w:val="clear" w:color="auto" w:fill="auto"/>
          </w:tcPr>
          <w:p w:rsidR="004F29C7" w:rsidRPr="00BC4786" w:rsidRDefault="005619CE" w:rsidP="000F123B">
            <w:pPr>
              <w:overflowPunct w:val="0"/>
              <w:autoSpaceDE w:val="0"/>
              <w:autoSpaceDN w:val="0"/>
              <w:adjustRightInd w:val="0"/>
              <w:spacing w:after="0" w:line="240" w:lineRule="auto"/>
              <w:rPr>
                <w:rFonts w:ascii="Times New Roman" w:eastAsia="Arial" w:hAnsi="Times New Roman"/>
                <w:lang w:eastAsia="ar-SA"/>
              </w:rPr>
            </w:pPr>
            <w:r>
              <w:rPr>
                <w:rFonts w:ascii="Times New Roman" w:eastAsia="Arial" w:hAnsi="Times New Roman"/>
                <w:lang w:eastAsia="ar-SA"/>
              </w:rPr>
              <w:t>Служебные гаражи</w:t>
            </w:r>
            <w:r w:rsidR="004F29C7">
              <w:rPr>
                <w:rFonts w:ascii="Times New Roman" w:eastAsia="Arial" w:hAnsi="Times New Roman"/>
                <w:lang w:eastAsia="ar-SA"/>
              </w:rPr>
              <w:t xml:space="preserve"> (4.9)</w:t>
            </w:r>
          </w:p>
        </w:tc>
        <w:tc>
          <w:tcPr>
            <w:tcW w:w="3408" w:type="dxa"/>
            <w:shd w:val="clear" w:color="auto" w:fill="auto"/>
          </w:tcPr>
          <w:p w:rsidR="005619CE" w:rsidRDefault="005619CE" w:rsidP="005619CE">
            <w:pPr>
              <w:spacing w:after="0"/>
              <w:rPr>
                <w:rFonts w:ascii="Times New Roman" w:hAnsi="Times New Roman"/>
              </w:rPr>
            </w:pPr>
            <w:r w:rsidRPr="009A53EC">
              <w:rPr>
                <w:rFonts w:ascii="Times New Roman" w:hAnsi="Times New Roman"/>
              </w:rPr>
              <w:t>1)  Предельный (минимальный и (или) максимальные размеры земельных участков, в том числе их площадь:</w:t>
            </w:r>
          </w:p>
          <w:p w:rsidR="005619CE" w:rsidRDefault="005619CE" w:rsidP="005619CE">
            <w:pPr>
              <w:spacing w:after="0"/>
              <w:rPr>
                <w:rFonts w:ascii="Times New Roman" w:hAnsi="Times New Roman"/>
              </w:rPr>
            </w:pPr>
            <w:r>
              <w:rPr>
                <w:rFonts w:ascii="Times New Roman" w:hAnsi="Times New Roman"/>
              </w:rPr>
              <w:t xml:space="preserve">- минимальный размер – </w:t>
            </w:r>
            <w:smartTag w:uri="urn:schemas-microsoft-com:office:smarttags" w:element="metricconverter">
              <w:smartTagPr>
                <w:attr w:name="ProductID" w:val="0,0015 га"/>
              </w:smartTagPr>
              <w:r>
                <w:rPr>
                  <w:rFonts w:ascii="Times New Roman" w:hAnsi="Times New Roman"/>
                </w:rPr>
                <w:t>0,0015 га</w:t>
              </w:r>
            </w:smartTag>
            <w:r>
              <w:rPr>
                <w:rFonts w:ascii="Times New Roman" w:hAnsi="Times New Roman"/>
              </w:rPr>
              <w:t>;</w:t>
            </w:r>
          </w:p>
          <w:p w:rsidR="005619CE" w:rsidRPr="009A53EC" w:rsidRDefault="00FF2498" w:rsidP="005619CE">
            <w:pPr>
              <w:spacing w:after="0"/>
              <w:rPr>
                <w:rFonts w:ascii="Times New Roman" w:hAnsi="Times New Roman"/>
              </w:rPr>
            </w:pPr>
            <w:r>
              <w:rPr>
                <w:rFonts w:ascii="Times New Roman" w:hAnsi="Times New Roman"/>
              </w:rPr>
              <w:t>- максимальный размер – 0,4</w:t>
            </w:r>
            <w:r w:rsidR="005619CE">
              <w:rPr>
                <w:rFonts w:ascii="Times New Roman" w:hAnsi="Times New Roman"/>
              </w:rPr>
              <w:t xml:space="preserve"> га.</w:t>
            </w:r>
          </w:p>
          <w:p w:rsidR="005619CE" w:rsidRDefault="005619CE" w:rsidP="005619CE">
            <w:pPr>
              <w:spacing w:after="0"/>
              <w:rPr>
                <w:rFonts w:ascii="Times New Roman" w:hAnsi="Times New Roman"/>
              </w:rPr>
            </w:pPr>
            <w:r w:rsidRPr="009A53EC">
              <w:rPr>
                <w:rFonts w:ascii="Times New Roman" w:hAnsi="Times New Roman"/>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rPr>
              <w:t xml:space="preserve">: </w:t>
            </w:r>
          </w:p>
          <w:p w:rsidR="005619CE" w:rsidRDefault="005619CE" w:rsidP="005619CE">
            <w:pPr>
              <w:spacing w:after="0"/>
              <w:rPr>
                <w:rFonts w:ascii="Times New Roman" w:hAnsi="Times New Roman"/>
              </w:rPr>
            </w:pPr>
            <w:r>
              <w:rPr>
                <w:rFonts w:ascii="Times New Roman" w:hAnsi="Times New Roman"/>
              </w:rPr>
              <w:t xml:space="preserve">- от границ земельного участка – </w:t>
            </w:r>
            <w:smartTag w:uri="urn:schemas-microsoft-com:office:smarttags" w:element="metricconverter">
              <w:smartTagPr>
                <w:attr w:name="ProductID" w:val="1 м"/>
              </w:smartTagPr>
              <w:r>
                <w:rPr>
                  <w:rFonts w:ascii="Times New Roman" w:hAnsi="Times New Roman"/>
                </w:rPr>
                <w:t>1 м</w:t>
              </w:r>
            </w:smartTag>
            <w:r>
              <w:rPr>
                <w:rFonts w:ascii="Times New Roman" w:hAnsi="Times New Roman"/>
              </w:rPr>
              <w:t>.;</w:t>
            </w:r>
          </w:p>
          <w:p w:rsidR="005619CE" w:rsidRDefault="005619CE" w:rsidP="005619CE">
            <w:pPr>
              <w:spacing w:after="0"/>
              <w:rPr>
                <w:rFonts w:ascii="Times New Roman" w:hAnsi="Times New Roman"/>
              </w:rPr>
            </w:pPr>
            <w:r>
              <w:rPr>
                <w:rFonts w:ascii="Times New Roman" w:hAnsi="Times New Roman"/>
              </w:rPr>
              <w:t>-о</w:t>
            </w:r>
            <w:r w:rsidRPr="00312F6D">
              <w:rPr>
                <w:rFonts w:ascii="Times New Roman" w:hAnsi="Times New Roman"/>
              </w:rPr>
              <w:t>тступ от красн</w:t>
            </w:r>
            <w:r>
              <w:rPr>
                <w:rFonts w:ascii="Times New Roman" w:hAnsi="Times New Roman"/>
              </w:rPr>
              <w:t xml:space="preserve">ых линий </w:t>
            </w:r>
            <w:r w:rsidRPr="00312F6D">
              <w:rPr>
                <w:rFonts w:ascii="Times New Roman" w:hAnsi="Times New Roman"/>
              </w:rPr>
              <w:t>–</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12F6D">
                  <w:rPr>
                    <w:rFonts w:ascii="Times New Roman" w:hAnsi="Times New Roman"/>
                  </w:rPr>
                  <w:t>5 м</w:t>
                </w:r>
              </w:smartTag>
              <w:r w:rsidRPr="00312F6D">
                <w:rPr>
                  <w:rFonts w:ascii="Times New Roman" w:hAnsi="Times New Roman"/>
                </w:rPr>
                <w:t>.</w:t>
              </w:r>
            </w:smartTag>
          </w:p>
          <w:p w:rsidR="005619CE" w:rsidRDefault="005619CE" w:rsidP="005619CE">
            <w:pPr>
              <w:spacing w:after="0"/>
              <w:rPr>
                <w:rFonts w:ascii="Times New Roman" w:hAnsi="Times New Roman"/>
              </w:rPr>
            </w:pPr>
            <w:r w:rsidRPr="009A53EC">
              <w:rPr>
                <w:rFonts w:ascii="Times New Roman" w:hAnsi="Times New Roman"/>
              </w:rPr>
              <w:t>3)  Предельное количество этажей или предельная высота зданий, строений, сооружений:</w:t>
            </w:r>
          </w:p>
          <w:p w:rsidR="005619CE" w:rsidRPr="009A53EC" w:rsidRDefault="005619CE" w:rsidP="005619CE">
            <w:pPr>
              <w:spacing w:after="0"/>
              <w:rPr>
                <w:rFonts w:ascii="Times New Roman" w:hAnsi="Times New Roman"/>
              </w:rPr>
            </w:pPr>
            <w:r>
              <w:rPr>
                <w:rFonts w:ascii="Times New Roman" w:hAnsi="Times New Roman"/>
              </w:rPr>
              <w:t>- предельная высота – 5м.</w:t>
            </w:r>
          </w:p>
          <w:p w:rsidR="005619CE" w:rsidRDefault="005619CE" w:rsidP="005619CE">
            <w:pPr>
              <w:spacing w:after="0"/>
              <w:rPr>
                <w:rFonts w:ascii="Times New Roman" w:hAnsi="Times New Roman"/>
              </w:rPr>
            </w:pPr>
            <w:r w:rsidRPr="009A53EC">
              <w:rPr>
                <w:rFonts w:ascii="Times New Roman" w:hAnsi="Times New Roman"/>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619CE" w:rsidRDefault="005619CE" w:rsidP="005619CE">
            <w:pPr>
              <w:tabs>
                <w:tab w:val="left" w:pos="142"/>
              </w:tabs>
              <w:spacing w:after="0" w:line="240" w:lineRule="auto"/>
              <w:rPr>
                <w:rFonts w:ascii="Times New Roman" w:hAnsi="Times New Roman"/>
              </w:rPr>
            </w:pPr>
            <w:r>
              <w:rPr>
                <w:rFonts w:ascii="Times New Roman" w:hAnsi="Times New Roman"/>
              </w:rPr>
              <w:t>- 70%.</w:t>
            </w:r>
          </w:p>
          <w:p w:rsidR="005619CE" w:rsidRDefault="005619CE" w:rsidP="005619CE">
            <w:pPr>
              <w:widowControl w:val="0"/>
              <w:autoSpaceDE w:val="0"/>
              <w:autoSpaceDN w:val="0"/>
              <w:adjustRightInd w:val="0"/>
              <w:spacing w:after="0" w:line="240" w:lineRule="auto"/>
              <w:jc w:val="both"/>
              <w:rPr>
                <w:rFonts w:ascii="Times New Roman" w:eastAsia="Calibri" w:hAnsi="Times New Roman"/>
              </w:rPr>
            </w:pPr>
            <w:r w:rsidRPr="00312F6D">
              <w:rPr>
                <w:rFonts w:ascii="Times New Roman" w:eastAsia="Calibri" w:hAnsi="Times New Roman"/>
              </w:rPr>
              <w:t xml:space="preserve">Вместимость – до 300 </w:t>
            </w:r>
            <w:r w:rsidRPr="00312F6D">
              <w:rPr>
                <w:rFonts w:ascii="Times New Roman" w:eastAsia="Calibri" w:hAnsi="Times New Roman"/>
              </w:rPr>
              <w:lastRenderedPageBreak/>
              <w:t>машиномест.</w:t>
            </w:r>
          </w:p>
          <w:p w:rsidR="005619CE" w:rsidRDefault="005619CE" w:rsidP="005619CE">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Для размещения</w:t>
            </w:r>
            <w:r w:rsidRPr="007269CD">
              <w:rPr>
                <w:rFonts w:ascii="Times New Roman" w:hAnsi="Times New Roman"/>
                <w:color w:val="000000"/>
              </w:rPr>
              <w:t xml:space="preserve"> временных гаражей</w:t>
            </w:r>
            <w:r>
              <w:rPr>
                <w:rFonts w:ascii="Times New Roman" w:hAnsi="Times New Roman"/>
                <w:color w:val="000000"/>
              </w:rPr>
              <w:t>:</w:t>
            </w:r>
          </w:p>
          <w:p w:rsidR="005619CE" w:rsidRDefault="005619CE" w:rsidP="005619CE">
            <w:pPr>
              <w:widowControl w:val="0"/>
              <w:autoSpaceDE w:val="0"/>
              <w:autoSpaceDN w:val="0"/>
              <w:adjustRightInd w:val="0"/>
              <w:spacing w:after="0" w:line="240" w:lineRule="exact"/>
              <w:ind w:left="360"/>
              <w:jc w:val="both"/>
              <w:rPr>
                <w:rFonts w:ascii="Times New Roman" w:hAnsi="Times New Roman"/>
              </w:rPr>
            </w:pPr>
            <w:r>
              <w:rPr>
                <w:rFonts w:ascii="Times New Roman" w:hAnsi="Times New Roman"/>
              </w:rPr>
              <w:t>1)</w:t>
            </w:r>
          </w:p>
          <w:p w:rsidR="005619CE" w:rsidRPr="005619CE" w:rsidRDefault="005619CE" w:rsidP="005619CE">
            <w:pPr>
              <w:widowControl w:val="0"/>
              <w:autoSpaceDE w:val="0"/>
              <w:autoSpaceDN w:val="0"/>
              <w:adjustRightInd w:val="0"/>
              <w:spacing w:after="0" w:line="240" w:lineRule="exact"/>
              <w:ind w:left="360"/>
              <w:jc w:val="both"/>
              <w:rPr>
                <w:rFonts w:ascii="Times New Roman" w:hAnsi="Times New Roman"/>
              </w:rPr>
            </w:pPr>
            <w:r w:rsidRPr="005619CE">
              <w:rPr>
                <w:rFonts w:ascii="Times New Roman" w:hAnsi="Times New Roman"/>
              </w:rPr>
              <w:t>Минимальный отступ от границ земельных участков – 0,5 м.</w:t>
            </w:r>
          </w:p>
          <w:p w:rsidR="004F29C7" w:rsidRPr="00B01364" w:rsidRDefault="00B01364" w:rsidP="00B01364">
            <w:pPr>
              <w:widowControl w:val="0"/>
              <w:autoSpaceDE w:val="0"/>
              <w:autoSpaceDN w:val="0"/>
              <w:adjustRightInd w:val="0"/>
              <w:spacing w:after="0" w:line="240" w:lineRule="auto"/>
              <w:ind w:left="360"/>
              <w:rPr>
                <w:rFonts w:ascii="Times New Roman" w:eastAsia="Arial" w:hAnsi="Times New Roman"/>
                <w:lang w:eastAsia="ar-SA"/>
              </w:rPr>
            </w:pPr>
            <w:r>
              <w:rPr>
                <w:rFonts w:ascii="Times New Roman" w:hAnsi="Times New Roman"/>
              </w:rPr>
              <w:t>2)</w:t>
            </w:r>
            <w:r w:rsidR="005619CE" w:rsidRPr="00B01364">
              <w:rPr>
                <w:rFonts w:ascii="Times New Roman" w:hAnsi="Times New Roman"/>
              </w:rPr>
              <w:t>Подъездная площадка – 3 м.</w:t>
            </w:r>
          </w:p>
        </w:tc>
        <w:tc>
          <w:tcPr>
            <w:tcW w:w="3699" w:type="dxa"/>
            <w:shd w:val="clear" w:color="auto" w:fill="auto"/>
          </w:tcPr>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312F6D">
              <w:rPr>
                <w:rFonts w:ascii="Times New Roman" w:eastAsia="Calibri" w:hAnsi="Times New Roman"/>
              </w:rPr>
              <w:lastRenderedPageBreak/>
              <w:t>Отдельно стоящие. Новое строительство, реконструкцию и расчет количества машиномест необходимо осуществлять в соответствии с требованиями к размещению таких объектов в жилой зоне СП, СНиП, технических регламентов, СанПиН, и других документов</w:t>
            </w:r>
          </w:p>
        </w:tc>
      </w:tr>
      <w:tr w:rsidR="004F29C7" w:rsidRPr="004A55DF" w:rsidTr="00686573">
        <w:trPr>
          <w:trHeight w:val="615"/>
        </w:trPr>
        <w:tc>
          <w:tcPr>
            <w:tcW w:w="2481" w:type="dxa"/>
            <w:shd w:val="clear" w:color="auto" w:fill="auto"/>
          </w:tcPr>
          <w:p w:rsidR="004F29C7" w:rsidRPr="00BC4786" w:rsidRDefault="004F29C7" w:rsidP="000F123B">
            <w:pPr>
              <w:overflowPunct w:val="0"/>
              <w:autoSpaceDE w:val="0"/>
              <w:autoSpaceDN w:val="0"/>
              <w:adjustRightInd w:val="0"/>
              <w:spacing w:after="0" w:line="240" w:lineRule="auto"/>
              <w:rPr>
                <w:rFonts w:ascii="Times New Roman" w:eastAsia="Arial" w:hAnsi="Times New Roman"/>
                <w:lang w:eastAsia="ar-SA"/>
              </w:rPr>
            </w:pPr>
            <w:r>
              <w:rPr>
                <w:rFonts w:ascii="Times New Roman" w:eastAsia="Arial" w:hAnsi="Times New Roman"/>
                <w:lang w:eastAsia="ar-SA"/>
              </w:rPr>
              <w:lastRenderedPageBreak/>
              <w:t>Коммунальное обслуживание (3.1)</w:t>
            </w:r>
          </w:p>
        </w:tc>
        <w:tc>
          <w:tcPr>
            <w:tcW w:w="3408" w:type="dxa"/>
            <w:shd w:val="clear" w:color="auto" w:fill="auto"/>
          </w:tcPr>
          <w:p w:rsidR="004F29C7" w:rsidRPr="00BD081F" w:rsidRDefault="004F29C7" w:rsidP="000F123B">
            <w:pPr>
              <w:autoSpaceDE w:val="0"/>
              <w:autoSpaceDN w:val="0"/>
              <w:adjustRightInd w:val="0"/>
              <w:spacing w:after="0" w:line="240" w:lineRule="auto"/>
              <w:jc w:val="both"/>
              <w:rPr>
                <w:rFonts w:ascii="Times New Roman" w:hAnsi="Times New Roman"/>
              </w:rPr>
            </w:pPr>
            <w:r w:rsidRPr="00BD081F">
              <w:rPr>
                <w:rFonts w:ascii="Times New Roman" w:hAnsi="Times New Roman"/>
              </w:rPr>
              <w:t>не подлежат установлению</w:t>
            </w:r>
            <w:r>
              <w:rPr>
                <w:rFonts w:ascii="Times New Roman" w:hAnsi="Times New Roman"/>
              </w:rPr>
              <w:t xml:space="preserve"> в соответствии с п.1.1 ст.38 Град.кодекса РФ</w:t>
            </w:r>
          </w:p>
          <w:p w:rsidR="004F29C7" w:rsidRDefault="004F29C7" w:rsidP="000F123B">
            <w:pPr>
              <w:overflowPunct w:val="0"/>
              <w:autoSpaceDE w:val="0"/>
              <w:autoSpaceDN w:val="0"/>
              <w:adjustRightInd w:val="0"/>
              <w:spacing w:after="0" w:line="240" w:lineRule="auto"/>
              <w:jc w:val="both"/>
              <w:rPr>
                <w:rFonts w:ascii="Times New Roman" w:hAnsi="Times New Roman"/>
              </w:rPr>
            </w:pPr>
          </w:p>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Pr>
                <w:rFonts w:ascii="Times New Roman" w:hAnsi="Times New Roman"/>
              </w:rPr>
              <w:t>Ст. 30, 31, 32, 33, 34 Правил</w:t>
            </w:r>
          </w:p>
        </w:tc>
        <w:tc>
          <w:tcPr>
            <w:tcW w:w="3699" w:type="dxa"/>
            <w:shd w:val="clear" w:color="auto" w:fill="auto"/>
          </w:tcPr>
          <w:p w:rsidR="004F29C7" w:rsidRPr="00BC4786" w:rsidRDefault="004F29C7" w:rsidP="000F123B">
            <w:pPr>
              <w:overflowPunct w:val="0"/>
              <w:autoSpaceDE w:val="0"/>
              <w:autoSpaceDN w:val="0"/>
              <w:adjustRightInd w:val="0"/>
              <w:spacing w:after="0" w:line="240" w:lineRule="auto"/>
              <w:jc w:val="both"/>
              <w:rPr>
                <w:rFonts w:ascii="Times New Roman" w:eastAsia="Arial" w:hAnsi="Times New Roman"/>
                <w:lang w:eastAsia="ar-SA"/>
              </w:rPr>
            </w:pPr>
            <w:r w:rsidRPr="00BC4786">
              <w:rPr>
                <w:rFonts w:ascii="Times New Roman" w:eastAsia="Arial" w:hAnsi="Times New Roman"/>
                <w:lang w:eastAsia="ar-SA"/>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региональными нормативами градостроительного проектирования и др. документов.</w:t>
            </w:r>
          </w:p>
        </w:tc>
      </w:tr>
    </w:tbl>
    <w:p w:rsidR="004F29C7" w:rsidRPr="006A7DB0" w:rsidRDefault="004F29C7" w:rsidP="004F29C7">
      <w:pPr>
        <w:widowControl w:val="0"/>
        <w:autoSpaceDE w:val="0"/>
        <w:autoSpaceDN w:val="0"/>
        <w:adjustRightInd w:val="0"/>
        <w:spacing w:after="0" w:line="240" w:lineRule="auto"/>
        <w:rPr>
          <w:rFonts w:ascii="Times New Roman" w:hAnsi="Times New Roman"/>
          <w:b/>
          <w:sz w:val="24"/>
          <w:szCs w:val="24"/>
        </w:rPr>
      </w:pPr>
    </w:p>
    <w:p w:rsidR="004F29C7" w:rsidRDefault="004F29C7" w:rsidP="004F29C7">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3. </w:t>
      </w:r>
      <w:r w:rsidRPr="006A7DB0">
        <w:rPr>
          <w:rFonts w:ascii="Times New Roman" w:hAnsi="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6A7DB0">
        <w:rPr>
          <w:rFonts w:ascii="Times New Roman" w:hAnsi="Times New Roman"/>
          <w:sz w:val="24"/>
          <w:szCs w:val="24"/>
        </w:rPr>
        <w:t>нет.</w:t>
      </w:r>
    </w:p>
    <w:p w:rsidR="00953529" w:rsidRDefault="00953529" w:rsidP="00953529">
      <w:pPr>
        <w:spacing w:after="0" w:line="360" w:lineRule="exact"/>
        <w:ind w:firstLine="540"/>
        <w:jc w:val="both"/>
        <w:rPr>
          <w:rFonts w:ascii="Times New Roman" w:hAnsi="Times New Roman" w:cs="Times New Roman"/>
          <w:b/>
          <w:sz w:val="24"/>
          <w:szCs w:val="24"/>
        </w:rPr>
      </w:pPr>
      <w:bookmarkStart w:id="93" w:name="_Toc429415719"/>
      <w:bookmarkStart w:id="94" w:name="_Toc436306331"/>
      <w:bookmarkStart w:id="95" w:name="_Toc437526315"/>
    </w:p>
    <w:p w:rsidR="004F29C7" w:rsidRPr="003F19F5" w:rsidRDefault="003F19F5" w:rsidP="00953529">
      <w:pPr>
        <w:spacing w:after="0" w:line="360" w:lineRule="exact"/>
        <w:ind w:firstLine="540"/>
        <w:jc w:val="both"/>
        <w:rPr>
          <w:rFonts w:ascii="Times New Roman" w:hAnsi="Times New Roman" w:cs="Times New Roman"/>
          <w:i/>
          <w:sz w:val="28"/>
          <w:szCs w:val="28"/>
        </w:rPr>
      </w:pPr>
      <w:r w:rsidRPr="003F19F5">
        <w:rPr>
          <w:rFonts w:ascii="Times New Roman" w:hAnsi="Times New Roman" w:cs="Times New Roman"/>
          <w:b/>
          <w:i/>
          <w:sz w:val="28"/>
          <w:szCs w:val="28"/>
        </w:rPr>
        <w:t>Статья 38</w:t>
      </w:r>
      <w:r w:rsidR="00FC5307" w:rsidRPr="003F19F5">
        <w:rPr>
          <w:rFonts w:ascii="Times New Roman" w:hAnsi="Times New Roman" w:cs="Times New Roman"/>
          <w:b/>
          <w:i/>
          <w:sz w:val="28"/>
          <w:szCs w:val="28"/>
        </w:rPr>
        <w:t xml:space="preserve">. </w:t>
      </w:r>
      <w:r w:rsidR="004F29C7" w:rsidRPr="003F19F5">
        <w:rPr>
          <w:rFonts w:ascii="Times New Roman" w:hAnsi="Times New Roman" w:cs="Times New Roman"/>
          <w:b/>
          <w:i/>
          <w:sz w:val="28"/>
          <w:szCs w:val="28"/>
        </w:rPr>
        <w:t>Классификатор видов разрешенного использования земельных участков</w:t>
      </w:r>
      <w:bookmarkEnd w:id="93"/>
      <w:bookmarkEnd w:id="94"/>
      <w:bookmarkEnd w:id="95"/>
      <w:r w:rsidR="00DD2FAF" w:rsidRPr="003F19F5">
        <w:rPr>
          <w:rFonts w:ascii="Times New Roman" w:hAnsi="Times New Roman" w:cs="Times New Roman"/>
          <w:b/>
          <w:i/>
          <w:sz w:val="28"/>
          <w:szCs w:val="28"/>
        </w:rPr>
        <w:t xml:space="preserve"> применяемый в Правилах землепользования и застройки Губахинского городского округа</w:t>
      </w:r>
    </w:p>
    <w:p w:rsidR="004F29C7" w:rsidRPr="00953529" w:rsidRDefault="004F29C7" w:rsidP="00790858">
      <w:pPr>
        <w:spacing w:after="0" w:line="360" w:lineRule="exact"/>
        <w:ind w:firstLine="540"/>
        <w:jc w:val="both"/>
        <w:rPr>
          <w:rFonts w:ascii="Times New Roman" w:hAnsi="Times New Roman" w:cs="Times New Roman"/>
          <w:sz w:val="28"/>
          <w:szCs w:val="28"/>
        </w:rPr>
      </w:pPr>
    </w:p>
    <w:tbl>
      <w:tblPr>
        <w:tblW w:w="9506"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8"/>
        <w:gridCol w:w="5946"/>
        <w:gridCol w:w="8"/>
        <w:gridCol w:w="1693"/>
        <w:gridCol w:w="8"/>
      </w:tblGrid>
      <w:tr w:rsidR="006A6E76" w:rsidRPr="00E72894" w:rsidTr="00953529">
        <w:trPr>
          <w:gridAfter w:val="1"/>
          <w:wAfter w:w="8" w:type="dxa"/>
        </w:trPr>
        <w:tc>
          <w:tcPr>
            <w:tcW w:w="1843" w:type="dxa"/>
            <w:tcBorders>
              <w:top w:val="single" w:sz="4" w:space="0" w:color="auto"/>
              <w:bottom w:val="single" w:sz="4" w:space="0" w:color="auto"/>
              <w:right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Наименование вида разрешенного использования земельного участка</w:t>
            </w:r>
            <w:hyperlink r:id="rId43" w:anchor="block_1111" w:history="1">
              <w:r w:rsidRPr="009214DF">
                <w:rPr>
                  <w:rFonts w:ascii="Times New Roman" w:hAnsi="Times New Roman"/>
                  <w:sz w:val="24"/>
                  <w:szCs w:val="24"/>
                </w:rPr>
                <w:t>*</w:t>
              </w:r>
            </w:hyperlink>
          </w:p>
        </w:tc>
        <w:tc>
          <w:tcPr>
            <w:tcW w:w="5954" w:type="dxa"/>
            <w:gridSpan w:val="2"/>
            <w:tcBorders>
              <w:top w:val="single" w:sz="4" w:space="0" w:color="auto"/>
              <w:left w:val="single" w:sz="4" w:space="0" w:color="auto"/>
              <w:bottom w:val="single" w:sz="4" w:space="0" w:color="auto"/>
              <w:right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Описание вида разрешенного использования земельного участка</w:t>
            </w:r>
            <w:hyperlink r:id="rId44" w:anchor="block_2222" w:history="1">
              <w:r w:rsidRPr="009214DF">
                <w:rPr>
                  <w:rFonts w:ascii="Times New Roman" w:hAnsi="Times New Roman"/>
                  <w:sz w:val="24"/>
                  <w:szCs w:val="24"/>
                </w:rPr>
                <w:t>**</w:t>
              </w:r>
            </w:hyperlink>
          </w:p>
        </w:tc>
        <w:tc>
          <w:tcPr>
            <w:tcW w:w="1701" w:type="dxa"/>
            <w:gridSpan w:val="2"/>
            <w:tcBorders>
              <w:top w:val="single" w:sz="4" w:space="0" w:color="auto"/>
              <w:left w:val="single" w:sz="4" w:space="0" w:color="auto"/>
              <w:bottom w:val="single" w:sz="4" w:space="0" w:color="auto"/>
            </w:tcBorders>
          </w:tcPr>
          <w:p w:rsidR="006A6E76" w:rsidRPr="009214DF" w:rsidRDefault="006A6E76" w:rsidP="000F123B">
            <w:pPr>
              <w:spacing w:after="0" w:line="240" w:lineRule="auto"/>
              <w:ind w:left="86" w:right="86"/>
              <w:jc w:val="center"/>
              <w:rPr>
                <w:rFonts w:ascii="Times New Roman" w:hAnsi="Times New Roman"/>
                <w:sz w:val="24"/>
                <w:szCs w:val="24"/>
              </w:rPr>
            </w:pPr>
            <w:r w:rsidRPr="009214DF">
              <w:rPr>
                <w:rFonts w:ascii="Times New Roman" w:hAnsi="Times New Roman"/>
                <w:sz w:val="24"/>
                <w:szCs w:val="24"/>
              </w:rPr>
              <w:t>Код (числовое обозначение) вида разрешенного использования земельного участка</w:t>
            </w:r>
            <w:hyperlink r:id="rId45" w:anchor="block_3333" w:history="1">
              <w:r w:rsidRPr="009214DF">
                <w:rPr>
                  <w:rFonts w:ascii="Times New Roman" w:hAnsi="Times New Roman"/>
                  <w:sz w:val="24"/>
                  <w:szCs w:val="24"/>
                </w:rPr>
                <w:t>***</w:t>
              </w:r>
            </w:hyperlink>
          </w:p>
        </w:tc>
      </w:tr>
      <w:tr w:rsidR="006A6E76" w:rsidRPr="00E72894" w:rsidTr="00953529">
        <w:trPr>
          <w:gridAfter w:val="1"/>
          <w:wAfter w:w="8" w:type="dxa"/>
        </w:trPr>
        <w:tc>
          <w:tcPr>
            <w:tcW w:w="1843" w:type="dxa"/>
            <w:tcBorders>
              <w:top w:val="single" w:sz="4" w:space="0" w:color="auto"/>
              <w:bottom w:val="single" w:sz="4" w:space="0" w:color="auto"/>
              <w:right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1</w:t>
            </w:r>
          </w:p>
        </w:tc>
        <w:tc>
          <w:tcPr>
            <w:tcW w:w="5954" w:type="dxa"/>
            <w:gridSpan w:val="2"/>
            <w:tcBorders>
              <w:top w:val="single" w:sz="4" w:space="0" w:color="auto"/>
              <w:left w:val="single" w:sz="4" w:space="0" w:color="auto"/>
              <w:bottom w:val="single" w:sz="4" w:space="0" w:color="auto"/>
              <w:right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2</w:t>
            </w:r>
          </w:p>
        </w:tc>
        <w:tc>
          <w:tcPr>
            <w:tcW w:w="1701" w:type="dxa"/>
            <w:gridSpan w:val="2"/>
            <w:tcBorders>
              <w:top w:val="single" w:sz="4" w:space="0" w:color="auto"/>
              <w:left w:val="single" w:sz="4" w:space="0" w:color="auto"/>
              <w:bottom w:val="single" w:sz="4" w:space="0" w:color="auto"/>
            </w:tcBorders>
          </w:tcPr>
          <w:p w:rsidR="006A6E76" w:rsidRPr="009214DF" w:rsidRDefault="006A6E76" w:rsidP="000F123B">
            <w:pPr>
              <w:spacing w:before="86" w:after="86" w:line="240" w:lineRule="auto"/>
              <w:ind w:left="86" w:right="86"/>
              <w:jc w:val="center"/>
              <w:rPr>
                <w:rFonts w:ascii="Times New Roman" w:hAnsi="Times New Roman"/>
                <w:sz w:val="24"/>
                <w:szCs w:val="24"/>
              </w:rPr>
            </w:pPr>
            <w:r w:rsidRPr="009214DF">
              <w:rPr>
                <w:rFonts w:ascii="Times New Roman" w:hAnsi="Times New Roman"/>
                <w:sz w:val="24"/>
                <w:szCs w:val="24"/>
              </w:rPr>
              <w:t>3</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Сельскохозяйственное использование</w:t>
            </w:r>
          </w:p>
        </w:tc>
        <w:tc>
          <w:tcPr>
            <w:tcW w:w="5954"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сельского хозяйства.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6" w:anchor="block_1011" w:history="1">
              <w:r w:rsidRPr="009214DF">
                <w:rPr>
                  <w:rFonts w:ascii="Times New Roman" w:hAnsi="Times New Roman"/>
                  <w:sz w:val="18"/>
                  <w:szCs w:val="18"/>
                </w:rPr>
                <w:t>кодами 1.1 - 1.20</w:t>
              </w:r>
            </w:hyperlink>
            <w:r w:rsidRPr="009214DF">
              <w:rPr>
                <w:rFonts w:ascii="Times New Roman" w:hAnsi="Times New Roman"/>
                <w:sz w:val="18"/>
                <w:szCs w:val="18"/>
              </w:rPr>
              <w:t>, в том числе размещение зданий и сооружений, используемых для хранения и переработки сельскохозяйственной продукции</w:t>
            </w:r>
          </w:p>
        </w:tc>
        <w:tc>
          <w:tcPr>
            <w:tcW w:w="1701"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Растениеводство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выращиванием сельскохозяйственных культур.</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w:t>
            </w:r>
            <w:bookmarkStart w:id="96" w:name="_GoBack"/>
            <w:bookmarkEnd w:id="96"/>
            <w:r w:rsidRPr="009214DF">
              <w:rPr>
                <w:rFonts w:ascii="Times New Roman" w:hAnsi="Times New Roman"/>
                <w:sz w:val="18"/>
                <w:szCs w:val="18"/>
              </w:rPr>
              <w:t>ия с </w:t>
            </w:r>
            <w:hyperlink r:id="rId47" w:anchor="block_1012" w:history="1">
              <w:r w:rsidRPr="009214DF">
                <w:rPr>
                  <w:rFonts w:ascii="Times New Roman" w:hAnsi="Times New Roman"/>
                  <w:sz w:val="18"/>
                  <w:szCs w:val="18"/>
                </w:rPr>
                <w:t>кодами 1.2-1.6</w:t>
              </w:r>
            </w:hyperlink>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зерновых и иных сельскохозяйственн</w:t>
            </w:r>
            <w:r w:rsidRPr="009214DF">
              <w:rPr>
                <w:rFonts w:ascii="Times New Roman" w:hAnsi="Times New Roman"/>
                <w:sz w:val="18"/>
                <w:szCs w:val="18"/>
              </w:rPr>
              <w:lastRenderedPageBreak/>
              <w:t>ых культур</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sidRPr="009214DF">
              <w:rPr>
                <w:rFonts w:ascii="Times New Roman" w:hAnsi="Times New Roman"/>
                <w:sz w:val="18"/>
                <w:szCs w:val="18"/>
              </w:rPr>
              <w:lastRenderedPageBreak/>
              <w:t>культур</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1.2</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Овощеводство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тонизирующих, лекарственных, цветочных культур</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1.4</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Садоводство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1.5</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льна и конопли</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1.6</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Животноводство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48" w:anchor="block_1018" w:history="1">
              <w:r w:rsidRPr="009214DF">
                <w:rPr>
                  <w:rFonts w:ascii="Times New Roman" w:hAnsi="Times New Roman"/>
                  <w:sz w:val="18"/>
                  <w:szCs w:val="18"/>
                </w:rPr>
                <w:t>кодами 1.8-1.11</w:t>
              </w:r>
            </w:hyperlink>
            <w:r w:rsidRPr="009214DF">
              <w:rPr>
                <w:rFonts w:ascii="Times New Roman" w:hAnsi="Times New Roman"/>
                <w:sz w:val="18"/>
                <w:szCs w:val="18"/>
              </w:rPr>
              <w:t>, </w:t>
            </w:r>
            <w:hyperlink r:id="rId49" w:anchor="block_10115" w:history="1">
              <w:r w:rsidRPr="009214DF">
                <w:rPr>
                  <w:rFonts w:ascii="Times New Roman" w:hAnsi="Times New Roman"/>
                  <w:sz w:val="18"/>
                  <w:szCs w:val="18"/>
                </w:rPr>
                <w:t>1.15</w:t>
              </w:r>
            </w:hyperlink>
            <w:r w:rsidRPr="009214DF">
              <w:rPr>
                <w:rFonts w:ascii="Times New Roman" w:hAnsi="Times New Roman"/>
                <w:sz w:val="18"/>
                <w:szCs w:val="18"/>
              </w:rPr>
              <w:t>, </w:t>
            </w:r>
            <w:hyperlink r:id="rId50" w:anchor="block_1119" w:history="1">
              <w:r w:rsidRPr="009214DF">
                <w:rPr>
                  <w:rFonts w:ascii="Times New Roman" w:hAnsi="Times New Roman"/>
                  <w:sz w:val="18"/>
                  <w:szCs w:val="18"/>
                </w:rPr>
                <w:t>1.19</w:t>
              </w:r>
            </w:hyperlink>
            <w:r w:rsidRPr="009214DF">
              <w:rPr>
                <w:rFonts w:ascii="Times New Roman" w:hAnsi="Times New Roman"/>
                <w:sz w:val="18"/>
                <w:szCs w:val="18"/>
              </w:rPr>
              <w:t>, </w:t>
            </w:r>
            <w:hyperlink r:id="rId51" w:anchor="block_1120" w:history="1">
              <w:r w:rsidRPr="009214DF">
                <w:rPr>
                  <w:rFonts w:ascii="Times New Roman" w:hAnsi="Times New Roman"/>
                  <w:sz w:val="18"/>
                  <w:szCs w:val="18"/>
                </w:rPr>
                <w:t>1.20</w:t>
              </w:r>
            </w:hyperlink>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1.7</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Скотоводство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1.8</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Звероводство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в неволе ценных пушных зверей;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1.9</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Птицеводство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домашних пород птиц, в том числе водоплавающих;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1.10</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Свиноводство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свиней;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племенных животных, производство и использование племенной продукции (материала)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1.11</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Пчеловодство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размещение сооружений используемых для хранения и первичной переработки продукции пчеловодства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1.12</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Рыбоводство</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1.13</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Научное обеспечение сельского хозяйства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1.14</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Хранение и переработка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продукции</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1.15</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личного подсобного хозяйства на полевых участках</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Производство сельскохозяйственной продукции без права возведения объектов капитального строительства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1.16</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Питомники</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необходимых для указанных видов сельскохозяйственного производства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1.17</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сельскохозяйственного</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1.18</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Сенокошение</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Кошение трав, сбор и заготовка сена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1.19</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Выпас</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сельскохозяйственных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животных</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Выпас сельскохозяйственных животных</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rPr>
          <w:gridAfter w:val="1"/>
          <w:wAfter w:w="8"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Жилая застройка</w:t>
            </w:r>
          </w:p>
        </w:tc>
        <w:tc>
          <w:tcPr>
            <w:tcW w:w="5954"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52" w:anchor="block_1021" w:history="1">
              <w:r w:rsidRPr="009214DF">
                <w:rPr>
                  <w:rFonts w:ascii="Times New Roman" w:hAnsi="Times New Roman"/>
                  <w:sz w:val="18"/>
                  <w:szCs w:val="18"/>
                </w:rPr>
                <w:t>кодами 2.1 - 2.3</w:t>
              </w:r>
            </w:hyperlink>
            <w:r w:rsidRPr="009214DF">
              <w:rPr>
                <w:rFonts w:ascii="Times New Roman" w:hAnsi="Times New Roman"/>
                <w:sz w:val="18"/>
                <w:szCs w:val="18"/>
              </w:rPr>
              <w:t>, </w:t>
            </w:r>
            <w:hyperlink r:id="rId53" w:anchor="block_1025" w:history="1">
              <w:r w:rsidRPr="009214DF">
                <w:rPr>
                  <w:rFonts w:ascii="Times New Roman" w:hAnsi="Times New Roman"/>
                  <w:sz w:val="18"/>
                  <w:szCs w:val="18"/>
                </w:rPr>
                <w:t>2.5 - 2.7.1</w:t>
              </w:r>
            </w:hyperlink>
          </w:p>
        </w:tc>
        <w:tc>
          <w:tcPr>
            <w:tcW w:w="1701"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2.0</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Для индивидуального жилищного строительства</w:t>
            </w:r>
          </w:p>
        </w:tc>
        <w:tc>
          <w:tcPr>
            <w:tcW w:w="5954"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9214DF">
              <w:rPr>
                <w:rFonts w:ascii="Times New Roman" w:hAnsi="Times New Roman"/>
                <w:sz w:val="18"/>
                <w:szCs w:val="18"/>
              </w:rPr>
              <w:lastRenderedPageBreak/>
              <w:t>недвижимости);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сельскохозяйственных культур;</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индивидуальных гаражей и хозяйственных построек</w:t>
            </w:r>
          </w:p>
        </w:tc>
        <w:tc>
          <w:tcPr>
            <w:tcW w:w="1701" w:type="dxa"/>
            <w:gridSpan w:val="2"/>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2.1</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Малоэтажная многоквартирная жилая застройка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малоэтажных многоквартирных домов (многоквартирные дома высотой до 4 этажей, включая мансардный);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2.1.1</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Для ведения личного подсобного хозяйства (приусадебный земельный участок)</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жилого дома, указанного в описании вида разрешенного использования с </w:t>
            </w:r>
            <w:hyperlink r:id="rId54" w:anchor="block_1021" w:history="1">
              <w:r w:rsidRPr="009214DF">
                <w:rPr>
                  <w:rFonts w:ascii="Times New Roman" w:hAnsi="Times New Roman"/>
                  <w:sz w:val="18"/>
                  <w:szCs w:val="18"/>
                </w:rPr>
                <w:t>кодом 2.1</w:t>
              </w:r>
            </w:hyperlink>
            <w:r w:rsidRPr="009214DF">
              <w:rPr>
                <w:rFonts w:ascii="Times New Roman" w:hAnsi="Times New Roman"/>
                <w:sz w:val="18"/>
                <w:szCs w:val="18"/>
              </w:rPr>
              <w:t>;</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производство сельскохозяйственной продукции;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гаража и иных вспомогательных сооружений;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содержание сельскохозяйственных животных</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2.2</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Блокированная жилая застройка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2.3</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Передвижное жилье</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2.4</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Среднеэтажная жилая застройка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многоквартирных домов этажностью не выше восьми этажей;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и озеленение;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подземных гаражей и автостоянок;</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площадок для отдыха;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2.5</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Многоэтажная жилая застройка</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(высотная застройка)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многоквартирных домов этажностью девять этажей и выше;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и озеленение придомовых территорий;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2.6</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Обслуживание жилой застройки</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размещение которых предусмотрено видами разрешенного использования с </w:t>
            </w:r>
            <w:hyperlink r:id="rId55" w:anchor="block_1031" w:history="1">
              <w:r w:rsidRPr="009214DF">
                <w:rPr>
                  <w:rFonts w:ascii="Times New Roman" w:hAnsi="Times New Roman"/>
                  <w:sz w:val="18"/>
                  <w:szCs w:val="18"/>
                </w:rPr>
                <w:t>кодами 3.1</w:t>
              </w:r>
            </w:hyperlink>
            <w:r w:rsidRPr="009214DF">
              <w:rPr>
                <w:rFonts w:ascii="Times New Roman" w:hAnsi="Times New Roman"/>
                <w:sz w:val="18"/>
                <w:szCs w:val="18"/>
              </w:rPr>
              <w:t>, </w:t>
            </w:r>
            <w:hyperlink r:id="rId56" w:anchor="block_1032" w:history="1">
              <w:r w:rsidRPr="009214DF">
                <w:rPr>
                  <w:rFonts w:ascii="Times New Roman" w:hAnsi="Times New Roman"/>
                  <w:sz w:val="18"/>
                  <w:szCs w:val="18"/>
                </w:rPr>
                <w:t>3.2</w:t>
              </w:r>
            </w:hyperlink>
            <w:r w:rsidRPr="009214DF">
              <w:rPr>
                <w:rFonts w:ascii="Times New Roman" w:hAnsi="Times New Roman"/>
                <w:sz w:val="18"/>
                <w:szCs w:val="18"/>
              </w:rPr>
              <w:t>, </w:t>
            </w:r>
            <w:hyperlink r:id="rId57" w:anchor="block_1033" w:history="1">
              <w:r w:rsidRPr="009214DF">
                <w:rPr>
                  <w:rFonts w:ascii="Times New Roman" w:hAnsi="Times New Roman"/>
                  <w:sz w:val="18"/>
                  <w:szCs w:val="18"/>
                </w:rPr>
                <w:t>3.3</w:t>
              </w:r>
            </w:hyperlink>
            <w:r w:rsidRPr="009214DF">
              <w:rPr>
                <w:rFonts w:ascii="Times New Roman" w:hAnsi="Times New Roman"/>
                <w:sz w:val="18"/>
                <w:szCs w:val="18"/>
              </w:rPr>
              <w:t>, </w:t>
            </w:r>
            <w:hyperlink r:id="rId58" w:anchor="block_1034" w:history="1">
              <w:r w:rsidRPr="009214DF">
                <w:rPr>
                  <w:rFonts w:ascii="Times New Roman" w:hAnsi="Times New Roman"/>
                  <w:sz w:val="18"/>
                  <w:szCs w:val="18"/>
                </w:rPr>
                <w:t>3.4</w:t>
              </w:r>
            </w:hyperlink>
            <w:r w:rsidRPr="009214DF">
              <w:rPr>
                <w:rFonts w:ascii="Times New Roman" w:hAnsi="Times New Roman"/>
                <w:sz w:val="18"/>
                <w:szCs w:val="18"/>
              </w:rPr>
              <w:t>, </w:t>
            </w:r>
            <w:hyperlink r:id="rId59" w:anchor="block_10341" w:history="1">
              <w:r w:rsidRPr="009214DF">
                <w:rPr>
                  <w:rFonts w:ascii="Times New Roman" w:hAnsi="Times New Roman"/>
                  <w:sz w:val="18"/>
                  <w:szCs w:val="18"/>
                </w:rPr>
                <w:t>3.4.1</w:t>
              </w:r>
            </w:hyperlink>
            <w:r w:rsidRPr="009214DF">
              <w:rPr>
                <w:rFonts w:ascii="Times New Roman" w:hAnsi="Times New Roman"/>
                <w:sz w:val="18"/>
                <w:szCs w:val="18"/>
              </w:rPr>
              <w:t>, </w:t>
            </w:r>
            <w:hyperlink r:id="rId60" w:anchor="block_10351" w:history="1">
              <w:r w:rsidRPr="009214DF">
                <w:rPr>
                  <w:rFonts w:ascii="Times New Roman" w:hAnsi="Times New Roman"/>
                  <w:sz w:val="18"/>
                  <w:szCs w:val="18"/>
                </w:rPr>
                <w:t>3.5.1</w:t>
              </w:r>
            </w:hyperlink>
            <w:r w:rsidRPr="009214DF">
              <w:rPr>
                <w:rFonts w:ascii="Times New Roman" w:hAnsi="Times New Roman"/>
                <w:sz w:val="18"/>
                <w:szCs w:val="18"/>
              </w:rPr>
              <w:t>, </w:t>
            </w:r>
            <w:hyperlink r:id="rId61" w:anchor="block_1036" w:history="1">
              <w:r w:rsidRPr="009214DF">
                <w:rPr>
                  <w:rFonts w:ascii="Times New Roman" w:hAnsi="Times New Roman"/>
                  <w:sz w:val="18"/>
                  <w:szCs w:val="18"/>
                </w:rPr>
                <w:t>3.6</w:t>
              </w:r>
            </w:hyperlink>
            <w:r w:rsidRPr="009214DF">
              <w:rPr>
                <w:rFonts w:ascii="Times New Roman" w:hAnsi="Times New Roman"/>
                <w:sz w:val="18"/>
                <w:szCs w:val="18"/>
              </w:rPr>
              <w:t>, </w:t>
            </w:r>
            <w:hyperlink r:id="rId62" w:anchor="block_1037" w:history="1">
              <w:r w:rsidRPr="009214DF">
                <w:rPr>
                  <w:rFonts w:ascii="Times New Roman" w:hAnsi="Times New Roman"/>
                  <w:sz w:val="18"/>
                  <w:szCs w:val="18"/>
                </w:rPr>
                <w:t>3.7</w:t>
              </w:r>
            </w:hyperlink>
            <w:r w:rsidRPr="009214DF">
              <w:rPr>
                <w:rFonts w:ascii="Times New Roman" w:hAnsi="Times New Roman"/>
                <w:sz w:val="18"/>
                <w:szCs w:val="18"/>
              </w:rPr>
              <w:t>, </w:t>
            </w:r>
            <w:hyperlink r:id="rId63" w:anchor="block_103101" w:history="1">
              <w:r w:rsidRPr="009214DF">
                <w:rPr>
                  <w:rFonts w:ascii="Times New Roman" w:hAnsi="Times New Roman"/>
                  <w:sz w:val="18"/>
                  <w:szCs w:val="18"/>
                </w:rPr>
                <w:t>3.10.1</w:t>
              </w:r>
            </w:hyperlink>
            <w:r w:rsidRPr="009214DF">
              <w:rPr>
                <w:rFonts w:ascii="Times New Roman" w:hAnsi="Times New Roman"/>
                <w:sz w:val="18"/>
                <w:szCs w:val="18"/>
              </w:rPr>
              <w:t>, </w:t>
            </w:r>
            <w:hyperlink r:id="rId64" w:anchor="block_1041" w:history="1">
              <w:r w:rsidRPr="009214DF">
                <w:rPr>
                  <w:rFonts w:ascii="Times New Roman" w:hAnsi="Times New Roman"/>
                  <w:sz w:val="18"/>
                  <w:szCs w:val="18"/>
                </w:rPr>
                <w:t>4.1</w:t>
              </w:r>
            </w:hyperlink>
            <w:r w:rsidRPr="009214DF">
              <w:rPr>
                <w:rFonts w:ascii="Times New Roman" w:hAnsi="Times New Roman"/>
                <w:sz w:val="18"/>
                <w:szCs w:val="18"/>
              </w:rPr>
              <w:t>, </w:t>
            </w:r>
            <w:hyperlink r:id="rId65" w:anchor="block_1043" w:history="1">
              <w:r w:rsidRPr="009214DF">
                <w:rPr>
                  <w:rFonts w:ascii="Times New Roman" w:hAnsi="Times New Roman"/>
                  <w:sz w:val="18"/>
                  <w:szCs w:val="18"/>
                </w:rPr>
                <w:t>4.3</w:t>
              </w:r>
            </w:hyperlink>
            <w:r w:rsidRPr="009214DF">
              <w:rPr>
                <w:rFonts w:ascii="Times New Roman" w:hAnsi="Times New Roman"/>
                <w:sz w:val="18"/>
                <w:szCs w:val="18"/>
              </w:rPr>
              <w:t>, </w:t>
            </w:r>
            <w:hyperlink r:id="rId66" w:anchor="block_1044" w:history="1">
              <w:r w:rsidRPr="009214DF">
                <w:rPr>
                  <w:rFonts w:ascii="Times New Roman" w:hAnsi="Times New Roman"/>
                  <w:sz w:val="18"/>
                  <w:szCs w:val="18"/>
                </w:rPr>
                <w:t>4.4</w:t>
              </w:r>
            </w:hyperlink>
            <w:r w:rsidRPr="009214DF">
              <w:rPr>
                <w:rFonts w:ascii="Times New Roman" w:hAnsi="Times New Roman"/>
                <w:sz w:val="18"/>
                <w:szCs w:val="18"/>
              </w:rPr>
              <w:t>, </w:t>
            </w:r>
            <w:hyperlink r:id="rId67" w:anchor="block_1046" w:history="1">
              <w:r w:rsidRPr="009214DF">
                <w:rPr>
                  <w:rFonts w:ascii="Times New Roman" w:hAnsi="Times New Roman"/>
                  <w:sz w:val="18"/>
                  <w:szCs w:val="18"/>
                </w:rPr>
                <w:t>4.6</w:t>
              </w:r>
            </w:hyperlink>
            <w:r w:rsidRPr="009214DF">
              <w:rPr>
                <w:rFonts w:ascii="Times New Roman" w:hAnsi="Times New Roman"/>
                <w:sz w:val="18"/>
                <w:szCs w:val="18"/>
              </w:rPr>
              <w:t>, </w:t>
            </w:r>
            <w:hyperlink r:id="rId68" w:anchor="block_1512" w:history="1">
              <w:r w:rsidRPr="009214DF">
                <w:rPr>
                  <w:rFonts w:ascii="Times New Roman" w:hAnsi="Times New Roman"/>
                  <w:sz w:val="18"/>
                  <w:szCs w:val="18"/>
                </w:rPr>
                <w:t>5.1.2</w:t>
              </w:r>
            </w:hyperlink>
            <w:r w:rsidRPr="009214DF">
              <w:rPr>
                <w:rFonts w:ascii="Times New Roman" w:hAnsi="Times New Roman"/>
                <w:sz w:val="18"/>
                <w:szCs w:val="18"/>
              </w:rPr>
              <w:t>, </w:t>
            </w:r>
            <w:hyperlink r:id="rId69" w:anchor="block_1513" w:history="1">
              <w:r w:rsidRPr="009214DF">
                <w:rPr>
                  <w:rFonts w:ascii="Times New Roman" w:hAnsi="Times New Roman"/>
                  <w:sz w:val="18"/>
                  <w:szCs w:val="18"/>
                </w:rPr>
                <w:t>5.1.3</w:t>
              </w:r>
            </w:hyperlink>
            <w:r w:rsidRPr="009214DF">
              <w:rPr>
                <w:rFonts w:ascii="Times New Roman" w:hAnsi="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2.7</w:t>
            </w:r>
          </w:p>
        </w:tc>
      </w:tr>
      <w:tr w:rsidR="006A6E76" w:rsidRPr="009214DF" w:rsidTr="00953529">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tblPrEx>
        <w:tc>
          <w:tcPr>
            <w:tcW w:w="1851" w:type="dxa"/>
            <w:gridSpan w:val="2"/>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Хранение автотранспорта</w:t>
            </w:r>
          </w:p>
        </w:tc>
        <w:tc>
          <w:tcPr>
            <w:tcW w:w="5954" w:type="dxa"/>
            <w:gridSpan w:val="2"/>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0" w:anchor="block_1049" w:history="1">
              <w:r w:rsidRPr="009214DF">
                <w:rPr>
                  <w:rFonts w:ascii="Times New Roman" w:hAnsi="Times New Roman"/>
                  <w:sz w:val="18"/>
                  <w:szCs w:val="18"/>
                </w:rPr>
                <w:t>кодом 4.9</w:t>
              </w:r>
            </w:hyperlink>
          </w:p>
        </w:tc>
        <w:tc>
          <w:tcPr>
            <w:tcW w:w="1701" w:type="dxa"/>
            <w:gridSpan w:val="2"/>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2.7.1</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Layout w:type="fixed"/>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Общественное использование объектов капитального строительства</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71" w:anchor="block_1031" w:history="1">
              <w:r w:rsidRPr="009214DF">
                <w:rPr>
                  <w:rFonts w:ascii="Times New Roman" w:hAnsi="Times New Roman"/>
                  <w:sz w:val="18"/>
                  <w:szCs w:val="18"/>
                </w:rPr>
                <w:t>кодами 3.1-3.10.2</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Коммунальное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2" w:anchor="block_1311" w:history="1">
              <w:r w:rsidRPr="009214DF">
                <w:rPr>
                  <w:rFonts w:ascii="Times New Roman" w:hAnsi="Times New Roman"/>
                  <w:sz w:val="18"/>
                  <w:szCs w:val="18"/>
                </w:rPr>
                <w:t>кодами 3.1.1-3.1.2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Предоставление коммунальных услуг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Административные здания организаций, обеспечивающих предоставление коммунальных услуг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Социальное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3" w:anchor="block_1321" w:history="1">
              <w:r w:rsidRPr="009214DF">
                <w:rPr>
                  <w:rFonts w:ascii="Times New Roman" w:hAnsi="Times New Roman"/>
                  <w:sz w:val="18"/>
                  <w:szCs w:val="18"/>
                </w:rPr>
                <w:t>кодами 3.2.1 - 3.2.4</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Дома социального обслуживания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Оказание социальной помощи населению</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Оказание услуг связи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Общежития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4" w:anchor="block_1047" w:history="1">
              <w:r w:rsidRPr="009214DF">
                <w:rPr>
                  <w:rFonts w:ascii="Times New Roman" w:hAnsi="Times New Roman"/>
                  <w:sz w:val="18"/>
                  <w:szCs w:val="18"/>
                </w:rPr>
                <w:t>кодом 4.7</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3.2.4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Бытовое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Здравоохранение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5" w:anchor="block_10341" w:history="1">
              <w:r w:rsidRPr="009214DF">
                <w:rPr>
                  <w:rFonts w:ascii="Times New Roman" w:hAnsi="Times New Roman"/>
                  <w:sz w:val="18"/>
                  <w:szCs w:val="18"/>
                </w:rPr>
                <w:t>кодами 3.4.1 - 3.4.2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Амбулаторно-поликлиническое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Стационарное медицинское </w:t>
            </w:r>
            <w:r w:rsidRPr="009214DF">
              <w:rPr>
                <w:rFonts w:ascii="Times New Roman" w:hAnsi="Times New Roman"/>
                <w:sz w:val="18"/>
                <w:szCs w:val="18"/>
              </w:rPr>
              <w:lastRenderedPageBreak/>
              <w:t>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w:t>
            </w:r>
            <w:r w:rsidRPr="009214DF">
              <w:rPr>
                <w:rFonts w:ascii="Times New Roman" w:hAnsi="Times New Roman"/>
                <w:sz w:val="18"/>
                <w:szCs w:val="18"/>
              </w:rPr>
              <w:lastRenderedPageBreak/>
              <w:t>объекты, обеспечивающие оказание услуги по лечению в стационаре);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станций скорой помощи;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площадок санитарной авиации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3.4.2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Медицинские организации особого назначения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3.4.3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Образование и просвещение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76" w:anchor="block_10351" w:history="1">
              <w:r w:rsidRPr="009214DF">
                <w:rPr>
                  <w:rFonts w:ascii="Times New Roman" w:hAnsi="Times New Roman"/>
                  <w:sz w:val="18"/>
                  <w:szCs w:val="18"/>
                </w:rPr>
                <w:t>кодами 3.5.1 - 3.5.2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Дошкольное, начальное и среднее общее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Среднее и высшее профессиональное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3.5.2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Культурное развитие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77" w:anchor="block_1361" w:history="1">
              <w:r w:rsidRPr="009214DF">
                <w:rPr>
                  <w:rFonts w:ascii="Times New Roman" w:hAnsi="Times New Roman"/>
                  <w:sz w:val="18"/>
                  <w:szCs w:val="18"/>
                </w:rPr>
                <w:t>кодами 3.6.1-3.6.3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Объекты культурно-досуговой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Парки культуры и отдыха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парков культуры и отдыха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Цирки и зверинцы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3.6.3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Религиозное использование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8" w:anchor="block_1371" w:history="1">
              <w:r w:rsidRPr="009214DF">
                <w:rPr>
                  <w:rFonts w:ascii="Times New Roman" w:hAnsi="Times New Roman"/>
                  <w:sz w:val="18"/>
                  <w:szCs w:val="18"/>
                </w:rPr>
                <w:t>кодами 3.7.1-3.7.2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религиозных обрядов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Религиозное управление и образование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3.7.2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Общественное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9" w:anchor="block_1381" w:history="1">
              <w:r w:rsidRPr="009214DF">
                <w:rPr>
                  <w:rFonts w:ascii="Times New Roman" w:hAnsi="Times New Roman"/>
                  <w:sz w:val="18"/>
                  <w:szCs w:val="18"/>
                </w:rPr>
                <w:t>кодами 3.8.1-3.8.2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Государственное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Представительская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3.8.2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научной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80" w:anchor="block_10391" w:history="1">
              <w:r w:rsidRPr="009214DF">
                <w:rPr>
                  <w:rFonts w:ascii="Times New Roman" w:hAnsi="Times New Roman"/>
                  <w:sz w:val="18"/>
                  <w:szCs w:val="18"/>
                </w:rPr>
                <w:t>кодами 3.9.1 - 3.9.3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деятельности в области гидрометеорологии и смежных с ней областях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научных исследований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научных испытаний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3.9.3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Ветеринарное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1" w:anchor="block_103101" w:history="1">
              <w:r w:rsidRPr="009214DF">
                <w:rPr>
                  <w:rFonts w:ascii="Times New Roman" w:hAnsi="Times New Roman"/>
                  <w:sz w:val="18"/>
                  <w:szCs w:val="18"/>
                </w:rPr>
                <w:t>кодами 3.10.1 - 3.10.2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Амбулаторное ветеринарное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3.10.1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Приюты для животных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оказания ветеринарных услуг в стационаре;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организации гостиниц для животных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3.10.2</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Предпринимательство</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82" w:anchor="block_1041" w:history="1">
              <w:r w:rsidRPr="009214DF">
                <w:rPr>
                  <w:rFonts w:ascii="Times New Roman" w:hAnsi="Times New Roman"/>
                  <w:sz w:val="18"/>
                  <w:szCs w:val="18"/>
                </w:rPr>
                <w:t>кодами 4.1-4.10</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Деловое управление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Объекты торговли (торговые центры, торгово-развлекательные центры (комплексы)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3" w:anchor="block_1045" w:history="1">
              <w:r w:rsidRPr="009214DF">
                <w:rPr>
                  <w:rFonts w:ascii="Times New Roman" w:hAnsi="Times New Roman"/>
                  <w:sz w:val="18"/>
                  <w:szCs w:val="18"/>
                </w:rPr>
                <w:t>кодами 4.5 - 4.8.2</w:t>
              </w:r>
            </w:hyperlink>
            <w:r w:rsidRPr="009214DF">
              <w:rPr>
                <w:rFonts w:ascii="Times New Roman" w:hAnsi="Times New Roman"/>
                <w:sz w:val="18"/>
                <w:szCs w:val="18"/>
              </w:rPr>
              <w:t>;</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гаражей и (или) стоянок для автомобилей сотрудников и посетителей торгового центра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Рынки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9214DF">
              <w:rPr>
                <w:rFonts w:ascii="Times New Roman" w:hAnsi="Times New Roman"/>
                <w:sz w:val="18"/>
                <w:szCs w:val="18"/>
              </w:rPr>
              <w:lastRenderedPageBreak/>
              <w:t>(ярмарка, рынок, базар), с учетом того, что каждое из торговых мест не располагает торговой площадью более 200 кв. м;</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гаражей и (или) стоянок для автомобилей сотрудников и посетителей рынка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4.3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Магазины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Банковская и страховая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4.5</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Общественное питание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4.6</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Гостиничное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4.7</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Развлечения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развлечения.</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4" w:anchor="block_1481" w:history="1">
              <w:r w:rsidRPr="009214DF">
                <w:rPr>
                  <w:rFonts w:ascii="Times New Roman" w:hAnsi="Times New Roman"/>
                  <w:sz w:val="18"/>
                  <w:szCs w:val="18"/>
                </w:rPr>
                <w:t>кодами 4.8.1 - 4.8.3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Развлекательные мероприятия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азартных игр</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Проведение азартных игр в игорных зонах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4.8.3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Служебные гаражи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anchor="block_1030" w:history="1">
              <w:r w:rsidRPr="009214DF">
                <w:rPr>
                  <w:rFonts w:ascii="Times New Roman" w:hAnsi="Times New Roman"/>
                  <w:sz w:val="18"/>
                  <w:szCs w:val="18"/>
                </w:rPr>
                <w:t>кодами 3.0</w:t>
              </w:r>
            </w:hyperlink>
            <w:r w:rsidRPr="009214DF">
              <w:rPr>
                <w:rFonts w:ascii="Times New Roman" w:hAnsi="Times New Roman"/>
                <w:sz w:val="18"/>
                <w:szCs w:val="18"/>
              </w:rPr>
              <w:t>, </w:t>
            </w:r>
            <w:hyperlink r:id="rId86" w:anchor="block_1040" w:history="1">
              <w:r w:rsidRPr="009214DF">
                <w:rPr>
                  <w:rFonts w:ascii="Times New Roman" w:hAnsi="Times New Roman"/>
                  <w:sz w:val="18"/>
                  <w:szCs w:val="18"/>
                </w:rPr>
                <w:t>4.0</w:t>
              </w:r>
            </w:hyperlink>
            <w:r w:rsidRPr="009214DF">
              <w:rPr>
                <w:rFonts w:ascii="Times New Roman" w:hAnsi="Times New Roman"/>
                <w:sz w:val="18"/>
                <w:szCs w:val="18"/>
              </w:rPr>
              <w:t>, а также для стоянки и хранения транспортных средств общего пользования, в том числе в депо</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Объекты дорожного сервиса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7" w:anchor="block_14911" w:history="1">
              <w:r w:rsidRPr="009214DF">
                <w:rPr>
                  <w:rFonts w:ascii="Times New Roman" w:hAnsi="Times New Roman"/>
                  <w:sz w:val="18"/>
                  <w:szCs w:val="18"/>
                </w:rPr>
                <w:t>кодами 4.9.1.1 - 4.9.1.4</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Заправка транспортных средств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дорожного отдыха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Автомобильные мойки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моек, а также размещение магазинов сопутствующей торговли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Ремонт автомобилей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4.9.1.4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Выставочно-ярмарочная деятельность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4.10</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Отдых (рекреация)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9214DF">
              <w:rPr>
                <w:rFonts w:ascii="Times New Roman" w:hAnsi="Times New Roman"/>
                <w:sz w:val="18"/>
                <w:szCs w:val="18"/>
              </w:rPr>
              <w:lastRenderedPageBreak/>
              <w:t>пикников, охоты, рыбалки и иной деятельности;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88" w:anchor="block_1051" w:history="1">
              <w:r w:rsidRPr="009214DF">
                <w:rPr>
                  <w:rFonts w:ascii="Times New Roman" w:hAnsi="Times New Roman"/>
                  <w:sz w:val="18"/>
                  <w:szCs w:val="18"/>
                </w:rPr>
                <w:t>кодами 5.1 - 5.5</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5.0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9" w:anchor="block_1511" w:history="1">
              <w:r w:rsidRPr="009214DF">
                <w:rPr>
                  <w:rFonts w:ascii="Times New Roman" w:hAnsi="Times New Roman"/>
                  <w:sz w:val="18"/>
                  <w:szCs w:val="18"/>
                </w:rPr>
                <w:t>кодами 5.1.1 - 5.1.7</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спортивно-зрелищных мероприятий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занятий спортом в помещениях</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Площадки для занятий спортом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Оборудованные площадки для занятий спортом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Водный 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5.1.5</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Авиационный 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5.1.6</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Спортивные базы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спортивных баз и лагерей, в которых осуществляется спортивная подготовка длительно проживающих в них лиц</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5.1.7</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Природно-познавательный туризм</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необходимых природоохранных и природовосстановительных мероприятий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Туристическое обслуживание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Охота и рыбалка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Причалы для маломерных судов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Поля для гольфа или конных прогулок</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5.5</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Layout w:type="fixed"/>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Производственная деятельность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Недропользование</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геологических изысканий;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добыча полезных ископаемых открытым (карьеры, отвалы) и закрытым (шахты, скважины) способами;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объектов капитального строительства, в том числе </w:t>
            </w:r>
            <w:r w:rsidRPr="009214DF">
              <w:rPr>
                <w:rFonts w:ascii="Times New Roman" w:hAnsi="Times New Roman"/>
                <w:sz w:val="18"/>
                <w:szCs w:val="18"/>
              </w:rPr>
              <w:lastRenderedPageBreak/>
              <w:t>подземных, в целях добычи полезных ископаемых;</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6.1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Тяжелая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Автомобилестроительная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Легкая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Фармацевтическая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6.3.1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Пищевая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Нефтехимическая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6.5</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Строительная промышленность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6.6</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Энергетика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0" w:anchor="block_1031" w:history="1">
              <w:r w:rsidRPr="009214DF">
                <w:rPr>
                  <w:rFonts w:ascii="Times New Roman" w:hAnsi="Times New Roman"/>
                  <w:sz w:val="18"/>
                  <w:szCs w:val="18"/>
                </w:rPr>
                <w:t>кодом 3.1</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6.7</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Атомная энергетика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6.7.1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Связь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1" w:anchor="block_1311" w:history="1">
              <w:r w:rsidRPr="009214DF">
                <w:rPr>
                  <w:rFonts w:ascii="Times New Roman" w:hAnsi="Times New Roman"/>
                  <w:sz w:val="18"/>
                  <w:szCs w:val="18"/>
                </w:rPr>
                <w:t>кодами 3.1.1</w:t>
              </w:r>
            </w:hyperlink>
            <w:r w:rsidRPr="009214DF">
              <w:rPr>
                <w:rFonts w:ascii="Times New Roman" w:hAnsi="Times New Roman"/>
                <w:sz w:val="18"/>
                <w:szCs w:val="18"/>
              </w:rPr>
              <w:t>, </w:t>
            </w:r>
            <w:hyperlink r:id="rId92" w:anchor="block_1323" w:history="1">
              <w:r w:rsidRPr="009214DF">
                <w:rPr>
                  <w:rFonts w:ascii="Times New Roman" w:hAnsi="Times New Roman"/>
                  <w:sz w:val="18"/>
                  <w:szCs w:val="18"/>
                </w:rPr>
                <w:t>3.2.3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6.8</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Склады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w:t>
            </w:r>
            <w:r w:rsidRPr="009214DF">
              <w:rPr>
                <w:rFonts w:ascii="Times New Roman" w:hAnsi="Times New Roman"/>
                <w:sz w:val="18"/>
                <w:szCs w:val="18"/>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6.9</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Складские площадки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6.9.1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космической деятельности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6.10</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Целлюлозно-бумажная промышленность</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Научно-производственная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технологических, промышленных, агропромышленных парков, бизнес-инкубаторов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6.12</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Транспорт</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3" w:anchor="block_1071" w:history="1">
              <w:r w:rsidRPr="009214DF">
                <w:rPr>
                  <w:rFonts w:ascii="Times New Roman" w:hAnsi="Times New Roman"/>
                  <w:sz w:val="18"/>
                  <w:szCs w:val="18"/>
                </w:rPr>
                <w:t>кодами 7.1 -7.5</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Железнодорожный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94" w:anchor="block_1711" w:history="1">
              <w:r w:rsidRPr="009214DF">
                <w:rPr>
                  <w:rFonts w:ascii="Times New Roman" w:hAnsi="Times New Roman"/>
                  <w:sz w:val="18"/>
                  <w:szCs w:val="18"/>
                </w:rPr>
                <w:t>кодами 7.1.1 - 7.1.2</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Железнодорожные пути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железнодорожных путей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Обслуживание железнодорожных перевозок</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7.1.2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Автомобильный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автомобильного транспорта.</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95" w:anchor="block_1721" w:history="1">
              <w:r w:rsidRPr="009214DF">
                <w:rPr>
                  <w:rFonts w:ascii="Times New Roman" w:hAnsi="Times New Roman"/>
                  <w:sz w:val="18"/>
                  <w:szCs w:val="18"/>
                </w:rPr>
                <w:t>кодами 7.2.1 - 7.2.3</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дорог</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6" w:anchor="block_10271" w:history="1">
              <w:r w:rsidRPr="009214DF">
                <w:rPr>
                  <w:rFonts w:ascii="Times New Roman" w:hAnsi="Times New Roman"/>
                  <w:sz w:val="18"/>
                  <w:szCs w:val="18"/>
                </w:rPr>
                <w:t>кодами 2.7.1</w:t>
              </w:r>
            </w:hyperlink>
            <w:r w:rsidRPr="009214DF">
              <w:rPr>
                <w:rFonts w:ascii="Times New Roman" w:hAnsi="Times New Roman"/>
                <w:sz w:val="18"/>
                <w:szCs w:val="18"/>
              </w:rPr>
              <w:t>, </w:t>
            </w:r>
            <w:hyperlink r:id="rId97" w:anchor="block_1049" w:history="1">
              <w:r w:rsidRPr="009214DF">
                <w:rPr>
                  <w:rFonts w:ascii="Times New Roman" w:hAnsi="Times New Roman"/>
                  <w:sz w:val="18"/>
                  <w:szCs w:val="18"/>
                </w:rPr>
                <w:t>4.9</w:t>
              </w:r>
            </w:hyperlink>
            <w:r w:rsidRPr="009214DF">
              <w:rPr>
                <w:rFonts w:ascii="Times New Roman" w:hAnsi="Times New Roman"/>
                <w:sz w:val="18"/>
                <w:szCs w:val="18"/>
              </w:rPr>
              <w:t>, </w:t>
            </w:r>
            <w:hyperlink r:id="rId98" w:anchor="block_1723" w:history="1">
              <w:r w:rsidRPr="009214DF">
                <w:rPr>
                  <w:rFonts w:ascii="Times New Roman" w:hAnsi="Times New Roman"/>
                  <w:sz w:val="18"/>
                  <w:szCs w:val="18"/>
                </w:rPr>
                <w:t>7.2.3</w:t>
              </w:r>
            </w:hyperlink>
            <w:r w:rsidRPr="009214DF">
              <w:rPr>
                <w:rFonts w:ascii="Times New Roman" w:hAnsi="Times New Roman"/>
                <w:sz w:val="18"/>
                <w:szCs w:val="18"/>
              </w:rPr>
              <w:t>, а также некапитальных сооружений, предназначенных для охраны транспортных средств;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Обслуживание перевозок пассажиров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99" w:anchor="block_1076" w:history="1">
              <w:r w:rsidRPr="009214DF">
                <w:rPr>
                  <w:rFonts w:ascii="Times New Roman" w:hAnsi="Times New Roman"/>
                  <w:sz w:val="18"/>
                  <w:szCs w:val="18"/>
                </w:rPr>
                <w:t>кодом 7.6</w:t>
              </w:r>
            </w:hyperlink>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Стоянки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транспорта общего </w:t>
            </w:r>
            <w:r w:rsidRPr="009214DF">
              <w:rPr>
                <w:rFonts w:ascii="Times New Roman" w:hAnsi="Times New Roman"/>
                <w:sz w:val="18"/>
                <w:szCs w:val="18"/>
              </w:rPr>
              <w:lastRenderedPageBreak/>
              <w:t>пользования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Размещение стоянок транспортных средств, осуществляющих перевозки людей по установленному маршруту</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7.2.3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Водный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Воздушный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7.4</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Трубопроводный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7.5</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Внеуличный транспорт</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7.6</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обороны и безопасности</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обеспечивающих осуществление таможенной деятельности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вооруженных сил</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Охрана Государственной границы Российской Федерации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Обеспечение внутреннего правопорядка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9214DF">
              <w:rPr>
                <w:rFonts w:ascii="Times New Roman" w:hAnsi="Times New Roman"/>
                <w:sz w:val="18"/>
                <w:szCs w:val="18"/>
              </w:rPr>
              <w:lastRenderedPageBreak/>
              <w:t>исключением объектов гражданской обороны, являющихся частями производственных зданий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lastRenderedPageBreak/>
              <w:t>8.3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Обеспечение деятельности по исполнению наказаний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8.4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Деятельность по особой охране и изучению природы</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Охрана природных территорий</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Курортная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Санаторная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обустройство лечебно-оздоровительных местностей (пляжи, бюветы, места добычи целебной грязи);</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лечебно-оздоровительных лагерей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Историко-культурная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9.3</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лесов</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0" w:anchor="block_10101" w:history="1">
              <w:r w:rsidRPr="009214DF">
                <w:rPr>
                  <w:rFonts w:ascii="Times New Roman" w:hAnsi="Times New Roman"/>
                  <w:sz w:val="18"/>
                  <w:szCs w:val="18"/>
                </w:rPr>
                <w:t>кодами 10.1 - 10.4</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древесины</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Лесные плантации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лесных ресурсов</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10.3</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Резервные леса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Деятельность, связанная с охраной лесов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10.4</w:t>
            </w:r>
          </w:p>
        </w:tc>
      </w:tr>
    </w:tbl>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Водные объекты</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Ледники, снежники, ручьи, реки, озера, болота, территориальные моря и другие поверхностные водные объекты</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Общее пользование водными объектами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Специальное пользование водными объектами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Гидротехнические сооружения</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11.3</w:t>
            </w:r>
          </w:p>
        </w:tc>
      </w:tr>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(территории) общего пользования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общего пользования.</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Содержание данного вида разрешенного использования включает в себя содержание видов разрешенного использования с </w:t>
            </w:r>
            <w:hyperlink r:id="rId101" w:anchor="block_11201" w:history="1">
              <w:r w:rsidRPr="009214DF">
                <w:rPr>
                  <w:rFonts w:ascii="Times New Roman" w:hAnsi="Times New Roman"/>
                  <w:sz w:val="18"/>
                  <w:szCs w:val="18"/>
                </w:rPr>
                <w:t>кодами 12.0.1 - 12.0.2</w:t>
              </w:r>
            </w:hyperlink>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Улично-дорожная сеть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anchor="block_10271" w:history="1">
              <w:r w:rsidRPr="009214DF">
                <w:rPr>
                  <w:rFonts w:ascii="Times New Roman" w:hAnsi="Times New Roman"/>
                  <w:sz w:val="18"/>
                  <w:szCs w:val="18"/>
                </w:rPr>
                <w:t>кодами 2.7.1</w:t>
              </w:r>
            </w:hyperlink>
            <w:r w:rsidRPr="009214DF">
              <w:rPr>
                <w:rFonts w:ascii="Times New Roman" w:hAnsi="Times New Roman"/>
                <w:sz w:val="18"/>
                <w:szCs w:val="18"/>
              </w:rPr>
              <w:t>, </w:t>
            </w:r>
            <w:hyperlink r:id="rId103" w:anchor="block_1049" w:history="1">
              <w:r w:rsidRPr="009214DF">
                <w:rPr>
                  <w:rFonts w:ascii="Times New Roman" w:hAnsi="Times New Roman"/>
                  <w:sz w:val="18"/>
                  <w:szCs w:val="18"/>
                </w:rPr>
                <w:t>4.9</w:t>
              </w:r>
            </w:hyperlink>
            <w:r w:rsidRPr="009214DF">
              <w:rPr>
                <w:rFonts w:ascii="Times New Roman" w:hAnsi="Times New Roman"/>
                <w:sz w:val="18"/>
                <w:szCs w:val="18"/>
              </w:rPr>
              <w:t>, </w:t>
            </w:r>
            <w:hyperlink r:id="rId104" w:anchor="block_1723" w:history="1">
              <w:r w:rsidRPr="009214DF">
                <w:rPr>
                  <w:rFonts w:ascii="Times New Roman" w:hAnsi="Times New Roman"/>
                  <w:sz w:val="18"/>
                  <w:szCs w:val="18"/>
                </w:rPr>
                <w:t>7.2.3</w:t>
              </w:r>
            </w:hyperlink>
            <w:r w:rsidRPr="009214DF">
              <w:rPr>
                <w:rFonts w:ascii="Times New Roman" w:hAnsi="Times New Roman"/>
                <w:sz w:val="18"/>
                <w:szCs w:val="18"/>
              </w:rPr>
              <w:t>, а также некапитальных сооружений, предназначенных для охраны транспортных средств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Благоустройство территории</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12.0.2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Ритуальная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кладбищ, крематориев и мест захоронения;</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соответствующих культовых сооружений;</w:t>
            </w:r>
          </w:p>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деятельности по производству продукции ритуально-обрядового назначения</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Специальная деятельность</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12.2</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Запас</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Отсутствие хозяйственной деятельности</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12.3</w:t>
            </w:r>
          </w:p>
        </w:tc>
      </w:tr>
    </w:tbl>
    <w:p w:rsidR="006A6E76" w:rsidRDefault="006A6E76" w:rsidP="006A6E76">
      <w:pPr>
        <w:shd w:val="clear" w:color="auto" w:fill="FFFFFF"/>
        <w:spacing w:after="0" w:line="240" w:lineRule="auto"/>
        <w:rPr>
          <w:rFonts w:ascii="Times New Roman" w:hAnsi="Times New Roman"/>
          <w:vanish/>
          <w:sz w:val="18"/>
          <w:szCs w:val="18"/>
        </w:rPr>
      </w:pPr>
    </w:p>
    <w:p w:rsidR="006A6E76" w:rsidRPr="009214DF" w:rsidRDefault="006A6E76" w:rsidP="006A6E76">
      <w:pPr>
        <w:shd w:val="clear" w:color="auto" w:fill="FFFFFF"/>
        <w:spacing w:after="0" w:line="240" w:lineRule="auto"/>
        <w:rPr>
          <w:rFonts w:ascii="Times New Roman" w:hAnsi="Times New Roman"/>
          <w:vanish/>
          <w:sz w:val="18"/>
          <w:szCs w:val="18"/>
        </w:rPr>
      </w:pPr>
    </w:p>
    <w:tbl>
      <w:tblPr>
        <w:tblW w:w="9506" w:type="dxa"/>
        <w:tblInd w:w="717" w:type="dxa"/>
        <w:shd w:val="clear" w:color="auto" w:fill="FFFFFF"/>
        <w:tblCellMar>
          <w:left w:w="0" w:type="dxa"/>
          <w:right w:w="0" w:type="dxa"/>
        </w:tblCellMar>
        <w:tblLook w:val="04A0"/>
      </w:tblPr>
      <w:tblGrid>
        <w:gridCol w:w="1851"/>
        <w:gridCol w:w="5954"/>
        <w:gridCol w:w="1701"/>
      </w:tblGrid>
      <w:tr w:rsidR="006A6E76" w:rsidRPr="009214DF" w:rsidTr="00953529">
        <w:tc>
          <w:tcPr>
            <w:tcW w:w="1851" w:type="dxa"/>
            <w:tcBorders>
              <w:top w:val="single" w:sz="6" w:space="0" w:color="000000"/>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общего назначения</w:t>
            </w:r>
          </w:p>
        </w:tc>
        <w:tc>
          <w:tcPr>
            <w:tcW w:w="5954"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Borders>
              <w:top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13.0</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lastRenderedPageBreak/>
              <w:t>Ведение огородничества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13.1</w:t>
            </w:r>
          </w:p>
        </w:tc>
      </w:tr>
      <w:tr w:rsidR="006A6E76" w:rsidRPr="009214DF" w:rsidTr="00953529">
        <w:tc>
          <w:tcPr>
            <w:tcW w:w="1851" w:type="dxa"/>
            <w:tcBorders>
              <w:left w:val="single" w:sz="6" w:space="0" w:color="000000"/>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rPr>
                <w:rFonts w:ascii="Times New Roman" w:hAnsi="Times New Roman"/>
                <w:sz w:val="18"/>
                <w:szCs w:val="18"/>
              </w:rPr>
            </w:pPr>
            <w:r w:rsidRPr="009214DF">
              <w:rPr>
                <w:rFonts w:ascii="Times New Roman" w:hAnsi="Times New Roman"/>
                <w:sz w:val="18"/>
                <w:szCs w:val="18"/>
              </w:rPr>
              <w:t>Ведение садоводства</w:t>
            </w:r>
          </w:p>
        </w:tc>
        <w:tc>
          <w:tcPr>
            <w:tcW w:w="5954" w:type="dxa"/>
            <w:tcBorders>
              <w:bottom w:val="single" w:sz="6" w:space="0" w:color="000000"/>
              <w:right w:val="single" w:sz="6" w:space="0" w:color="000000"/>
            </w:tcBorders>
            <w:shd w:val="clear" w:color="auto" w:fill="FFFFFF"/>
            <w:hideMark/>
          </w:tcPr>
          <w:p w:rsidR="006A6E76" w:rsidRPr="009214DF" w:rsidRDefault="006A6E76" w:rsidP="000F123B">
            <w:pPr>
              <w:spacing w:after="0" w:line="240" w:lineRule="auto"/>
              <w:ind w:left="86" w:right="86"/>
              <w:rPr>
                <w:rFonts w:ascii="Times New Roman" w:hAnsi="Times New Roman"/>
                <w:sz w:val="18"/>
                <w:szCs w:val="18"/>
              </w:rPr>
            </w:pPr>
            <w:r w:rsidRPr="009214DF">
              <w:rPr>
                <w:rFonts w:ascii="Times New Roman" w:hAnsi="Times New Roman"/>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5" w:anchor="block_1021" w:history="1">
              <w:r w:rsidRPr="009214DF">
                <w:rPr>
                  <w:rFonts w:ascii="Times New Roman" w:hAnsi="Times New Roman"/>
                  <w:sz w:val="18"/>
                  <w:szCs w:val="18"/>
                </w:rPr>
                <w:t>кодом 2.1</w:t>
              </w:r>
            </w:hyperlink>
            <w:r w:rsidRPr="009214DF">
              <w:rPr>
                <w:rFonts w:ascii="Times New Roman" w:hAnsi="Times New Roman"/>
                <w:sz w:val="18"/>
                <w:szCs w:val="18"/>
              </w:rPr>
              <w:t>, хозяйственных построек и гаражей</w:t>
            </w:r>
          </w:p>
        </w:tc>
        <w:tc>
          <w:tcPr>
            <w:tcW w:w="1701" w:type="dxa"/>
            <w:tcBorders>
              <w:bottom w:val="single" w:sz="6" w:space="0" w:color="000000"/>
              <w:right w:val="single" w:sz="6" w:space="0" w:color="000000"/>
            </w:tcBorders>
            <w:shd w:val="clear" w:color="auto" w:fill="FFFFFF"/>
            <w:hideMark/>
          </w:tcPr>
          <w:p w:rsidR="006A6E76" w:rsidRPr="009214DF" w:rsidRDefault="006A6E76" w:rsidP="000F123B">
            <w:pPr>
              <w:spacing w:before="86" w:after="86" w:line="240" w:lineRule="auto"/>
              <w:ind w:left="86" w:right="86"/>
              <w:jc w:val="center"/>
              <w:rPr>
                <w:rFonts w:ascii="Times New Roman" w:hAnsi="Times New Roman"/>
                <w:sz w:val="18"/>
                <w:szCs w:val="18"/>
              </w:rPr>
            </w:pPr>
            <w:r w:rsidRPr="009214DF">
              <w:rPr>
                <w:rFonts w:ascii="Times New Roman" w:hAnsi="Times New Roman"/>
                <w:sz w:val="18"/>
                <w:szCs w:val="18"/>
              </w:rPr>
              <w:t>13.2</w:t>
            </w:r>
          </w:p>
        </w:tc>
      </w:tr>
    </w:tbl>
    <w:p w:rsidR="001B47E7" w:rsidRDefault="001B47E7" w:rsidP="001B47E7">
      <w:pPr>
        <w:pStyle w:val="affffffff6"/>
        <w:rPr>
          <w:sz w:val="20"/>
          <w:lang w:val="ru-RU"/>
        </w:rPr>
      </w:pPr>
    </w:p>
    <w:p w:rsidR="001B47E7" w:rsidRPr="00814461" w:rsidRDefault="001B47E7" w:rsidP="001B47E7">
      <w:pPr>
        <w:pStyle w:val="affffffff6"/>
        <w:rPr>
          <w:sz w:val="20"/>
          <w:lang w:val="ru-RU"/>
        </w:rPr>
      </w:pPr>
      <w:r w:rsidRPr="00814461">
        <w:rPr>
          <w:sz w:val="20"/>
          <w:lang w:val="ru-RU"/>
        </w:rPr>
        <w:t>* В скобках указаны иные равнозначные наименования.</w:t>
      </w:r>
    </w:p>
    <w:p w:rsidR="001B47E7" w:rsidRPr="00814461" w:rsidRDefault="001B47E7" w:rsidP="001B47E7">
      <w:pPr>
        <w:pStyle w:val="affffffff6"/>
        <w:rPr>
          <w:sz w:val="20"/>
          <w:lang w:val="ru-RU"/>
        </w:rPr>
      </w:pPr>
      <w:r w:rsidRPr="00814461">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B47E7" w:rsidRPr="008A0A39" w:rsidRDefault="001B47E7" w:rsidP="001B47E7">
      <w:pPr>
        <w:pStyle w:val="affffffff6"/>
        <w:rPr>
          <w:lang w:val="ru-RU" w:eastAsia="ru-RU" w:bidi="ar-SA"/>
        </w:rPr>
      </w:pPr>
      <w:r w:rsidRPr="00814461">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4F29C7" w:rsidRDefault="004F29C7" w:rsidP="00790858">
      <w:pPr>
        <w:spacing w:after="0" w:line="360" w:lineRule="exact"/>
        <w:ind w:firstLine="540"/>
        <w:jc w:val="both"/>
        <w:rPr>
          <w:rFonts w:ascii="Times New Roman" w:hAnsi="Times New Roman" w:cs="Times New Roman"/>
          <w:sz w:val="28"/>
          <w:szCs w:val="28"/>
        </w:rPr>
      </w:pPr>
    </w:p>
    <w:p w:rsidR="00686573" w:rsidRDefault="00686573"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953529" w:rsidRDefault="00953529" w:rsidP="00790858">
      <w:pPr>
        <w:spacing w:after="0" w:line="360" w:lineRule="exact"/>
        <w:ind w:firstLine="540"/>
        <w:jc w:val="both"/>
        <w:rPr>
          <w:rFonts w:ascii="Times New Roman" w:hAnsi="Times New Roman" w:cs="Times New Roman"/>
          <w:sz w:val="28"/>
          <w:szCs w:val="28"/>
        </w:rPr>
      </w:pPr>
    </w:p>
    <w:p w:rsidR="00430498" w:rsidRDefault="00430498" w:rsidP="00C774A2">
      <w:pPr>
        <w:rPr>
          <w:rFonts w:ascii="Times New Roman" w:hAnsi="Times New Roman" w:cs="Times New Roman"/>
          <w:sz w:val="28"/>
          <w:szCs w:val="28"/>
        </w:rPr>
      </w:pPr>
    </w:p>
    <w:p w:rsidR="00016EF4" w:rsidRPr="00586A0D" w:rsidRDefault="00016EF4" w:rsidP="00016EF4">
      <w:pPr>
        <w:tabs>
          <w:tab w:val="left" w:pos="6804"/>
        </w:tabs>
        <w:spacing w:after="0" w:line="240" w:lineRule="exact"/>
        <w:ind w:left="6804"/>
        <w:jc w:val="right"/>
        <w:rPr>
          <w:rFonts w:ascii="Times New Roman" w:hAnsi="Times New Roman"/>
          <w:sz w:val="24"/>
          <w:szCs w:val="24"/>
        </w:rPr>
      </w:pPr>
      <w:r w:rsidRPr="00586A0D">
        <w:rPr>
          <w:rFonts w:ascii="Times New Roman" w:hAnsi="Times New Roman"/>
          <w:sz w:val="24"/>
          <w:szCs w:val="24"/>
        </w:rPr>
        <w:t>Приложение № 3</w:t>
      </w:r>
    </w:p>
    <w:p w:rsidR="00016EF4" w:rsidRPr="00586A0D" w:rsidRDefault="00016EF4" w:rsidP="00016EF4">
      <w:pPr>
        <w:tabs>
          <w:tab w:val="left" w:pos="6804"/>
          <w:tab w:val="left" w:pos="7088"/>
        </w:tabs>
        <w:spacing w:after="0" w:line="240" w:lineRule="exact"/>
        <w:jc w:val="right"/>
        <w:rPr>
          <w:rFonts w:ascii="Times New Roman" w:hAnsi="Times New Roman"/>
          <w:sz w:val="24"/>
          <w:szCs w:val="24"/>
        </w:rPr>
      </w:pPr>
      <w:r w:rsidRPr="00586A0D">
        <w:rPr>
          <w:rFonts w:ascii="Times New Roman" w:hAnsi="Times New Roman"/>
          <w:sz w:val="24"/>
          <w:szCs w:val="24"/>
        </w:rPr>
        <w:t xml:space="preserve">                                                                               к решению Губахинской</w:t>
      </w:r>
    </w:p>
    <w:p w:rsidR="00016EF4" w:rsidRPr="00586A0D" w:rsidRDefault="00016EF4" w:rsidP="00016EF4">
      <w:pPr>
        <w:tabs>
          <w:tab w:val="left" w:pos="6804"/>
          <w:tab w:val="left" w:pos="7088"/>
        </w:tabs>
        <w:spacing w:after="0" w:line="240" w:lineRule="exact"/>
        <w:jc w:val="right"/>
        <w:rPr>
          <w:rFonts w:ascii="Times New Roman" w:hAnsi="Times New Roman"/>
          <w:sz w:val="24"/>
          <w:szCs w:val="24"/>
        </w:rPr>
      </w:pPr>
      <w:r w:rsidRPr="00586A0D">
        <w:rPr>
          <w:rFonts w:ascii="Times New Roman" w:hAnsi="Times New Roman"/>
          <w:sz w:val="24"/>
          <w:szCs w:val="24"/>
        </w:rPr>
        <w:t>городской Думы</w:t>
      </w:r>
    </w:p>
    <w:p w:rsidR="00016EF4" w:rsidRDefault="00016EF4" w:rsidP="00016EF4">
      <w:pPr>
        <w:spacing w:after="0" w:line="240" w:lineRule="exact"/>
        <w:jc w:val="right"/>
        <w:rPr>
          <w:rFonts w:ascii="Times New Roman" w:hAnsi="Times New Roman"/>
          <w:sz w:val="24"/>
          <w:szCs w:val="24"/>
        </w:rPr>
      </w:pPr>
      <w:r w:rsidRPr="00586A0D">
        <w:rPr>
          <w:rFonts w:ascii="Times New Roman" w:hAnsi="Times New Roman"/>
          <w:sz w:val="24"/>
          <w:szCs w:val="24"/>
        </w:rPr>
        <w:t>от 24.10.2019 г. №</w:t>
      </w:r>
      <w:r w:rsidR="002674D3">
        <w:rPr>
          <w:rFonts w:ascii="Times New Roman" w:hAnsi="Times New Roman"/>
          <w:sz w:val="24"/>
          <w:szCs w:val="24"/>
        </w:rPr>
        <w:t xml:space="preserve"> 200</w:t>
      </w:r>
    </w:p>
    <w:p w:rsidR="00953529" w:rsidRDefault="00953529" w:rsidP="00016EF4">
      <w:pPr>
        <w:spacing w:after="0" w:line="240" w:lineRule="exact"/>
        <w:jc w:val="right"/>
        <w:rPr>
          <w:rFonts w:ascii="Times New Roman" w:hAnsi="Times New Roman"/>
          <w:sz w:val="24"/>
          <w:szCs w:val="24"/>
        </w:rPr>
      </w:pPr>
    </w:p>
    <w:p w:rsidR="007A60B7" w:rsidRDefault="00016EF4" w:rsidP="00016EF4">
      <w:pPr>
        <w:spacing w:after="0" w:line="340" w:lineRule="exact"/>
        <w:ind w:left="142" w:firstLine="709"/>
        <w:jc w:val="center"/>
        <w:rPr>
          <w:rFonts w:ascii="Times New Roman" w:hAnsi="Times New Roman" w:cs="Times New Roman"/>
          <w:b/>
          <w:bCs/>
          <w:sz w:val="28"/>
          <w:szCs w:val="28"/>
        </w:rPr>
      </w:pPr>
      <w:r w:rsidRPr="00394400">
        <w:rPr>
          <w:rFonts w:ascii="Times New Roman" w:hAnsi="Times New Roman" w:cs="Times New Roman"/>
          <w:b/>
          <w:bCs/>
          <w:sz w:val="28"/>
          <w:szCs w:val="28"/>
        </w:rPr>
        <w:t xml:space="preserve"> </w:t>
      </w:r>
      <w:r w:rsidR="00394400" w:rsidRPr="00394400">
        <w:rPr>
          <w:rFonts w:ascii="Times New Roman" w:hAnsi="Times New Roman" w:cs="Times New Roman"/>
          <w:b/>
          <w:bCs/>
          <w:sz w:val="28"/>
          <w:szCs w:val="28"/>
        </w:rPr>
        <w:t>«Перечень земельных участков и границ зон использования территорий, подлежащих корректировке соответственно градос</w:t>
      </w:r>
      <w:r w:rsidR="007A60B7">
        <w:rPr>
          <w:rFonts w:ascii="Times New Roman" w:hAnsi="Times New Roman" w:cs="Times New Roman"/>
          <w:b/>
          <w:bCs/>
          <w:sz w:val="28"/>
          <w:szCs w:val="28"/>
        </w:rPr>
        <w:t>троительному зонированию»</w:t>
      </w:r>
    </w:p>
    <w:p w:rsidR="007A60B7" w:rsidRDefault="007A60B7" w:rsidP="007A60B7">
      <w:pPr>
        <w:tabs>
          <w:tab w:val="left" w:pos="3792"/>
        </w:tabs>
        <w:rPr>
          <w:rFonts w:ascii="Times New Roman" w:hAnsi="Times New Roman" w:cs="Times New Roman"/>
          <w:sz w:val="28"/>
          <w:szCs w:val="28"/>
        </w:rPr>
      </w:pPr>
      <w:r>
        <w:rPr>
          <w:rFonts w:ascii="Times New Roman" w:hAnsi="Times New Roman" w:cs="Times New Roman"/>
          <w:sz w:val="28"/>
          <w:szCs w:val="28"/>
        </w:rPr>
        <w:tab/>
      </w:r>
    </w:p>
    <w:tbl>
      <w:tblPr>
        <w:tblW w:w="5114" w:type="pct"/>
        <w:tblBorders>
          <w:top w:val="outset" w:sz="6" w:space="0" w:color="auto"/>
          <w:left w:val="outset" w:sz="6" w:space="0" w:color="auto"/>
          <w:bottom w:val="single" w:sz="4" w:space="0" w:color="auto"/>
          <w:right w:val="outset" w:sz="6" w:space="0" w:color="auto"/>
        </w:tblBorders>
        <w:tblCellMar>
          <w:left w:w="0" w:type="dxa"/>
          <w:right w:w="0" w:type="dxa"/>
        </w:tblCellMar>
        <w:tblLook w:val="04A0"/>
      </w:tblPr>
      <w:tblGrid>
        <w:gridCol w:w="579"/>
        <w:gridCol w:w="7"/>
        <w:gridCol w:w="1900"/>
        <w:gridCol w:w="3072"/>
        <w:gridCol w:w="2251"/>
        <w:gridCol w:w="7"/>
        <w:gridCol w:w="2265"/>
        <w:gridCol w:w="7"/>
        <w:gridCol w:w="1101"/>
      </w:tblGrid>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 п/п</w:t>
            </w:r>
          </w:p>
        </w:tc>
        <w:tc>
          <w:tcPr>
            <w:tcW w:w="852"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Наименование</w:t>
            </w:r>
          </w:p>
        </w:tc>
        <w:tc>
          <w:tcPr>
            <w:tcW w:w="1373"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Адрес земельного участка</w:t>
            </w:r>
          </w:p>
        </w:tc>
        <w:tc>
          <w:tcPr>
            <w:tcW w:w="1006"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Текущее территориальное зонирование</w:t>
            </w:r>
          </w:p>
        </w:tc>
        <w:tc>
          <w:tcPr>
            <w:tcW w:w="101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Необходимое территориальное зонирование</w:t>
            </w:r>
          </w:p>
        </w:tc>
        <w:tc>
          <w:tcPr>
            <w:tcW w:w="49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Прим.</w:t>
            </w:r>
          </w:p>
        </w:tc>
      </w:tr>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1</w:t>
            </w:r>
          </w:p>
        </w:tc>
        <w:tc>
          <w:tcPr>
            <w:tcW w:w="852"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2</w:t>
            </w:r>
          </w:p>
        </w:tc>
        <w:tc>
          <w:tcPr>
            <w:tcW w:w="1373"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3</w:t>
            </w:r>
          </w:p>
        </w:tc>
        <w:tc>
          <w:tcPr>
            <w:tcW w:w="1006"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4</w:t>
            </w:r>
          </w:p>
        </w:tc>
        <w:tc>
          <w:tcPr>
            <w:tcW w:w="101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5</w:t>
            </w:r>
          </w:p>
        </w:tc>
        <w:tc>
          <w:tcPr>
            <w:tcW w:w="495" w:type="pct"/>
            <w:gridSpan w:val="2"/>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B224A0" w:rsidRDefault="00430498" w:rsidP="00430498">
            <w:pPr>
              <w:spacing w:after="120"/>
              <w:jc w:val="center"/>
              <w:rPr>
                <w:rFonts w:ascii="Times New Roman" w:hAnsi="Times New Roman" w:cs="Times New Roman"/>
                <w:b/>
                <w:color w:val="000000"/>
              </w:rPr>
            </w:pPr>
            <w:r w:rsidRPr="00B224A0">
              <w:rPr>
                <w:rFonts w:ascii="Times New Roman" w:hAnsi="Times New Roman" w:cs="Times New Roman"/>
                <w:b/>
                <w:color w:val="000000"/>
              </w:rPr>
              <w:t>6</w:t>
            </w:r>
          </w:p>
        </w:tc>
      </w:tr>
      <w:tr w:rsidR="00430498" w:rsidRPr="000323EC" w:rsidTr="00430498">
        <w:tc>
          <w:tcPr>
            <w:tcW w:w="259" w:type="pct"/>
            <w:tcBorders>
              <w:top w:val="single" w:sz="4" w:space="0" w:color="auto"/>
              <w:left w:val="outset" w:sz="6" w:space="0" w:color="auto"/>
              <w:bottom w:val="outset" w:sz="6"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1</w:t>
            </w:r>
          </w:p>
        </w:tc>
        <w:tc>
          <w:tcPr>
            <w:tcW w:w="852"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Земельный участок</w:t>
            </w:r>
          </w:p>
        </w:tc>
        <w:tc>
          <w:tcPr>
            <w:tcW w:w="1373" w:type="pct"/>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 xml:space="preserve">г.Губаха, южнее УХТК с РЗ-4 на ЖЗ-1, </w:t>
            </w:r>
          </w:p>
        </w:tc>
        <w:tc>
          <w:tcPr>
            <w:tcW w:w="1006" w:type="pct"/>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jc w:val="center"/>
              <w:rPr>
                <w:rFonts w:ascii="Times New Roman" w:hAnsi="Times New Roman" w:cs="Times New Roman"/>
              </w:rPr>
            </w:pPr>
            <w:r w:rsidRPr="009F452B">
              <w:rPr>
                <w:rFonts w:ascii="Times New Roman" w:hAnsi="Times New Roman" w:cs="Times New Roman"/>
              </w:rPr>
              <w:t>РЗ-4</w:t>
            </w:r>
          </w:p>
        </w:tc>
        <w:tc>
          <w:tcPr>
            <w:tcW w:w="1015"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11-2018</w:t>
            </w:r>
            <w:r>
              <w:rPr>
                <w:rFonts w:ascii="Times New Roman" w:hAnsi="Times New Roman" w:cs="Times New Roman"/>
              </w:rPr>
              <w:t>)</w:t>
            </w:r>
          </w:p>
        </w:tc>
        <w:tc>
          <w:tcPr>
            <w:tcW w:w="495" w:type="pct"/>
            <w:gridSpan w:val="2"/>
            <w:tcBorders>
              <w:top w:val="single" w:sz="4" w:space="0" w:color="auto"/>
              <w:left w:val="outset" w:sz="6" w:space="0" w:color="auto"/>
              <w:bottom w:val="single" w:sz="4" w:space="0" w:color="auto"/>
              <w:right w:val="outset" w:sz="6" w:space="0" w:color="auto"/>
            </w:tcBorders>
            <w:tcMar>
              <w:top w:w="60" w:type="dxa"/>
              <w:left w:w="60" w:type="dxa"/>
              <w:bottom w:w="60" w:type="dxa"/>
              <w:right w:w="120" w:type="dxa"/>
            </w:tcMar>
            <w:hideMark/>
          </w:tcPr>
          <w:p w:rsidR="00430498" w:rsidRPr="00EF39DA" w:rsidRDefault="00EF39DA" w:rsidP="00430498">
            <w:pPr>
              <w:spacing w:after="0" w:line="240" w:lineRule="exact"/>
              <w:rPr>
                <w:rFonts w:ascii="Times New Roman" w:hAnsi="Times New Roman" w:cs="Times New Roman"/>
              </w:rPr>
            </w:pPr>
            <w:r w:rsidRPr="00EF39DA">
              <w:rPr>
                <w:rFonts w:ascii="Times New Roman" w:hAnsi="Times New Roman" w:cs="Times New Roman"/>
              </w:rPr>
              <w:t>Карта 2</w:t>
            </w:r>
          </w:p>
        </w:tc>
      </w:tr>
      <w:tr w:rsidR="00430498" w:rsidRPr="000323E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2</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rPr>
            </w:pPr>
            <w:r w:rsidRPr="009F452B">
              <w:rPr>
                <w:rFonts w:ascii="Times New Roman" w:hAnsi="Times New Roman" w:cs="Times New Roman"/>
              </w:rPr>
              <w:t>Г. Губаха, рп. Углеуральский, с кадастровым номером 59:05:0201001:131</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lang w:eastAsia="ru-RU"/>
              </w:rPr>
            </w:pPr>
            <w:r w:rsidRPr="009F452B">
              <w:rPr>
                <w:rFonts w:ascii="Times New Roman" w:hAnsi="Times New Roman" w:cs="Times New Roman"/>
                <w:lang w:eastAsia="ru-RU"/>
              </w:rPr>
              <w:t>РЗ-2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4-2019</w:t>
            </w:r>
            <w:r>
              <w:rPr>
                <w:rFonts w:ascii="Times New Roman" w:hAnsi="Times New Roman" w:cs="Times New Roman"/>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hAnsi="Times New Roman" w:cs="Times New Roman"/>
                <w:color w:val="000000"/>
                <w:lang w:eastAsia="ru-RU"/>
              </w:rPr>
            </w:pPr>
            <w:r w:rsidRPr="00EF39DA">
              <w:rPr>
                <w:rFonts w:ascii="Times New Roman" w:hAnsi="Times New Roman" w:cs="Times New Roman"/>
                <w:color w:val="000000"/>
                <w:lang w:eastAsia="ru-RU"/>
              </w:rPr>
              <w:t>Карта 4</w:t>
            </w:r>
          </w:p>
        </w:tc>
      </w:tr>
      <w:tr w:rsidR="00430498" w:rsidRPr="000323EC" w:rsidTr="00430498">
        <w:trPr>
          <w:trHeight w:val="280"/>
        </w:trPr>
        <w:tc>
          <w:tcPr>
            <w:tcW w:w="259" w:type="pct"/>
            <w:tcBorders>
              <w:top w:val="single" w:sz="4" w:space="0" w:color="auto"/>
              <w:left w:val="outset" w:sz="6"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3</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hAnsi="Times New Roman" w:cs="Times New Roman"/>
              </w:rPr>
              <w:t>Г. Губаха, с/т «Майское», ул. 1Краснооктябрьская, д. 39, в кадастровом квартале 59:05:0103005</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rPr>
            </w:pPr>
            <w:r w:rsidRPr="009F452B">
              <w:rPr>
                <w:rFonts w:ascii="Times New Roman" w:hAnsi="Times New Roman" w:cs="Times New Roman"/>
              </w:rPr>
              <w:t xml:space="preserve">ЖЗ-1  (протокол комиссии по       </w:t>
            </w:r>
            <w:r w:rsidRPr="009F452B">
              <w:rPr>
                <w:rFonts w:ascii="Times New Roman" w:hAnsi="Times New Roman" w:cs="Times New Roman"/>
              </w:rPr>
              <w:br/>
              <w:t>З и З № 5-2019</w:t>
            </w:r>
            <w:r>
              <w:rPr>
                <w:rFonts w:ascii="Times New Roman" w:hAnsi="Times New Roman" w:cs="Times New Roman"/>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hAnsi="Times New Roman" w:cs="Times New Roman"/>
                <w:lang w:eastAsia="ru-RU"/>
              </w:rPr>
            </w:pPr>
            <w:r w:rsidRPr="00EF39DA">
              <w:rPr>
                <w:rFonts w:ascii="Times New Roman" w:hAnsi="Times New Roman" w:cs="Times New Roman"/>
                <w:lang w:eastAsia="ru-RU"/>
              </w:rPr>
              <w:t xml:space="preserve">Карта 2 </w:t>
            </w:r>
          </w:p>
        </w:tc>
      </w:tr>
      <w:tr w:rsidR="00430498" w:rsidRPr="009521FC" w:rsidTr="00430498">
        <w:trPr>
          <w:trHeight w:val="1178"/>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4</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hAnsi="Times New Roman" w:cs="Times New Roman"/>
              </w:rPr>
              <w:t xml:space="preserve">г. Губаха, рп. Нагорнский, с/т «Горняк» </w:t>
            </w:r>
            <w:r w:rsidRPr="009F452B">
              <w:rPr>
                <w:rFonts w:ascii="Times New Roman" w:hAnsi="Times New Roman" w:cs="Times New Roman"/>
              </w:rPr>
              <w:br/>
              <w:t>ул. 8-я Садовая, д. 232 в кадастровом квартале 59:05:0301032</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СХ-2  (протокол комиссии по       </w:t>
            </w:r>
            <w:r w:rsidRPr="009F452B">
              <w:rPr>
                <w:b w:val="0"/>
                <w:sz w:val="22"/>
                <w:szCs w:val="22"/>
              </w:rPr>
              <w:br/>
              <w:t>З и З № 7-2019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EF39DA" w:rsidRDefault="00EF39DA" w:rsidP="00430498">
            <w:pPr>
              <w:pStyle w:val="ae"/>
              <w:spacing w:line="240" w:lineRule="exact"/>
              <w:rPr>
                <w:rFonts w:ascii="Times New Roman" w:eastAsia="Times New Roman" w:hAnsi="Times New Roman" w:cs="Times New Roman"/>
                <w:lang w:eastAsia="ru-RU"/>
              </w:rPr>
            </w:pPr>
            <w:r w:rsidRPr="00EF39DA">
              <w:rPr>
                <w:rFonts w:ascii="Times New Roman" w:eastAsia="Times New Roman" w:hAnsi="Times New Roman" w:cs="Times New Roman"/>
                <w:lang w:eastAsia="ru-RU"/>
              </w:rPr>
              <w:t>Карта 3</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5</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г. Губаха на перекрестке ул. Тюленина – ул.Никонова</w:t>
            </w:r>
            <w:r w:rsidRPr="009F452B">
              <w:rPr>
                <w:rFonts w:ascii="Times New Roman" w:hAnsi="Times New Roman" w:cs="Times New Roman"/>
              </w:rPr>
              <w:t>,</w:t>
            </w:r>
            <w:r w:rsidRPr="009F452B">
              <w:rPr>
                <w:rFonts w:ascii="Times New Roman" w:eastAsia="Calibri" w:hAnsi="Times New Roman" w:cs="Times New Roman"/>
              </w:rPr>
              <w:t xml:space="preserve"> с кадастровым номером 59:05:0101003:351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ПЗ-5</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РЗ-4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6</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с кадастровым номером 59:05:0101017:1172</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ПЗ-7</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ОДЗ-1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Карта 2</w:t>
            </w:r>
          </w:p>
        </w:tc>
      </w:tr>
      <w:tr w:rsidR="00430498" w:rsidRPr="009521FC"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7</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 xml:space="preserve">С кадастровым номером 59:05:0105007:1391 в </w:t>
            </w:r>
            <w:r w:rsidRPr="009F452B">
              <w:rPr>
                <w:rFonts w:ascii="Times New Roman" w:eastAsia="Calibri" w:hAnsi="Times New Roman" w:cs="Times New Roman"/>
              </w:rPr>
              <w:br/>
              <w:t>г. Губаха, рп. Углеуральский, ул. Мира – ул. Павлова</w:t>
            </w:r>
            <w:r w:rsidRPr="009F452B">
              <w:rPr>
                <w:rFonts w:ascii="Times New Roman" w:hAnsi="Times New Roman" w:cs="Times New Roman"/>
              </w:rPr>
              <w:t xml:space="preserve">,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РЗ-3</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ЖЗ-2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darkGreen"/>
                <w:lang w:eastAsia="ru-RU"/>
              </w:rPr>
            </w:pPr>
            <w:r>
              <w:rPr>
                <w:rFonts w:ascii="Times New Roman" w:eastAsia="Times New Roman" w:hAnsi="Times New Roman" w:cs="Times New Roman"/>
                <w:lang w:eastAsia="ru-RU"/>
              </w:rPr>
              <w:t>Карта 4</w:t>
            </w:r>
          </w:p>
        </w:tc>
      </w:tr>
      <w:tr w:rsidR="00430498" w:rsidRPr="009521FC" w:rsidTr="00430498">
        <w:trPr>
          <w:trHeight w:val="958"/>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8</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eastAsia="Calibri" w:hAnsi="Times New Roman" w:cs="Times New Roman"/>
              </w:rPr>
            </w:pPr>
            <w:r w:rsidRPr="009F452B">
              <w:rPr>
                <w:rFonts w:ascii="Times New Roman" w:eastAsia="Calibri" w:hAnsi="Times New Roman" w:cs="Times New Roman"/>
              </w:rPr>
              <w:t>г. Губаха, пос. 20 км.</w:t>
            </w:r>
            <w:r w:rsidRPr="009F452B">
              <w:rPr>
                <w:rFonts w:ascii="Times New Roman" w:hAnsi="Times New Roman" w:cs="Times New Roman"/>
              </w:rPr>
              <w:t xml:space="preserve">, </w:t>
            </w:r>
            <w:r w:rsidRPr="009F452B">
              <w:rPr>
                <w:rFonts w:ascii="Times New Roman" w:eastAsia="Calibri" w:hAnsi="Times New Roman" w:cs="Times New Roman"/>
              </w:rPr>
              <w:t xml:space="preserve">с кадастровым номером 59:05:0901006:13 в  с ОДЗ-3 на СХ-1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ОДЗ-3</w:t>
            </w:r>
          </w:p>
          <w:p w:rsidR="00430498" w:rsidRPr="009F452B" w:rsidRDefault="00430498" w:rsidP="00430498">
            <w:pPr>
              <w:spacing w:after="0" w:line="240" w:lineRule="exact"/>
            </w:pP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СХ-1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spacing w:after="0" w:line="240" w:lineRule="exact"/>
              <w:rPr>
                <w:lang w:eastAsia="ru-RU"/>
              </w:rPr>
            </w:pPr>
            <w:r>
              <w:rPr>
                <w:rFonts w:ascii="Times New Roman" w:eastAsia="Times New Roman" w:hAnsi="Times New Roman" w:cs="Times New Roman"/>
                <w:lang w:eastAsia="ru-RU"/>
              </w:rPr>
              <w:t>Карта 1</w:t>
            </w:r>
          </w:p>
        </w:tc>
      </w:tr>
      <w:tr w:rsidR="00430498" w:rsidRPr="009D42A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9</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spacing w:after="0" w:line="240" w:lineRule="exact"/>
              <w:rPr>
                <w:rFonts w:ascii="Times New Roman" w:hAnsi="Times New Roman" w:cs="Times New Roman"/>
              </w:rPr>
            </w:pPr>
            <w:r w:rsidRPr="009F452B">
              <w:rPr>
                <w:rFonts w:ascii="Times New Roman" w:eastAsia="Calibri" w:hAnsi="Times New Roman" w:cs="Times New Roman"/>
              </w:rPr>
              <w:t>г. Губаха, рп. Углеуральский, с кадастровым номером 59:05:0105007</w:t>
            </w:r>
            <w:r w:rsidRPr="009F452B">
              <w:rPr>
                <w:rFonts w:ascii="Times New Roman" w:hAnsi="Times New Roman" w:cs="Times New Roman"/>
              </w:rPr>
              <w:t>:46</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ЖЗ-2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4</w:t>
            </w:r>
          </w:p>
        </w:tc>
      </w:tr>
      <w:tr w:rsidR="00430498" w:rsidRPr="009D42A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10</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eastAsia="Calibri" w:hAnsi="Times New Roman" w:cs="Times New Roman"/>
              </w:rPr>
              <w:t>между участ</w:t>
            </w:r>
            <w:r w:rsidRPr="009F452B">
              <w:rPr>
                <w:rFonts w:ascii="Times New Roman" w:hAnsi="Times New Roman" w:cs="Times New Roman"/>
              </w:rPr>
              <w:t>ком</w:t>
            </w:r>
            <w:r w:rsidRPr="009F452B">
              <w:rPr>
                <w:rFonts w:ascii="Times New Roman" w:eastAsia="Calibri" w:hAnsi="Times New Roman" w:cs="Times New Roman"/>
              </w:rPr>
              <w:t xml:space="preserve"> по пр. Ленина, д. 50 и пр. Ленина, д. 50ав кадастровом квартале </w:t>
            </w:r>
            <w:r w:rsidRPr="009F452B">
              <w:rPr>
                <w:rFonts w:ascii="Times New Roman" w:eastAsia="Calibri" w:hAnsi="Times New Roman" w:cs="Times New Roman"/>
              </w:rPr>
              <w:lastRenderedPageBreak/>
              <w:t xml:space="preserve">59:05:0101017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lastRenderedPageBreak/>
              <w:t>ОДЗ-6</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ОДЗ-1  (протокол комиссии по       </w:t>
            </w:r>
            <w:r w:rsidRPr="009F452B">
              <w:rPr>
                <w:b w:val="0"/>
                <w:sz w:val="22"/>
                <w:szCs w:val="22"/>
              </w:rPr>
              <w:br/>
              <w:t>З и З № 8-2019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lastRenderedPageBreak/>
              <w:t>11</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 xml:space="preserve">в кадастровом квартале 59:05:0101045 в г. Губаха, ул. Суворова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ПЗ-2</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 xml:space="preserve">ОДЗ-5  (протокол комиссии по       </w:t>
            </w:r>
            <w:r w:rsidRPr="009F452B">
              <w:rPr>
                <w:b w:val="0"/>
                <w:sz w:val="22"/>
                <w:szCs w:val="22"/>
              </w:rPr>
              <w:br/>
              <w:t>З и З № 9-2019</w:t>
            </w:r>
            <w:r>
              <w:rPr>
                <w:b w:val="0"/>
                <w:sz w:val="22"/>
                <w:szCs w:val="22"/>
              </w:rPr>
              <w:t>)</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Карта 2</w:t>
            </w:r>
          </w:p>
        </w:tc>
      </w:tr>
      <w:tr w:rsidR="00430498" w:rsidRPr="0097532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12</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 xml:space="preserve">С кадастровым номером 59:05:0201006:4470 в </w:t>
            </w:r>
            <w:r w:rsidR="00EF39DA">
              <w:rPr>
                <w:rFonts w:ascii="Times New Roman" w:eastAsia="Calibri" w:hAnsi="Times New Roman" w:cs="Times New Roman"/>
              </w:rPr>
              <w:br/>
            </w:r>
            <w:r w:rsidRPr="009F452B">
              <w:rPr>
                <w:rFonts w:ascii="Times New Roman" w:eastAsia="Calibri" w:hAnsi="Times New Roman" w:cs="Times New Roman"/>
              </w:rPr>
              <w:t xml:space="preserve">г. Губаха, рп. Углеуральский, ул. 2-я Коммунистическая </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ОДЗ-1</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ОДЗ-3  (решение принято на публичных слушаниях)</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EF39DA">
            <w:pPr>
              <w:pStyle w:val="ae"/>
              <w:spacing w:line="240" w:lineRule="exact"/>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Карта 4</w:t>
            </w:r>
          </w:p>
        </w:tc>
      </w:tr>
      <w:tr w:rsidR="00430498" w:rsidRPr="00975320" w:rsidTr="00430498">
        <w:trPr>
          <w:trHeight w:val="280"/>
        </w:trPr>
        <w:tc>
          <w:tcPr>
            <w:tcW w:w="259" w:type="pct"/>
            <w:tcBorders>
              <w:top w:val="single" w:sz="4" w:space="0" w:color="auto"/>
              <w:left w:val="outset" w:sz="6" w:space="0" w:color="auto"/>
              <w:bottom w:val="outset" w:sz="6"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13</w:t>
            </w:r>
          </w:p>
        </w:tc>
        <w:tc>
          <w:tcPr>
            <w:tcW w:w="852"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rPr>
                <w:rFonts w:ascii="Times New Roman" w:hAnsi="Times New Roman" w:cs="Times New Roman"/>
                <w:lang w:eastAsia="ru-RU"/>
              </w:rPr>
            </w:pPr>
            <w:r w:rsidRPr="009F452B">
              <w:rPr>
                <w:rFonts w:ascii="Times New Roman" w:hAnsi="Times New Roman" w:cs="Times New Roman"/>
                <w:lang w:eastAsia="ru-RU"/>
              </w:rPr>
              <w:t>Земельный участок</w:t>
            </w:r>
          </w:p>
        </w:tc>
        <w:tc>
          <w:tcPr>
            <w:tcW w:w="1373"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both"/>
              <w:rPr>
                <w:rFonts w:ascii="Times New Roman" w:eastAsia="Calibri" w:hAnsi="Times New Roman" w:cs="Times New Roman"/>
              </w:rPr>
            </w:pPr>
            <w:r w:rsidRPr="009F452B">
              <w:rPr>
                <w:rFonts w:ascii="Times New Roman" w:eastAsia="Calibri" w:hAnsi="Times New Roman" w:cs="Times New Roman"/>
              </w:rPr>
              <w:t>в кадастровом квартале 59:05:0101003 в г. Губаха, перекресток ул. Тюленина – ул. Никонова, рядом с земельным участком 59:05:0101003:351</w:t>
            </w:r>
          </w:p>
        </w:tc>
        <w:tc>
          <w:tcPr>
            <w:tcW w:w="1006" w:type="pct"/>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ПЗ-5</w:t>
            </w:r>
          </w:p>
        </w:tc>
        <w:tc>
          <w:tcPr>
            <w:tcW w:w="101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430498" w:rsidP="00430498">
            <w:pPr>
              <w:pStyle w:val="ConsPlusTitle"/>
              <w:spacing w:line="240" w:lineRule="exact"/>
              <w:jc w:val="both"/>
              <w:rPr>
                <w:b w:val="0"/>
                <w:sz w:val="22"/>
                <w:szCs w:val="22"/>
              </w:rPr>
            </w:pPr>
            <w:r w:rsidRPr="009F452B">
              <w:rPr>
                <w:b w:val="0"/>
                <w:sz w:val="22"/>
                <w:szCs w:val="22"/>
              </w:rPr>
              <w:t>РЗ-4  (решение принято на публичных слушаниях)</w:t>
            </w:r>
          </w:p>
        </w:tc>
        <w:tc>
          <w:tcPr>
            <w:tcW w:w="495" w:type="pct"/>
            <w:gridSpan w:val="2"/>
            <w:tcBorders>
              <w:top w:val="single" w:sz="4" w:space="0" w:color="auto"/>
              <w:left w:val="single" w:sz="4" w:space="0" w:color="auto"/>
              <w:bottom w:val="single" w:sz="4" w:space="0" w:color="auto"/>
              <w:right w:val="single" w:sz="4" w:space="0" w:color="auto"/>
            </w:tcBorders>
            <w:tcMar>
              <w:top w:w="60" w:type="dxa"/>
              <w:left w:w="60" w:type="dxa"/>
              <w:bottom w:w="60" w:type="dxa"/>
              <w:right w:w="120" w:type="dxa"/>
            </w:tcMar>
            <w:hideMark/>
          </w:tcPr>
          <w:p w:rsidR="00430498" w:rsidRPr="009F452B" w:rsidRDefault="00EF39DA" w:rsidP="00430498">
            <w:pPr>
              <w:pStyle w:val="ae"/>
              <w:spacing w:line="240"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Карта 2</w:t>
            </w:r>
          </w:p>
        </w:tc>
      </w:tr>
      <w:tr w:rsidR="00430498" w:rsidTr="0043049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93"/>
        </w:trPr>
        <w:tc>
          <w:tcPr>
            <w:tcW w:w="262" w:type="pct"/>
            <w:gridSpan w:val="2"/>
          </w:tcPr>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p>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r w:rsidRPr="009F452B">
              <w:rPr>
                <w:rFonts w:ascii="Times New Roman" w:hAnsi="Times New Roman" w:cs="Times New Roman"/>
                <w:lang w:eastAsia="ru-RU"/>
              </w:rPr>
              <w:t>14</w:t>
            </w:r>
          </w:p>
          <w:p w:rsidR="00430498" w:rsidRPr="009F452B" w:rsidRDefault="00430498" w:rsidP="00430498">
            <w:pPr>
              <w:spacing w:after="0" w:line="240" w:lineRule="exact"/>
              <w:ind w:left="60"/>
              <w:jc w:val="both"/>
              <w:rPr>
                <w:rFonts w:ascii="Helvetica" w:eastAsia="Times New Roman" w:hAnsi="Helvetica" w:cs="Helvetica"/>
                <w:b/>
                <w:bCs/>
                <w:color w:val="353535"/>
                <w:lang w:eastAsia="ru-RU"/>
              </w:rPr>
            </w:pPr>
          </w:p>
        </w:tc>
        <w:tc>
          <w:tcPr>
            <w:tcW w:w="849" w:type="pct"/>
          </w:tcPr>
          <w:p w:rsidR="00430498" w:rsidRPr="009F452B" w:rsidRDefault="00430498" w:rsidP="00430498">
            <w:pPr>
              <w:spacing w:after="0" w:line="240" w:lineRule="exact"/>
              <w:rPr>
                <w:rFonts w:ascii="Helvetica" w:eastAsia="Times New Roman" w:hAnsi="Helvetica" w:cs="Helvetica"/>
                <w:b/>
                <w:bCs/>
                <w:color w:val="353535"/>
                <w:lang w:eastAsia="ru-RU"/>
              </w:rPr>
            </w:pPr>
            <w:r w:rsidRPr="009F452B">
              <w:rPr>
                <w:rFonts w:ascii="Times New Roman" w:hAnsi="Times New Roman" w:cs="Times New Roman"/>
                <w:lang w:eastAsia="ru-RU"/>
              </w:rPr>
              <w:t>Земельные участки</w:t>
            </w:r>
          </w:p>
          <w:p w:rsidR="00430498" w:rsidRPr="009F452B" w:rsidRDefault="00430498" w:rsidP="00430498">
            <w:pPr>
              <w:spacing w:after="0" w:line="240" w:lineRule="exact"/>
              <w:jc w:val="both"/>
              <w:rPr>
                <w:rFonts w:ascii="Helvetica" w:eastAsia="Times New Roman" w:hAnsi="Helvetica" w:cs="Helvetica"/>
                <w:b/>
                <w:bCs/>
                <w:color w:val="353535"/>
                <w:lang w:eastAsia="ru-RU"/>
              </w:rPr>
            </w:pPr>
          </w:p>
        </w:tc>
        <w:tc>
          <w:tcPr>
            <w:tcW w:w="1373" w:type="pct"/>
          </w:tcPr>
          <w:p w:rsidR="00430498" w:rsidRPr="009F452B" w:rsidRDefault="00430498" w:rsidP="00430498">
            <w:pPr>
              <w:pStyle w:val="ae"/>
              <w:spacing w:line="240" w:lineRule="exact"/>
              <w:jc w:val="both"/>
              <w:rPr>
                <w:rFonts w:ascii="Times New Roman" w:hAnsi="Times New Roman" w:cs="Times New Roman"/>
              </w:rPr>
            </w:pPr>
            <w:r w:rsidRPr="009F452B">
              <w:rPr>
                <w:rFonts w:ascii="Times New Roman" w:hAnsi="Times New Roman" w:cs="Times New Roman"/>
              </w:rPr>
              <w:t xml:space="preserve">Г. Губаха </w:t>
            </w:r>
            <w:r w:rsidRPr="009F452B">
              <w:rPr>
                <w:rFonts w:ascii="Times New Roman" w:eastAsia="Calibri" w:hAnsi="Times New Roman" w:cs="Times New Roman"/>
              </w:rPr>
              <w:t xml:space="preserve">в кадастровом квартале 59:05:0101037 </w:t>
            </w:r>
          </w:p>
        </w:tc>
        <w:tc>
          <w:tcPr>
            <w:tcW w:w="1009" w:type="pct"/>
            <w:gridSpan w:val="2"/>
          </w:tcPr>
          <w:p w:rsidR="00430498" w:rsidRPr="009F452B" w:rsidRDefault="00430498" w:rsidP="00430498">
            <w:pPr>
              <w:pStyle w:val="ae"/>
              <w:spacing w:line="240" w:lineRule="exact"/>
              <w:jc w:val="center"/>
              <w:rPr>
                <w:rFonts w:ascii="Times New Roman" w:hAnsi="Times New Roman" w:cs="Times New Roman"/>
              </w:rPr>
            </w:pPr>
            <w:r w:rsidRPr="009F452B">
              <w:rPr>
                <w:rFonts w:ascii="Times New Roman" w:hAnsi="Times New Roman" w:cs="Times New Roman"/>
              </w:rPr>
              <w:t>ПЗ-7</w:t>
            </w:r>
          </w:p>
        </w:tc>
        <w:tc>
          <w:tcPr>
            <w:tcW w:w="1015" w:type="pct"/>
            <w:gridSpan w:val="2"/>
          </w:tcPr>
          <w:p w:rsidR="00430498" w:rsidRPr="009F452B" w:rsidRDefault="00430498" w:rsidP="00430498">
            <w:pPr>
              <w:pStyle w:val="ConsPlusTitle"/>
              <w:spacing w:line="240" w:lineRule="exact"/>
              <w:jc w:val="both"/>
              <w:rPr>
                <w:sz w:val="22"/>
                <w:szCs w:val="22"/>
              </w:rPr>
            </w:pPr>
            <w:r w:rsidRPr="009F452B">
              <w:rPr>
                <w:b w:val="0"/>
                <w:sz w:val="22"/>
                <w:szCs w:val="22"/>
              </w:rPr>
              <w:t xml:space="preserve">ЖЗ-5, ОДЗ-1  (решение принято на публичных слушаниях) </w:t>
            </w:r>
          </w:p>
        </w:tc>
        <w:tc>
          <w:tcPr>
            <w:tcW w:w="492" w:type="pct"/>
          </w:tcPr>
          <w:p w:rsidR="00430498" w:rsidRDefault="00430498" w:rsidP="00430498">
            <w:pPr>
              <w:spacing w:after="0" w:line="240" w:lineRule="exact"/>
              <w:rPr>
                <w:rFonts w:ascii="Helvetica" w:eastAsia="Times New Roman" w:hAnsi="Helvetica" w:cs="Helvetica"/>
                <w:b/>
                <w:bCs/>
                <w:color w:val="353535"/>
                <w:sz w:val="17"/>
                <w:lang w:eastAsia="ru-RU"/>
              </w:rPr>
            </w:pPr>
          </w:p>
          <w:p w:rsidR="00430498" w:rsidRDefault="00EF39DA" w:rsidP="00430498">
            <w:pPr>
              <w:spacing w:after="0" w:line="240" w:lineRule="exact"/>
              <w:rPr>
                <w:rFonts w:ascii="Helvetica" w:eastAsia="Times New Roman" w:hAnsi="Helvetica" w:cs="Helvetica"/>
                <w:b/>
                <w:bCs/>
                <w:color w:val="353535"/>
                <w:sz w:val="17"/>
                <w:lang w:eastAsia="ru-RU"/>
              </w:rPr>
            </w:pPr>
            <w:r>
              <w:rPr>
                <w:rFonts w:ascii="Times New Roman" w:eastAsia="Times New Roman" w:hAnsi="Times New Roman" w:cs="Times New Roman"/>
                <w:lang w:eastAsia="ru-RU"/>
              </w:rPr>
              <w:t>Карта 2</w:t>
            </w:r>
          </w:p>
          <w:p w:rsidR="00430498" w:rsidRDefault="00430498" w:rsidP="00430498">
            <w:pPr>
              <w:spacing w:after="0" w:line="240" w:lineRule="exact"/>
              <w:jc w:val="both"/>
              <w:rPr>
                <w:rFonts w:ascii="Helvetica" w:eastAsia="Times New Roman" w:hAnsi="Helvetica" w:cs="Helvetica"/>
                <w:b/>
                <w:bCs/>
                <w:color w:val="353535"/>
                <w:sz w:val="17"/>
                <w:lang w:eastAsia="ru-RU"/>
              </w:rPr>
            </w:pPr>
          </w:p>
        </w:tc>
      </w:tr>
    </w:tbl>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430498" w:rsidRDefault="00430498" w:rsidP="007A60B7">
      <w:pPr>
        <w:rPr>
          <w:rFonts w:ascii="Times New Roman" w:hAnsi="Times New Roman" w:cs="Times New Roman"/>
          <w:sz w:val="28"/>
          <w:szCs w:val="28"/>
        </w:rPr>
      </w:pPr>
    </w:p>
    <w:p w:rsidR="005A76E5" w:rsidRPr="007A60B7" w:rsidRDefault="005A76E5" w:rsidP="00430498">
      <w:pPr>
        <w:tabs>
          <w:tab w:val="left" w:pos="6672"/>
        </w:tabs>
      </w:pPr>
    </w:p>
    <w:sectPr w:rsidR="005A76E5" w:rsidRPr="007A60B7" w:rsidSect="00430498">
      <w:pgSz w:w="11906" w:h="16838"/>
      <w:pgMar w:top="720" w:right="720"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45" w:rsidRDefault="00B80045" w:rsidP="004D6408">
      <w:pPr>
        <w:spacing w:after="0" w:line="240" w:lineRule="auto"/>
      </w:pPr>
      <w:r>
        <w:separator/>
      </w:r>
    </w:p>
  </w:endnote>
  <w:endnote w:type="continuationSeparator" w:id="1">
    <w:p w:rsidR="00B80045" w:rsidRDefault="00B80045" w:rsidP="004D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1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font385">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07"/>
    </w:sdtPr>
    <w:sdtContent>
      <w:p w:rsidR="006F780F" w:rsidRDefault="002A413A">
        <w:pPr>
          <w:pStyle w:val="af3"/>
          <w:jc w:val="center"/>
        </w:pPr>
        <w:fldSimple w:instr=" PAGE   \* MERGEFORMAT ">
          <w:r w:rsidR="002674D3">
            <w:rPr>
              <w:noProof/>
            </w:rPr>
            <w:t>175</w:t>
          </w:r>
        </w:fldSimple>
      </w:p>
    </w:sdtContent>
  </w:sdt>
  <w:p w:rsidR="006F780F" w:rsidRPr="003A396E" w:rsidRDefault="006F780F" w:rsidP="000F123B">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0F" w:rsidRDefault="002A413A" w:rsidP="000F123B">
    <w:pPr>
      <w:pStyle w:val="af3"/>
    </w:pPr>
    <w:r>
      <w:rPr>
        <w:noProof/>
        <w:lang w:eastAsia="ko-KR"/>
      </w:rPr>
      <w:pict>
        <v:shapetype id="_x0000_t202" coordsize="21600,21600" o:spt="202" path="m,l,21600r21600,l21600,xe">
          <v:stroke joinstyle="miter"/>
          <v:path gradientshapeok="t" o:connecttype="rect"/>
        </v:shapetype>
        <v:shape id="_x0000_s2050"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2050;mso-fit-shape-to-text:t">
            <w:txbxContent>
              <w:p w:rsidR="006F780F" w:rsidRDefault="006F780F" w:rsidP="000F123B">
                <w:r>
                  <w:t xml:space="preserve">                                                       Формат              А4</w:t>
                </w:r>
              </w:p>
              <w:p w:rsidR="006F780F" w:rsidRDefault="006F780F" w:rsidP="000F123B"/>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45" w:rsidRDefault="00B80045" w:rsidP="004D6408">
      <w:pPr>
        <w:spacing w:after="0" w:line="240" w:lineRule="auto"/>
      </w:pPr>
      <w:r>
        <w:separator/>
      </w:r>
    </w:p>
  </w:footnote>
  <w:footnote w:type="continuationSeparator" w:id="1">
    <w:p w:rsidR="00B80045" w:rsidRDefault="00B80045" w:rsidP="004D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FA"/>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170E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03F90B10"/>
    <w:multiLevelType w:val="hybridMultilevel"/>
    <w:tmpl w:val="FED6F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E7D2D"/>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6">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2D3B04"/>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E3A0E"/>
    <w:multiLevelType w:val="hybridMultilevel"/>
    <w:tmpl w:val="30DCF0A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1">
    <w:nsid w:val="0F3F1CFF"/>
    <w:multiLevelType w:val="hybridMultilevel"/>
    <w:tmpl w:val="C0E0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13">
    <w:nsid w:val="11E65969"/>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F45DF6"/>
    <w:multiLevelType w:val="hybridMultilevel"/>
    <w:tmpl w:val="FD648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725F19"/>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B682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8">
    <w:nsid w:val="1EDF1583"/>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21">
    <w:nsid w:val="281561D7"/>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3">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2BDA72D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7">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8">
    <w:nsid w:val="37974845"/>
    <w:multiLevelType w:val="hybridMultilevel"/>
    <w:tmpl w:val="E3501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DAE6FCF"/>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1">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32">
    <w:nsid w:val="479D17B4"/>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4">
    <w:nsid w:val="49A46DF8"/>
    <w:multiLevelType w:val="hybridMultilevel"/>
    <w:tmpl w:val="30DCF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8F166A"/>
    <w:multiLevelType w:val="hybridMultilevel"/>
    <w:tmpl w:val="877C0B0C"/>
    <w:styleLink w:val="11111113"/>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EE02200"/>
    <w:multiLevelType w:val="singleLevel"/>
    <w:tmpl w:val="ECFE6290"/>
    <w:styleLink w:val="111111110"/>
    <w:lvl w:ilvl="0">
      <w:start w:val="1"/>
      <w:numFmt w:val="bullet"/>
      <w:pStyle w:val="1"/>
      <w:lvlText w:val=""/>
      <w:lvlJc w:val="left"/>
      <w:pPr>
        <w:tabs>
          <w:tab w:val="num" w:pos="927"/>
        </w:tabs>
        <w:ind w:left="567" w:firstLine="0"/>
      </w:pPr>
      <w:rPr>
        <w:rFonts w:ascii="Symbol" w:hAnsi="Symbol" w:hint="default"/>
      </w:rPr>
    </w:lvl>
  </w:abstractNum>
  <w:abstractNum w:abstractNumId="37">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8">
    <w:nsid w:val="548A0636"/>
    <w:multiLevelType w:val="hybridMultilevel"/>
    <w:tmpl w:val="4DC854CA"/>
    <w:styleLink w:val="11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9">
    <w:nsid w:val="5908614B"/>
    <w:multiLevelType w:val="hybridMultilevel"/>
    <w:tmpl w:val="288044EE"/>
    <w:lvl w:ilvl="0" w:tplc="1E26D8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D4539C"/>
    <w:multiLevelType w:val="singleLevel"/>
    <w:tmpl w:val="223EF356"/>
    <w:styleLink w:val="1111112"/>
    <w:lvl w:ilvl="0">
      <w:start w:val="1"/>
      <w:numFmt w:val="bullet"/>
      <w:pStyle w:val="a3"/>
      <w:lvlText w:val=""/>
      <w:lvlJc w:val="left"/>
      <w:pPr>
        <w:tabs>
          <w:tab w:val="num" w:pos="927"/>
        </w:tabs>
        <w:ind w:left="907" w:hanging="340"/>
      </w:pPr>
      <w:rPr>
        <w:rFonts w:ascii="Symbol" w:hAnsi="Symbol" w:hint="default"/>
      </w:rPr>
    </w:lvl>
  </w:abstractNum>
  <w:abstractNum w:abstractNumId="41">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42">
    <w:nsid w:val="621B039E"/>
    <w:multiLevelType w:val="hybridMultilevel"/>
    <w:tmpl w:val="499C5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AD1D62"/>
    <w:multiLevelType w:val="hybridMultilevel"/>
    <w:tmpl w:val="49F82BC6"/>
    <w:lvl w:ilvl="0" w:tplc="7B14383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45">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6">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39"/>
  </w:num>
  <w:num w:numId="3">
    <w:abstractNumId w:val="18"/>
  </w:num>
  <w:num w:numId="4">
    <w:abstractNumId w:val="13"/>
  </w:num>
  <w:num w:numId="5">
    <w:abstractNumId w:val="38"/>
  </w:num>
  <w:num w:numId="6">
    <w:abstractNumId w:val="26"/>
  </w:num>
  <w:num w:numId="7">
    <w:abstractNumId w:val="45"/>
  </w:num>
  <w:num w:numId="8">
    <w:abstractNumId w:val="35"/>
  </w:num>
  <w:num w:numId="9">
    <w:abstractNumId w:val="7"/>
  </w:num>
  <w:num w:numId="10">
    <w:abstractNumId w:val="40"/>
  </w:num>
  <w:num w:numId="11">
    <w:abstractNumId w:val="25"/>
  </w:num>
  <w:num w:numId="12">
    <w:abstractNumId w:val="23"/>
  </w:num>
  <w:num w:numId="13">
    <w:abstractNumId w:val="6"/>
  </w:num>
  <w:num w:numId="14">
    <w:abstractNumId w:val="36"/>
  </w:num>
  <w:num w:numId="15">
    <w:abstractNumId w:val="19"/>
  </w:num>
  <w:num w:numId="16">
    <w:abstractNumId w:val="44"/>
  </w:num>
  <w:num w:numId="17">
    <w:abstractNumId w:val="27"/>
  </w:num>
  <w:num w:numId="18">
    <w:abstractNumId w:val="10"/>
  </w:num>
  <w:num w:numId="19">
    <w:abstractNumId w:val="41"/>
  </w:num>
  <w:num w:numId="20">
    <w:abstractNumId w:val="17"/>
  </w:num>
  <w:num w:numId="21">
    <w:abstractNumId w:val="12"/>
  </w:num>
  <w:num w:numId="22">
    <w:abstractNumId w:val="33"/>
  </w:num>
  <w:num w:numId="23">
    <w:abstractNumId w:val="46"/>
  </w:num>
  <w:num w:numId="24">
    <w:abstractNumId w:val="30"/>
  </w:num>
  <w:num w:numId="25">
    <w:abstractNumId w:val="37"/>
  </w:num>
  <w:num w:numId="26">
    <w:abstractNumId w:val="20"/>
  </w:num>
  <w:num w:numId="27">
    <w:abstractNumId w:val="20"/>
    <w:lvlOverride w:ilvl="0">
      <w:lvl w:ilvl="0">
        <w:start w:val="4"/>
        <w:numFmt w:val="decimal"/>
        <w:lvlText w:val="%1)"/>
        <w:legacy w:legacy="1" w:legacySpace="0" w:legacyIndent="264"/>
        <w:lvlJc w:val="left"/>
        <w:rPr>
          <w:rFonts w:ascii="Times New Roman" w:hAnsi="Times New Roman" w:cs="Times New Roman" w:hint="default"/>
        </w:rPr>
      </w:lvl>
    </w:lvlOverride>
  </w:num>
  <w:num w:numId="28">
    <w:abstractNumId w:val="31"/>
  </w:num>
  <w:num w:numId="29">
    <w:abstractNumId w:val="5"/>
  </w:num>
  <w:num w:numId="30">
    <w:abstractNumId w:val="2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4"/>
  </w:num>
  <w:num w:numId="34">
    <w:abstractNumId w:val="32"/>
  </w:num>
  <w:num w:numId="35">
    <w:abstractNumId w:val="15"/>
  </w:num>
  <w:num w:numId="36">
    <w:abstractNumId w:val="8"/>
  </w:num>
  <w:num w:numId="37">
    <w:abstractNumId w:val="14"/>
  </w:num>
  <w:num w:numId="38">
    <w:abstractNumId w:val="9"/>
  </w:num>
  <w:num w:numId="39">
    <w:abstractNumId w:val="1"/>
  </w:num>
  <w:num w:numId="40">
    <w:abstractNumId w:val="3"/>
  </w:num>
  <w:num w:numId="41">
    <w:abstractNumId w:val="21"/>
  </w:num>
  <w:num w:numId="42">
    <w:abstractNumId w:val="29"/>
  </w:num>
  <w:num w:numId="43">
    <w:abstractNumId w:val="42"/>
  </w:num>
  <w:num w:numId="44">
    <w:abstractNumId w:val="11"/>
  </w:num>
  <w:num w:numId="45">
    <w:abstractNumId w:val="34"/>
  </w:num>
  <w:num w:numId="46">
    <w:abstractNumId w:val="16"/>
  </w:num>
  <w:num w:numId="47">
    <w:abstractNumId w:val="24"/>
  </w:num>
  <w:num w:numId="48">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4F0B83"/>
    <w:rsid w:val="000003ED"/>
    <w:rsid w:val="00000FAD"/>
    <w:rsid w:val="000025BE"/>
    <w:rsid w:val="00004CEB"/>
    <w:rsid w:val="0000573E"/>
    <w:rsid w:val="0001289D"/>
    <w:rsid w:val="00012D1E"/>
    <w:rsid w:val="000162D3"/>
    <w:rsid w:val="00016559"/>
    <w:rsid w:val="00016EF4"/>
    <w:rsid w:val="0002539B"/>
    <w:rsid w:val="00031C50"/>
    <w:rsid w:val="00046D0D"/>
    <w:rsid w:val="000478B3"/>
    <w:rsid w:val="00047F26"/>
    <w:rsid w:val="00061313"/>
    <w:rsid w:val="00061A4E"/>
    <w:rsid w:val="00064057"/>
    <w:rsid w:val="00066327"/>
    <w:rsid w:val="00072854"/>
    <w:rsid w:val="000850C6"/>
    <w:rsid w:val="000901CD"/>
    <w:rsid w:val="000A0B18"/>
    <w:rsid w:val="000A3014"/>
    <w:rsid w:val="000A3A73"/>
    <w:rsid w:val="000B509B"/>
    <w:rsid w:val="000B58D4"/>
    <w:rsid w:val="000B7C3A"/>
    <w:rsid w:val="000C29B3"/>
    <w:rsid w:val="000D60A8"/>
    <w:rsid w:val="000E3654"/>
    <w:rsid w:val="000E5303"/>
    <w:rsid w:val="000E77B2"/>
    <w:rsid w:val="000F123B"/>
    <w:rsid w:val="000F238C"/>
    <w:rsid w:val="000F5B24"/>
    <w:rsid w:val="00107A50"/>
    <w:rsid w:val="00112329"/>
    <w:rsid w:val="00112EF7"/>
    <w:rsid w:val="00114171"/>
    <w:rsid w:val="00126870"/>
    <w:rsid w:val="00127035"/>
    <w:rsid w:val="00127641"/>
    <w:rsid w:val="00131280"/>
    <w:rsid w:val="00132033"/>
    <w:rsid w:val="0013573D"/>
    <w:rsid w:val="00135DA3"/>
    <w:rsid w:val="0014219A"/>
    <w:rsid w:val="00142C55"/>
    <w:rsid w:val="00143DC8"/>
    <w:rsid w:val="00144CA6"/>
    <w:rsid w:val="00152CD1"/>
    <w:rsid w:val="0016748C"/>
    <w:rsid w:val="00167BCD"/>
    <w:rsid w:val="001879F6"/>
    <w:rsid w:val="00193F9C"/>
    <w:rsid w:val="001A1232"/>
    <w:rsid w:val="001A732B"/>
    <w:rsid w:val="001B3090"/>
    <w:rsid w:val="001B3ADC"/>
    <w:rsid w:val="001B47E7"/>
    <w:rsid w:val="001D1B7F"/>
    <w:rsid w:val="001D4477"/>
    <w:rsid w:val="001E11A7"/>
    <w:rsid w:val="001E3D9B"/>
    <w:rsid w:val="001E43F1"/>
    <w:rsid w:val="0020016B"/>
    <w:rsid w:val="002013B8"/>
    <w:rsid w:val="00224091"/>
    <w:rsid w:val="0022426C"/>
    <w:rsid w:val="0022572E"/>
    <w:rsid w:val="00227295"/>
    <w:rsid w:val="00230064"/>
    <w:rsid w:val="002316B0"/>
    <w:rsid w:val="00240227"/>
    <w:rsid w:val="00240AAB"/>
    <w:rsid w:val="00241D43"/>
    <w:rsid w:val="00264DB8"/>
    <w:rsid w:val="002674D3"/>
    <w:rsid w:val="00296DB7"/>
    <w:rsid w:val="002A413A"/>
    <w:rsid w:val="002A61D8"/>
    <w:rsid w:val="002A7FA3"/>
    <w:rsid w:val="002B3648"/>
    <w:rsid w:val="002B3952"/>
    <w:rsid w:val="002D0280"/>
    <w:rsid w:val="002D11DF"/>
    <w:rsid w:val="002D4BC0"/>
    <w:rsid w:val="002F268B"/>
    <w:rsid w:val="002F6AD9"/>
    <w:rsid w:val="003029E4"/>
    <w:rsid w:val="003067F9"/>
    <w:rsid w:val="00307BD1"/>
    <w:rsid w:val="00317C11"/>
    <w:rsid w:val="00320AF8"/>
    <w:rsid w:val="003217F9"/>
    <w:rsid w:val="00321BEE"/>
    <w:rsid w:val="00323E59"/>
    <w:rsid w:val="00325E03"/>
    <w:rsid w:val="00331D16"/>
    <w:rsid w:val="00333E87"/>
    <w:rsid w:val="003344AC"/>
    <w:rsid w:val="00342104"/>
    <w:rsid w:val="00345E94"/>
    <w:rsid w:val="003565F0"/>
    <w:rsid w:val="00362D74"/>
    <w:rsid w:val="003745BE"/>
    <w:rsid w:val="00375F02"/>
    <w:rsid w:val="003774FA"/>
    <w:rsid w:val="003823D3"/>
    <w:rsid w:val="00391A65"/>
    <w:rsid w:val="0039308A"/>
    <w:rsid w:val="00394400"/>
    <w:rsid w:val="003957AD"/>
    <w:rsid w:val="003B2D17"/>
    <w:rsid w:val="003C1FD5"/>
    <w:rsid w:val="003D35A6"/>
    <w:rsid w:val="003D4BCF"/>
    <w:rsid w:val="003D527C"/>
    <w:rsid w:val="003D6023"/>
    <w:rsid w:val="003E4DF5"/>
    <w:rsid w:val="003E6674"/>
    <w:rsid w:val="003F1115"/>
    <w:rsid w:val="003F19F5"/>
    <w:rsid w:val="003F1B2D"/>
    <w:rsid w:val="003F3CEE"/>
    <w:rsid w:val="003F7384"/>
    <w:rsid w:val="004071A5"/>
    <w:rsid w:val="0041615D"/>
    <w:rsid w:val="00416670"/>
    <w:rsid w:val="00416886"/>
    <w:rsid w:val="004174A8"/>
    <w:rsid w:val="00417FB8"/>
    <w:rsid w:val="004221F6"/>
    <w:rsid w:val="00430498"/>
    <w:rsid w:val="00443EF3"/>
    <w:rsid w:val="0044630D"/>
    <w:rsid w:val="00447304"/>
    <w:rsid w:val="00450D14"/>
    <w:rsid w:val="00451AA8"/>
    <w:rsid w:val="0045739A"/>
    <w:rsid w:val="004714C5"/>
    <w:rsid w:val="004839F6"/>
    <w:rsid w:val="004855D3"/>
    <w:rsid w:val="004865E9"/>
    <w:rsid w:val="004875EA"/>
    <w:rsid w:val="00492284"/>
    <w:rsid w:val="004D6408"/>
    <w:rsid w:val="004E2F03"/>
    <w:rsid w:val="004F0B83"/>
    <w:rsid w:val="004F2303"/>
    <w:rsid w:val="004F29C7"/>
    <w:rsid w:val="004F5A41"/>
    <w:rsid w:val="004F6999"/>
    <w:rsid w:val="00513B5F"/>
    <w:rsid w:val="00520462"/>
    <w:rsid w:val="00535751"/>
    <w:rsid w:val="00537CD8"/>
    <w:rsid w:val="00544240"/>
    <w:rsid w:val="00555061"/>
    <w:rsid w:val="00557108"/>
    <w:rsid w:val="005619CE"/>
    <w:rsid w:val="005709E7"/>
    <w:rsid w:val="00582735"/>
    <w:rsid w:val="00585F26"/>
    <w:rsid w:val="00586A0D"/>
    <w:rsid w:val="005A0758"/>
    <w:rsid w:val="005A3AE7"/>
    <w:rsid w:val="005A4515"/>
    <w:rsid w:val="005A76E5"/>
    <w:rsid w:val="005B037A"/>
    <w:rsid w:val="005B0477"/>
    <w:rsid w:val="005D2A14"/>
    <w:rsid w:val="005D4EFB"/>
    <w:rsid w:val="005F2024"/>
    <w:rsid w:val="005F2E8A"/>
    <w:rsid w:val="005F37CB"/>
    <w:rsid w:val="005F4F34"/>
    <w:rsid w:val="006039E9"/>
    <w:rsid w:val="00606C17"/>
    <w:rsid w:val="00614853"/>
    <w:rsid w:val="006167B8"/>
    <w:rsid w:val="0062191A"/>
    <w:rsid w:val="00630A6C"/>
    <w:rsid w:val="006411F1"/>
    <w:rsid w:val="00645B1C"/>
    <w:rsid w:val="006571AF"/>
    <w:rsid w:val="00670295"/>
    <w:rsid w:val="006778B6"/>
    <w:rsid w:val="00686573"/>
    <w:rsid w:val="006969E5"/>
    <w:rsid w:val="006A6E76"/>
    <w:rsid w:val="006B2988"/>
    <w:rsid w:val="006B5072"/>
    <w:rsid w:val="006B5E4C"/>
    <w:rsid w:val="006D2E14"/>
    <w:rsid w:val="006E695D"/>
    <w:rsid w:val="006F4A17"/>
    <w:rsid w:val="006F780F"/>
    <w:rsid w:val="0072035A"/>
    <w:rsid w:val="007269CD"/>
    <w:rsid w:val="00734C14"/>
    <w:rsid w:val="00737F30"/>
    <w:rsid w:val="00743D23"/>
    <w:rsid w:val="00761A45"/>
    <w:rsid w:val="00761CFC"/>
    <w:rsid w:val="007623B0"/>
    <w:rsid w:val="00767777"/>
    <w:rsid w:val="00770889"/>
    <w:rsid w:val="00771510"/>
    <w:rsid w:val="007724CD"/>
    <w:rsid w:val="00772EE9"/>
    <w:rsid w:val="00772FD4"/>
    <w:rsid w:val="0078142D"/>
    <w:rsid w:val="0078602C"/>
    <w:rsid w:val="00790342"/>
    <w:rsid w:val="00790858"/>
    <w:rsid w:val="0079766C"/>
    <w:rsid w:val="00797913"/>
    <w:rsid w:val="007A60B7"/>
    <w:rsid w:val="007A79EB"/>
    <w:rsid w:val="007B15CF"/>
    <w:rsid w:val="007B4B94"/>
    <w:rsid w:val="007D01A9"/>
    <w:rsid w:val="007D14FB"/>
    <w:rsid w:val="007E0B0C"/>
    <w:rsid w:val="007E5A61"/>
    <w:rsid w:val="007F7C51"/>
    <w:rsid w:val="00804730"/>
    <w:rsid w:val="00815519"/>
    <w:rsid w:val="00835A34"/>
    <w:rsid w:val="008648AE"/>
    <w:rsid w:val="0087760B"/>
    <w:rsid w:val="0089119A"/>
    <w:rsid w:val="00891908"/>
    <w:rsid w:val="008A432B"/>
    <w:rsid w:val="008A5E40"/>
    <w:rsid w:val="008B0B39"/>
    <w:rsid w:val="008C0A0A"/>
    <w:rsid w:val="008C1F69"/>
    <w:rsid w:val="008D1EE8"/>
    <w:rsid w:val="008D3232"/>
    <w:rsid w:val="008D5711"/>
    <w:rsid w:val="008D7B87"/>
    <w:rsid w:val="008E1DD8"/>
    <w:rsid w:val="008E77CB"/>
    <w:rsid w:val="008F1848"/>
    <w:rsid w:val="008F1D50"/>
    <w:rsid w:val="008F265A"/>
    <w:rsid w:val="008F57D9"/>
    <w:rsid w:val="00900266"/>
    <w:rsid w:val="0090192C"/>
    <w:rsid w:val="00922DB9"/>
    <w:rsid w:val="00933EAF"/>
    <w:rsid w:val="00933ED1"/>
    <w:rsid w:val="00942EBA"/>
    <w:rsid w:val="00943A25"/>
    <w:rsid w:val="00947DBF"/>
    <w:rsid w:val="009500FE"/>
    <w:rsid w:val="00953529"/>
    <w:rsid w:val="00960753"/>
    <w:rsid w:val="0096178A"/>
    <w:rsid w:val="009653F6"/>
    <w:rsid w:val="00995798"/>
    <w:rsid w:val="009B08D9"/>
    <w:rsid w:val="009B3E0D"/>
    <w:rsid w:val="009B62D2"/>
    <w:rsid w:val="009B7562"/>
    <w:rsid w:val="009C027E"/>
    <w:rsid w:val="009C0750"/>
    <w:rsid w:val="009C5A18"/>
    <w:rsid w:val="009C70AC"/>
    <w:rsid w:val="009C75F8"/>
    <w:rsid w:val="009D090F"/>
    <w:rsid w:val="009D1C5B"/>
    <w:rsid w:val="009D1EFF"/>
    <w:rsid w:val="009D40F7"/>
    <w:rsid w:val="009F10C9"/>
    <w:rsid w:val="009F2FBB"/>
    <w:rsid w:val="009F5975"/>
    <w:rsid w:val="009F641D"/>
    <w:rsid w:val="00A163BF"/>
    <w:rsid w:val="00A26212"/>
    <w:rsid w:val="00A30F35"/>
    <w:rsid w:val="00A4337F"/>
    <w:rsid w:val="00A468C7"/>
    <w:rsid w:val="00A60A9E"/>
    <w:rsid w:val="00A65387"/>
    <w:rsid w:val="00A74B87"/>
    <w:rsid w:val="00A77019"/>
    <w:rsid w:val="00AA1CB5"/>
    <w:rsid w:val="00AB3392"/>
    <w:rsid w:val="00AB69FF"/>
    <w:rsid w:val="00AC013E"/>
    <w:rsid w:val="00AC04B2"/>
    <w:rsid w:val="00AC6D53"/>
    <w:rsid w:val="00AC75B6"/>
    <w:rsid w:val="00AD1B8E"/>
    <w:rsid w:val="00AD1D31"/>
    <w:rsid w:val="00AE0C35"/>
    <w:rsid w:val="00AE3251"/>
    <w:rsid w:val="00AF19CC"/>
    <w:rsid w:val="00AF2370"/>
    <w:rsid w:val="00AF67EA"/>
    <w:rsid w:val="00AF7FDF"/>
    <w:rsid w:val="00B00659"/>
    <w:rsid w:val="00B01364"/>
    <w:rsid w:val="00B024B6"/>
    <w:rsid w:val="00B1099D"/>
    <w:rsid w:val="00B11F31"/>
    <w:rsid w:val="00B126AD"/>
    <w:rsid w:val="00B234B5"/>
    <w:rsid w:val="00B263B7"/>
    <w:rsid w:val="00B34BE2"/>
    <w:rsid w:val="00B374FB"/>
    <w:rsid w:val="00B401F8"/>
    <w:rsid w:val="00B43629"/>
    <w:rsid w:val="00B45114"/>
    <w:rsid w:val="00B52012"/>
    <w:rsid w:val="00B52915"/>
    <w:rsid w:val="00B57BA2"/>
    <w:rsid w:val="00B63FB9"/>
    <w:rsid w:val="00B721D7"/>
    <w:rsid w:val="00B80045"/>
    <w:rsid w:val="00B83551"/>
    <w:rsid w:val="00B9067D"/>
    <w:rsid w:val="00B9675F"/>
    <w:rsid w:val="00BB7E1B"/>
    <w:rsid w:val="00BC0C7D"/>
    <w:rsid w:val="00BC4E88"/>
    <w:rsid w:val="00BC7A07"/>
    <w:rsid w:val="00BC7CBF"/>
    <w:rsid w:val="00BD606D"/>
    <w:rsid w:val="00BE1408"/>
    <w:rsid w:val="00BF3C27"/>
    <w:rsid w:val="00BF5A9B"/>
    <w:rsid w:val="00BF7642"/>
    <w:rsid w:val="00C109EF"/>
    <w:rsid w:val="00C21A19"/>
    <w:rsid w:val="00C2308C"/>
    <w:rsid w:val="00C25190"/>
    <w:rsid w:val="00C35B8E"/>
    <w:rsid w:val="00C364F7"/>
    <w:rsid w:val="00C44039"/>
    <w:rsid w:val="00C45D3A"/>
    <w:rsid w:val="00C531AF"/>
    <w:rsid w:val="00C53CB1"/>
    <w:rsid w:val="00C55867"/>
    <w:rsid w:val="00C61BCF"/>
    <w:rsid w:val="00C672C7"/>
    <w:rsid w:val="00C71470"/>
    <w:rsid w:val="00C774A2"/>
    <w:rsid w:val="00C91334"/>
    <w:rsid w:val="00C91668"/>
    <w:rsid w:val="00C92B40"/>
    <w:rsid w:val="00CC4BA6"/>
    <w:rsid w:val="00CD1237"/>
    <w:rsid w:val="00CF30B1"/>
    <w:rsid w:val="00D1762A"/>
    <w:rsid w:val="00D2654E"/>
    <w:rsid w:val="00D30700"/>
    <w:rsid w:val="00D316DA"/>
    <w:rsid w:val="00D32486"/>
    <w:rsid w:val="00D3413E"/>
    <w:rsid w:val="00D45BAC"/>
    <w:rsid w:val="00D635B8"/>
    <w:rsid w:val="00D65F82"/>
    <w:rsid w:val="00D6767A"/>
    <w:rsid w:val="00D72D31"/>
    <w:rsid w:val="00D75225"/>
    <w:rsid w:val="00D81556"/>
    <w:rsid w:val="00D85032"/>
    <w:rsid w:val="00D866CE"/>
    <w:rsid w:val="00D91EF0"/>
    <w:rsid w:val="00DA6318"/>
    <w:rsid w:val="00DB6E07"/>
    <w:rsid w:val="00DD2FAF"/>
    <w:rsid w:val="00DD67AD"/>
    <w:rsid w:val="00DE7DB2"/>
    <w:rsid w:val="00DF04AE"/>
    <w:rsid w:val="00DF5EA5"/>
    <w:rsid w:val="00DF72F7"/>
    <w:rsid w:val="00E045C3"/>
    <w:rsid w:val="00E13457"/>
    <w:rsid w:val="00E13B07"/>
    <w:rsid w:val="00E15BFC"/>
    <w:rsid w:val="00E21893"/>
    <w:rsid w:val="00E2352F"/>
    <w:rsid w:val="00E30604"/>
    <w:rsid w:val="00E31B8E"/>
    <w:rsid w:val="00E34B6C"/>
    <w:rsid w:val="00E50329"/>
    <w:rsid w:val="00E63C89"/>
    <w:rsid w:val="00E654F2"/>
    <w:rsid w:val="00E66B5E"/>
    <w:rsid w:val="00E67174"/>
    <w:rsid w:val="00E709F2"/>
    <w:rsid w:val="00E7252B"/>
    <w:rsid w:val="00E9128A"/>
    <w:rsid w:val="00E92810"/>
    <w:rsid w:val="00E92DF2"/>
    <w:rsid w:val="00EA1120"/>
    <w:rsid w:val="00EA6718"/>
    <w:rsid w:val="00EA6BDD"/>
    <w:rsid w:val="00EC085C"/>
    <w:rsid w:val="00ED17BB"/>
    <w:rsid w:val="00EE0BFC"/>
    <w:rsid w:val="00EE2789"/>
    <w:rsid w:val="00EE2C50"/>
    <w:rsid w:val="00EF39DA"/>
    <w:rsid w:val="00F1578F"/>
    <w:rsid w:val="00F432AF"/>
    <w:rsid w:val="00F47CCA"/>
    <w:rsid w:val="00F5514E"/>
    <w:rsid w:val="00F625F9"/>
    <w:rsid w:val="00F673E1"/>
    <w:rsid w:val="00F71D72"/>
    <w:rsid w:val="00F73E86"/>
    <w:rsid w:val="00F745F1"/>
    <w:rsid w:val="00F76AD9"/>
    <w:rsid w:val="00F803E2"/>
    <w:rsid w:val="00F875FB"/>
    <w:rsid w:val="00F877B7"/>
    <w:rsid w:val="00F932BF"/>
    <w:rsid w:val="00FA10DD"/>
    <w:rsid w:val="00FA17CB"/>
    <w:rsid w:val="00FA6C15"/>
    <w:rsid w:val="00FB39D5"/>
    <w:rsid w:val="00FC40D7"/>
    <w:rsid w:val="00FC5307"/>
    <w:rsid w:val="00FF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annotation reference" w:uiPriority="0"/>
    <w:lsdException w:name="page number" w:uiPriority="0"/>
    <w:lsdException w:name="table of authorities"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List 5"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FA3"/>
  </w:style>
  <w:style w:type="paragraph" w:styleId="11">
    <w:name w:val="heading 1"/>
    <w:basedOn w:val="a5"/>
    <w:next w:val="a5"/>
    <w:link w:val="12"/>
    <w:uiPriority w:val="99"/>
    <w:qFormat/>
    <w:rsid w:val="004F2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5"/>
    <w:next w:val="a5"/>
    <w:link w:val="21"/>
    <w:unhideWhenUsed/>
    <w:qFormat/>
    <w:rsid w:val="004F29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рффи 3"/>
    <w:basedOn w:val="a5"/>
    <w:next w:val="a5"/>
    <w:link w:val="31"/>
    <w:qFormat/>
    <w:rsid w:val="00046D0D"/>
    <w:pPr>
      <w:keepNext/>
      <w:spacing w:after="0" w:line="360" w:lineRule="exact"/>
      <w:outlineLvl w:val="2"/>
    </w:pPr>
    <w:rPr>
      <w:rFonts w:ascii="Times New Roman" w:eastAsia="Times New Roman" w:hAnsi="Times New Roman" w:cs="Times New Roman"/>
      <w:sz w:val="28"/>
      <w:szCs w:val="24"/>
      <w:lang w:eastAsia="ru-RU"/>
    </w:rPr>
  </w:style>
  <w:style w:type="paragraph" w:styleId="4">
    <w:name w:val="heading 4"/>
    <w:basedOn w:val="a5"/>
    <w:next w:val="a5"/>
    <w:link w:val="40"/>
    <w:uiPriority w:val="9"/>
    <w:unhideWhenUsed/>
    <w:qFormat/>
    <w:rsid w:val="005A76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9"/>
    <w:qFormat/>
    <w:rsid w:val="004F29C7"/>
    <w:pPr>
      <w:keepNext/>
      <w:overflowPunct w:val="0"/>
      <w:autoSpaceDE w:val="0"/>
      <w:autoSpaceDN w:val="0"/>
      <w:adjustRightInd w:val="0"/>
      <w:textAlignment w:val="baseline"/>
      <w:outlineLvl w:val="4"/>
    </w:pPr>
    <w:rPr>
      <w:rFonts w:ascii="Times New Roman" w:eastAsia="Times New Roman" w:hAnsi="Times New Roman" w:cs="Times New Roman"/>
      <w:sz w:val="24"/>
      <w:szCs w:val="20"/>
    </w:rPr>
  </w:style>
  <w:style w:type="paragraph" w:styleId="6">
    <w:name w:val="heading 6"/>
    <w:basedOn w:val="a5"/>
    <w:next w:val="a5"/>
    <w:link w:val="60"/>
    <w:uiPriority w:val="99"/>
    <w:qFormat/>
    <w:rsid w:val="004F29C7"/>
    <w:pPr>
      <w:keepNext/>
      <w:tabs>
        <w:tab w:val="left" w:pos="2197"/>
      </w:tabs>
      <w:overflowPunct w:val="0"/>
      <w:autoSpaceDE w:val="0"/>
      <w:autoSpaceDN w:val="0"/>
      <w:adjustRightInd w:val="0"/>
      <w:jc w:val="center"/>
      <w:textAlignment w:val="baseline"/>
      <w:outlineLvl w:val="5"/>
    </w:pPr>
    <w:rPr>
      <w:rFonts w:ascii="Times New Roman" w:eastAsia="Times New Roman" w:hAnsi="Times New Roman" w:cs="Times New Roman"/>
      <w:b/>
      <w:bCs/>
      <w:sz w:val="24"/>
      <w:szCs w:val="20"/>
    </w:rPr>
  </w:style>
  <w:style w:type="paragraph" w:styleId="7">
    <w:name w:val="heading 7"/>
    <w:basedOn w:val="a5"/>
    <w:next w:val="a5"/>
    <w:link w:val="70"/>
    <w:qFormat/>
    <w:rsid w:val="004F29C7"/>
    <w:pPr>
      <w:keepNext/>
      <w:jc w:val="center"/>
      <w:outlineLvl w:val="6"/>
    </w:pPr>
    <w:rPr>
      <w:rFonts w:ascii="Times New Roman" w:eastAsia="Times New Roman" w:hAnsi="Times New Roman" w:cs="Times New Roman"/>
      <w:b/>
      <w:sz w:val="36"/>
      <w:szCs w:val="24"/>
    </w:rPr>
  </w:style>
  <w:style w:type="paragraph" w:styleId="8">
    <w:name w:val="heading 8"/>
    <w:basedOn w:val="a5"/>
    <w:next w:val="a5"/>
    <w:link w:val="80"/>
    <w:uiPriority w:val="99"/>
    <w:qFormat/>
    <w:rsid w:val="004F29C7"/>
    <w:pPr>
      <w:keepNext/>
      <w:outlineLvl w:val="7"/>
    </w:pPr>
    <w:rPr>
      <w:rFonts w:ascii="Times New Roman" w:eastAsia="Times New Roman" w:hAnsi="Times New Roman" w:cs="Times New Roman"/>
      <w:b/>
      <w:i/>
      <w:iCs/>
      <w:sz w:val="20"/>
      <w:szCs w:val="24"/>
    </w:rPr>
  </w:style>
  <w:style w:type="paragraph" w:styleId="9">
    <w:name w:val="heading 9"/>
    <w:basedOn w:val="a5"/>
    <w:next w:val="a5"/>
    <w:link w:val="90"/>
    <w:uiPriority w:val="99"/>
    <w:qFormat/>
    <w:rsid w:val="004F29C7"/>
    <w:pPr>
      <w:keepNext/>
      <w:ind w:right="-100"/>
      <w:jc w:val="center"/>
      <w:outlineLvl w:val="8"/>
    </w:pPr>
    <w:rPr>
      <w:rFonts w:ascii="Times New Roman" w:eastAsia="Times New Roman" w:hAnsi="Times New Roman" w:cs="Times New Roman"/>
      <w:b/>
      <w:sz w:val="20"/>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4F0B83"/>
    <w:pPr>
      <w:spacing w:after="0" w:line="240" w:lineRule="auto"/>
    </w:pPr>
    <w:rPr>
      <w:rFonts w:ascii="Tahoma" w:hAnsi="Tahoma" w:cs="Tahoma"/>
      <w:sz w:val="16"/>
      <w:szCs w:val="16"/>
    </w:rPr>
  </w:style>
  <w:style w:type="character" w:customStyle="1" w:styleId="aa">
    <w:name w:val="Текст выноски Знак"/>
    <w:basedOn w:val="a6"/>
    <w:link w:val="a9"/>
    <w:rsid w:val="004F0B83"/>
    <w:rPr>
      <w:rFonts w:ascii="Tahoma" w:hAnsi="Tahoma" w:cs="Tahoma"/>
      <w:sz w:val="16"/>
      <w:szCs w:val="16"/>
    </w:rPr>
  </w:style>
  <w:style w:type="table" w:styleId="ab">
    <w:name w:val="Table Grid"/>
    <w:basedOn w:val="a7"/>
    <w:rsid w:val="006E6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рффи 3 Знак"/>
    <w:basedOn w:val="a6"/>
    <w:link w:val="30"/>
    <w:rsid w:val="00046D0D"/>
    <w:rPr>
      <w:rFonts w:ascii="Times New Roman" w:eastAsia="Times New Roman" w:hAnsi="Times New Roman" w:cs="Times New Roman"/>
      <w:sz w:val="28"/>
      <w:szCs w:val="24"/>
      <w:lang w:eastAsia="ru-RU"/>
    </w:rPr>
  </w:style>
  <w:style w:type="paragraph" w:styleId="ac">
    <w:name w:val="Title"/>
    <w:basedOn w:val="a5"/>
    <w:link w:val="ad"/>
    <w:qFormat/>
    <w:rsid w:val="00046D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6"/>
    <w:link w:val="ac"/>
    <w:rsid w:val="00046D0D"/>
    <w:rPr>
      <w:rFonts w:ascii="Times New Roman" w:eastAsia="Times New Roman" w:hAnsi="Times New Roman" w:cs="Times New Roman"/>
      <w:sz w:val="28"/>
      <w:szCs w:val="20"/>
      <w:lang w:eastAsia="ru-RU"/>
    </w:rPr>
  </w:style>
  <w:style w:type="paragraph" w:customStyle="1" w:styleId="ConsPlusNormal">
    <w:name w:val="ConsPlusNormal"/>
    <w:rsid w:val="00046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uiPriority w:val="1"/>
    <w:qFormat/>
    <w:rsid w:val="00046D0D"/>
    <w:pPr>
      <w:spacing w:after="0" w:line="240" w:lineRule="auto"/>
    </w:pPr>
  </w:style>
  <w:style w:type="paragraph" w:customStyle="1" w:styleId="ConsPlusTitle">
    <w:name w:val="ConsPlusTitle"/>
    <w:rsid w:val="00046D0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0"/>
    <w:rsid w:val="0002539B"/>
    <w:pPr>
      <w:spacing w:after="120" w:line="240" w:lineRule="auto"/>
      <w:ind w:left="283"/>
    </w:pPr>
    <w:rPr>
      <w:rFonts w:ascii="Book Antiqua" w:eastAsia="Times New Roman" w:hAnsi="Book Antiqua" w:cs="Symbol"/>
      <w:sz w:val="24"/>
      <w:szCs w:val="24"/>
      <w:lang w:eastAsia="ru-RU"/>
    </w:rPr>
  </w:style>
  <w:style w:type="character" w:customStyle="1" w:styleId="a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
    <w:rsid w:val="0002539B"/>
    <w:rPr>
      <w:rFonts w:ascii="Book Antiqua" w:eastAsia="Times New Roman" w:hAnsi="Book Antiqua" w:cs="Symbol"/>
      <w:sz w:val="24"/>
      <w:szCs w:val="24"/>
      <w:lang w:eastAsia="ru-RU"/>
    </w:rPr>
  </w:style>
  <w:style w:type="paragraph" w:customStyle="1" w:styleId="DefinitionTerm">
    <w:name w:val="Definition Term"/>
    <w:basedOn w:val="a5"/>
    <w:next w:val="a5"/>
    <w:rsid w:val="0002539B"/>
    <w:pPr>
      <w:spacing w:after="0" w:line="240" w:lineRule="auto"/>
    </w:pPr>
    <w:rPr>
      <w:rFonts w:ascii="Times New Roman" w:eastAsia="Times New Roman" w:hAnsi="Times New Roman" w:cs="Times New Roman"/>
      <w:snapToGrid w:val="0"/>
      <w:sz w:val="24"/>
      <w:szCs w:val="20"/>
      <w:lang w:eastAsia="ru-RU"/>
    </w:rPr>
  </w:style>
  <w:style w:type="paragraph" w:styleId="af1">
    <w:name w:val="header"/>
    <w:basedOn w:val="a5"/>
    <w:link w:val="af2"/>
    <w:uiPriority w:val="99"/>
    <w:unhideWhenUsed/>
    <w:rsid w:val="004D6408"/>
    <w:pPr>
      <w:tabs>
        <w:tab w:val="center" w:pos="4677"/>
        <w:tab w:val="right" w:pos="9355"/>
      </w:tabs>
      <w:spacing w:after="0" w:line="240" w:lineRule="auto"/>
    </w:pPr>
  </w:style>
  <w:style w:type="character" w:customStyle="1" w:styleId="af2">
    <w:name w:val="Верхний колонтитул Знак"/>
    <w:basedOn w:val="a6"/>
    <w:link w:val="af1"/>
    <w:uiPriority w:val="99"/>
    <w:rsid w:val="004D6408"/>
  </w:style>
  <w:style w:type="paragraph" w:styleId="af3">
    <w:name w:val="footer"/>
    <w:basedOn w:val="a5"/>
    <w:link w:val="af4"/>
    <w:uiPriority w:val="99"/>
    <w:unhideWhenUsed/>
    <w:rsid w:val="004D6408"/>
    <w:pPr>
      <w:tabs>
        <w:tab w:val="center" w:pos="4677"/>
        <w:tab w:val="right" w:pos="9355"/>
      </w:tabs>
      <w:spacing w:after="0" w:line="240" w:lineRule="auto"/>
    </w:pPr>
  </w:style>
  <w:style w:type="character" w:customStyle="1" w:styleId="af4">
    <w:name w:val="Нижний колонтитул Знак"/>
    <w:basedOn w:val="a6"/>
    <w:link w:val="af3"/>
    <w:uiPriority w:val="99"/>
    <w:rsid w:val="004D6408"/>
  </w:style>
  <w:style w:type="character" w:customStyle="1" w:styleId="blk">
    <w:name w:val="blk"/>
    <w:basedOn w:val="a6"/>
    <w:rsid w:val="000D60A8"/>
  </w:style>
  <w:style w:type="character" w:styleId="af5">
    <w:name w:val="Hyperlink"/>
    <w:basedOn w:val="a6"/>
    <w:uiPriority w:val="99"/>
    <w:unhideWhenUsed/>
    <w:rsid w:val="000D60A8"/>
    <w:rPr>
      <w:color w:val="0000FF"/>
      <w:u w:val="single"/>
    </w:rPr>
  </w:style>
  <w:style w:type="character" w:customStyle="1" w:styleId="40">
    <w:name w:val="Заголовок 4 Знак"/>
    <w:basedOn w:val="a6"/>
    <w:link w:val="4"/>
    <w:uiPriority w:val="9"/>
    <w:rsid w:val="005A76E5"/>
    <w:rPr>
      <w:rFonts w:asciiTheme="majorHAnsi" w:eastAsiaTheme="majorEastAsia" w:hAnsiTheme="majorHAnsi" w:cstheme="majorBidi"/>
      <w:b/>
      <w:bCs/>
      <w:i/>
      <w:iCs/>
      <w:color w:val="4F81BD" w:themeColor="accent1"/>
    </w:rPr>
  </w:style>
  <w:style w:type="character" w:customStyle="1" w:styleId="22">
    <w:name w:val="Заголовок №2_"/>
    <w:basedOn w:val="a6"/>
    <w:link w:val="23"/>
    <w:locked/>
    <w:rsid w:val="005A4515"/>
    <w:rPr>
      <w:rFonts w:ascii="Times New Roman" w:eastAsia="Times New Roman" w:hAnsi="Times New Roman" w:cs="Times New Roman"/>
      <w:b/>
      <w:bCs/>
      <w:spacing w:val="-10"/>
      <w:sz w:val="26"/>
      <w:szCs w:val="26"/>
      <w:shd w:val="clear" w:color="auto" w:fill="FFFFFF"/>
    </w:rPr>
  </w:style>
  <w:style w:type="paragraph" w:customStyle="1" w:styleId="23">
    <w:name w:val="Заголовок №2"/>
    <w:basedOn w:val="a5"/>
    <w:link w:val="22"/>
    <w:rsid w:val="005A4515"/>
    <w:pPr>
      <w:widowControl w:val="0"/>
      <w:shd w:val="clear" w:color="auto" w:fill="FFFFFF"/>
      <w:spacing w:before="120" w:after="420" w:line="0" w:lineRule="atLeast"/>
      <w:jc w:val="center"/>
      <w:outlineLvl w:val="1"/>
    </w:pPr>
    <w:rPr>
      <w:rFonts w:ascii="Times New Roman" w:eastAsia="Times New Roman" w:hAnsi="Times New Roman" w:cs="Times New Roman"/>
      <w:b/>
      <w:bCs/>
      <w:spacing w:val="-10"/>
      <w:sz w:val="26"/>
      <w:szCs w:val="26"/>
    </w:rPr>
  </w:style>
  <w:style w:type="paragraph" w:styleId="af6">
    <w:name w:val="List Paragraph"/>
    <w:basedOn w:val="a5"/>
    <w:link w:val="af7"/>
    <w:qFormat/>
    <w:rsid w:val="00135DA3"/>
    <w:pPr>
      <w:ind w:left="720"/>
      <w:contextualSpacing/>
    </w:pPr>
  </w:style>
  <w:style w:type="character" w:customStyle="1" w:styleId="12">
    <w:name w:val="Заголовок 1 Знак"/>
    <w:basedOn w:val="a6"/>
    <w:link w:val="11"/>
    <w:uiPriority w:val="99"/>
    <w:rsid w:val="004F29C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6"/>
    <w:link w:val="20"/>
    <w:rsid w:val="004F29C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6"/>
    <w:link w:val="5"/>
    <w:uiPriority w:val="99"/>
    <w:rsid w:val="004F29C7"/>
    <w:rPr>
      <w:rFonts w:ascii="Times New Roman" w:eastAsia="Times New Roman" w:hAnsi="Times New Roman" w:cs="Times New Roman"/>
      <w:sz w:val="24"/>
      <w:szCs w:val="20"/>
    </w:rPr>
  </w:style>
  <w:style w:type="character" w:customStyle="1" w:styleId="60">
    <w:name w:val="Заголовок 6 Знак"/>
    <w:basedOn w:val="a6"/>
    <w:link w:val="6"/>
    <w:uiPriority w:val="99"/>
    <w:rsid w:val="004F29C7"/>
    <w:rPr>
      <w:rFonts w:ascii="Times New Roman" w:eastAsia="Times New Roman" w:hAnsi="Times New Roman" w:cs="Times New Roman"/>
      <w:b/>
      <w:bCs/>
      <w:sz w:val="24"/>
      <w:szCs w:val="20"/>
    </w:rPr>
  </w:style>
  <w:style w:type="character" w:customStyle="1" w:styleId="70">
    <w:name w:val="Заголовок 7 Знак"/>
    <w:basedOn w:val="a6"/>
    <w:link w:val="7"/>
    <w:rsid w:val="004F29C7"/>
    <w:rPr>
      <w:rFonts w:ascii="Times New Roman" w:eastAsia="Times New Roman" w:hAnsi="Times New Roman" w:cs="Times New Roman"/>
      <w:b/>
      <w:sz w:val="36"/>
      <w:szCs w:val="24"/>
    </w:rPr>
  </w:style>
  <w:style w:type="character" w:customStyle="1" w:styleId="80">
    <w:name w:val="Заголовок 8 Знак"/>
    <w:basedOn w:val="a6"/>
    <w:link w:val="8"/>
    <w:uiPriority w:val="99"/>
    <w:rsid w:val="004F29C7"/>
    <w:rPr>
      <w:rFonts w:ascii="Times New Roman" w:eastAsia="Times New Roman" w:hAnsi="Times New Roman" w:cs="Times New Roman"/>
      <w:b/>
      <w:i/>
      <w:iCs/>
      <w:sz w:val="20"/>
      <w:szCs w:val="24"/>
    </w:rPr>
  </w:style>
  <w:style w:type="character" w:customStyle="1" w:styleId="90">
    <w:name w:val="Заголовок 9 Знак"/>
    <w:basedOn w:val="a6"/>
    <w:link w:val="9"/>
    <w:uiPriority w:val="99"/>
    <w:rsid w:val="004F29C7"/>
    <w:rPr>
      <w:rFonts w:ascii="Times New Roman" w:eastAsia="Times New Roman" w:hAnsi="Times New Roman" w:cs="Times New Roman"/>
      <w:b/>
      <w:sz w:val="20"/>
      <w:szCs w:val="24"/>
    </w:rPr>
  </w:style>
  <w:style w:type="character" w:styleId="af8">
    <w:name w:val="page number"/>
    <w:basedOn w:val="a6"/>
    <w:rsid w:val="004F29C7"/>
  </w:style>
  <w:style w:type="paragraph" w:customStyle="1" w:styleId="Twordpage">
    <w:name w:val="Tword_page"/>
    <w:basedOn w:val="a5"/>
    <w:rsid w:val="004F29C7"/>
    <w:pPr>
      <w:jc w:val="center"/>
    </w:pPr>
    <w:rPr>
      <w:rFonts w:ascii="Arial" w:eastAsia="Times New Roman" w:hAnsi="Arial" w:cs="Times New Roman"/>
      <w:i/>
      <w:sz w:val="18"/>
      <w:lang w:eastAsia="ru-RU"/>
    </w:rPr>
  </w:style>
  <w:style w:type="paragraph" w:customStyle="1" w:styleId="af9">
    <w:name w:val="Заголовок ПЗ"/>
    <w:link w:val="afa"/>
    <w:rsid w:val="004F29C7"/>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4F29C7"/>
    <w:pPr>
      <w:spacing w:after="0" w:line="240" w:lineRule="auto"/>
      <w:ind w:firstLine="567"/>
      <w:jc w:val="both"/>
    </w:pPr>
    <w:rPr>
      <w:rFonts w:ascii="ISOCPEUR" w:eastAsia="Times New Roman" w:hAnsi="ISOCPEUR" w:cs="Times New Roman"/>
      <w:i/>
      <w:sz w:val="28"/>
      <w:szCs w:val="20"/>
      <w:lang w:eastAsia="ru-RU"/>
    </w:rPr>
  </w:style>
  <w:style w:type="paragraph" w:styleId="afb">
    <w:name w:val="Body Text"/>
    <w:aliases w:val="Заголовок главы"/>
    <w:basedOn w:val="a5"/>
    <w:link w:val="afc"/>
    <w:rsid w:val="004F29C7"/>
    <w:pPr>
      <w:tabs>
        <w:tab w:val="left" w:pos="5940"/>
      </w:tabs>
    </w:pPr>
    <w:rPr>
      <w:rFonts w:ascii="Times New Roman" w:eastAsia="Times New Roman" w:hAnsi="Times New Roman" w:cs="Times New Roman"/>
      <w:sz w:val="28"/>
      <w:szCs w:val="24"/>
    </w:rPr>
  </w:style>
  <w:style w:type="character" w:customStyle="1" w:styleId="afc">
    <w:name w:val="Основной текст Знак"/>
    <w:aliases w:val="Заголовок главы Знак"/>
    <w:basedOn w:val="a6"/>
    <w:link w:val="afb"/>
    <w:rsid w:val="004F29C7"/>
    <w:rPr>
      <w:rFonts w:ascii="Times New Roman" w:eastAsia="Times New Roman" w:hAnsi="Times New Roman" w:cs="Times New Roman"/>
      <w:sz w:val="28"/>
      <w:szCs w:val="24"/>
    </w:rPr>
  </w:style>
  <w:style w:type="table" w:styleId="-3">
    <w:name w:val="Table Web 3"/>
    <w:basedOn w:val="a7"/>
    <w:rsid w:val="004F29C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d">
    <w:name w:val="Знак Знак"/>
    <w:locked/>
    <w:rsid w:val="004F29C7"/>
    <w:rPr>
      <w:b/>
      <w:szCs w:val="24"/>
      <w:lang w:val="ru-RU" w:eastAsia="ru-RU" w:bidi="ar-SA"/>
    </w:rPr>
  </w:style>
  <w:style w:type="paragraph" w:customStyle="1" w:styleId="e9">
    <w:name w:val="ÎñíîâíîÈe9 òåêñò"/>
    <w:basedOn w:val="a5"/>
    <w:rsid w:val="004F29C7"/>
    <w:pPr>
      <w:widowControl w:val="0"/>
      <w:jc w:val="center"/>
    </w:pPr>
    <w:rPr>
      <w:rFonts w:ascii="Calibri" w:eastAsia="Times New Roman" w:hAnsi="Calibri" w:cs="Times New Roman"/>
      <w:sz w:val="28"/>
      <w:szCs w:val="20"/>
      <w:lang w:eastAsia="ru-RU"/>
    </w:rPr>
  </w:style>
  <w:style w:type="character" w:customStyle="1" w:styleId="24">
    <w:name w:val="Знак Знак2"/>
    <w:locked/>
    <w:rsid w:val="004F29C7"/>
    <w:rPr>
      <w:b/>
      <w:bCs/>
      <w:sz w:val="24"/>
      <w:lang w:val="ru-RU" w:eastAsia="ru-RU" w:bidi="ar-SA"/>
    </w:rPr>
  </w:style>
  <w:style w:type="paragraph" w:styleId="afe">
    <w:name w:val="Plain Text"/>
    <w:aliases w:val="Текст Знак1,Текст Знак Знак,Текст Знак Знак Знак Знак Знак,Текст Знак Знак Знак Знак Знак З,Текст Знак2"/>
    <w:basedOn w:val="a5"/>
    <w:link w:val="aff"/>
    <w:rsid w:val="004F29C7"/>
    <w:rPr>
      <w:rFonts w:ascii="Courier New" w:eastAsia="Times New Roman" w:hAnsi="Courier New" w:cs="Times New Roman"/>
      <w:sz w:val="20"/>
      <w:szCs w:val="20"/>
    </w:rPr>
  </w:style>
  <w:style w:type="character" w:customStyle="1" w:styleId="aff">
    <w:name w:val="Текст Знак"/>
    <w:aliases w:val="Текст Знак1 Знак1,Текст Знак Знак Знак,Текст Знак Знак Знак Знак Знак Знак1,Текст Знак Знак Знак Знак Знак З Знак1,Текст Знак2 Знак"/>
    <w:basedOn w:val="a6"/>
    <w:link w:val="afe"/>
    <w:rsid w:val="004F29C7"/>
    <w:rPr>
      <w:rFonts w:ascii="Courier New" w:eastAsia="Times New Roman" w:hAnsi="Courier New" w:cs="Times New Roman"/>
      <w:sz w:val="20"/>
      <w:szCs w:val="20"/>
    </w:rPr>
  </w:style>
  <w:style w:type="character" w:customStyle="1" w:styleId="PlainTextChar">
    <w:name w:val="Plain Text Char"/>
    <w:locked/>
    <w:rsid w:val="004F29C7"/>
    <w:rPr>
      <w:rFonts w:ascii="Courier New" w:hAnsi="Courier New"/>
      <w:lang w:val="ru-RU" w:eastAsia="ru-RU" w:bidi="ar-SA"/>
    </w:rPr>
  </w:style>
  <w:style w:type="paragraph" w:styleId="25">
    <w:name w:val="Body Text Indent 2"/>
    <w:aliases w:val="Основной для текста"/>
    <w:basedOn w:val="a5"/>
    <w:link w:val="26"/>
    <w:uiPriority w:val="99"/>
    <w:rsid w:val="004F29C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aliases w:val="Основной для текста Знак1"/>
    <w:basedOn w:val="a6"/>
    <w:link w:val="25"/>
    <w:uiPriority w:val="99"/>
    <w:rsid w:val="004F29C7"/>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5"/>
    <w:link w:val="1250"/>
    <w:rsid w:val="004F29C7"/>
    <w:pPr>
      <w:spacing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4F29C7"/>
    <w:rPr>
      <w:rFonts w:ascii="Times New Roman" w:eastAsia="Times New Roman" w:hAnsi="Times New Roman" w:cs="Times New Roman"/>
      <w:sz w:val="28"/>
      <w:szCs w:val="20"/>
      <w:lang w:eastAsia="ru-RU"/>
    </w:rPr>
  </w:style>
  <w:style w:type="paragraph" w:customStyle="1" w:styleId="aff0">
    <w:name w:val="Текст штампа"/>
    <w:link w:val="aff1"/>
    <w:rsid w:val="004F29C7"/>
    <w:pPr>
      <w:spacing w:after="0" w:line="240" w:lineRule="auto"/>
      <w:jc w:val="center"/>
    </w:pPr>
    <w:rPr>
      <w:rFonts w:ascii="ISOCPEUR" w:eastAsia="Times New Roman" w:hAnsi="ISOCPEUR" w:cs="Times New Roman"/>
      <w:i/>
      <w:sz w:val="18"/>
      <w:szCs w:val="24"/>
      <w:lang w:eastAsia="ru-RU"/>
    </w:rPr>
  </w:style>
  <w:style w:type="paragraph" w:customStyle="1" w:styleId="aff2">
    <w:name w:val="Текст шифра"/>
    <w:basedOn w:val="aff0"/>
    <w:rsid w:val="004F29C7"/>
    <w:rPr>
      <w:iCs/>
      <w:w w:val="90"/>
      <w:sz w:val="32"/>
      <w:szCs w:val="14"/>
    </w:rPr>
  </w:style>
  <w:style w:type="paragraph" w:customStyle="1" w:styleId="aff3">
    <w:name w:val="Номер листа"/>
    <w:basedOn w:val="aff0"/>
    <w:rsid w:val="004F29C7"/>
    <w:rPr>
      <w:iCs/>
      <w:w w:val="90"/>
      <w:sz w:val="32"/>
      <w:szCs w:val="14"/>
    </w:rPr>
  </w:style>
  <w:style w:type="character" w:customStyle="1" w:styleId="aff1">
    <w:name w:val="Текст штампа Знак"/>
    <w:link w:val="aff0"/>
    <w:rsid w:val="004F29C7"/>
    <w:rPr>
      <w:rFonts w:ascii="ISOCPEUR" w:eastAsia="Times New Roman" w:hAnsi="ISOCPEUR" w:cs="Times New Roman"/>
      <w:i/>
      <w:sz w:val="18"/>
      <w:szCs w:val="24"/>
      <w:lang w:eastAsia="ru-RU"/>
    </w:rPr>
  </w:style>
  <w:style w:type="paragraph" w:customStyle="1" w:styleId="aff4">
    <w:name w:val="заг. указ. литературы"/>
    <w:basedOn w:val="a5"/>
    <w:rsid w:val="004F29C7"/>
    <w:pPr>
      <w:tabs>
        <w:tab w:val="left" w:pos="9000"/>
        <w:tab w:val="right" w:pos="9360"/>
      </w:tabs>
      <w:suppressAutoHyphens/>
      <w:ind w:firstLine="720"/>
    </w:pPr>
    <w:rPr>
      <w:rFonts w:ascii="Arial" w:eastAsia="Courier" w:hAnsi="Arial" w:cs="Times New Roman"/>
      <w:szCs w:val="20"/>
      <w:lang w:val="en-US" w:eastAsia="ru-RU"/>
    </w:rPr>
  </w:style>
  <w:style w:type="paragraph" w:styleId="27">
    <w:name w:val="Body Text 2"/>
    <w:basedOn w:val="a5"/>
    <w:link w:val="28"/>
    <w:uiPriority w:val="99"/>
    <w:rsid w:val="004F29C7"/>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6"/>
    <w:link w:val="27"/>
    <w:uiPriority w:val="99"/>
    <w:rsid w:val="004F29C7"/>
    <w:rPr>
      <w:rFonts w:ascii="Times New Roman" w:eastAsia="Times New Roman" w:hAnsi="Times New Roman" w:cs="Times New Roman"/>
      <w:sz w:val="24"/>
      <w:szCs w:val="24"/>
    </w:rPr>
  </w:style>
  <w:style w:type="paragraph" w:styleId="32">
    <w:name w:val="Body Text 3"/>
    <w:basedOn w:val="a5"/>
    <w:link w:val="33"/>
    <w:uiPriority w:val="99"/>
    <w:unhideWhenUsed/>
    <w:rsid w:val="004F29C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6"/>
    <w:link w:val="32"/>
    <w:uiPriority w:val="99"/>
    <w:rsid w:val="004F29C7"/>
    <w:rPr>
      <w:rFonts w:ascii="Times New Roman" w:eastAsia="Times New Roman" w:hAnsi="Times New Roman" w:cs="Times New Roman"/>
      <w:sz w:val="16"/>
      <w:szCs w:val="16"/>
    </w:rPr>
  </w:style>
  <w:style w:type="paragraph" w:styleId="aff5">
    <w:name w:val="caption"/>
    <w:basedOn w:val="a5"/>
    <w:next w:val="a5"/>
    <w:link w:val="aff6"/>
    <w:qFormat/>
    <w:rsid w:val="004F29C7"/>
    <w:pPr>
      <w:suppressAutoHyphens/>
      <w:spacing w:line="336" w:lineRule="auto"/>
      <w:jc w:val="center"/>
    </w:pPr>
    <w:rPr>
      <w:rFonts w:ascii="Times New Roman" w:eastAsia="Times New Roman" w:hAnsi="Times New Roman" w:cs="Times New Roman"/>
      <w:sz w:val="24"/>
      <w:szCs w:val="24"/>
      <w:lang w:val="uk-UA"/>
    </w:rPr>
  </w:style>
  <w:style w:type="paragraph" w:styleId="14">
    <w:name w:val="toc 1"/>
    <w:basedOn w:val="a5"/>
    <w:next w:val="a5"/>
    <w:autoRedefine/>
    <w:uiPriority w:val="39"/>
    <w:rsid w:val="004F29C7"/>
    <w:pPr>
      <w:tabs>
        <w:tab w:val="right" w:leader="dot" w:pos="9355"/>
      </w:tabs>
      <w:spacing w:after="0" w:line="240" w:lineRule="auto"/>
      <w:ind w:right="851"/>
    </w:pPr>
    <w:rPr>
      <w:rFonts w:ascii="Times New Roman" w:eastAsia="Times New Roman" w:hAnsi="Times New Roman" w:cs="Times New Roman"/>
      <w:b/>
      <w:caps/>
      <w:noProof/>
      <w:sz w:val="24"/>
      <w:szCs w:val="24"/>
      <w:lang w:eastAsia="ru-RU"/>
    </w:rPr>
  </w:style>
  <w:style w:type="paragraph" w:styleId="29">
    <w:name w:val="toc 2"/>
    <w:basedOn w:val="a5"/>
    <w:next w:val="a5"/>
    <w:autoRedefine/>
    <w:uiPriority w:val="39"/>
    <w:rsid w:val="004F29C7"/>
    <w:pPr>
      <w:tabs>
        <w:tab w:val="right" w:leader="dot" w:pos="9355"/>
      </w:tabs>
      <w:spacing w:after="0" w:line="240" w:lineRule="auto"/>
      <w:ind w:left="284" w:right="851"/>
    </w:pPr>
    <w:rPr>
      <w:rFonts w:ascii="Times New Roman" w:eastAsia="Times New Roman" w:hAnsi="Times New Roman" w:cs="Times New Roman"/>
      <w:b/>
      <w:noProof/>
      <w:sz w:val="24"/>
      <w:szCs w:val="24"/>
      <w:lang w:eastAsia="ru-RU"/>
    </w:rPr>
  </w:style>
  <w:style w:type="paragraph" w:styleId="34">
    <w:name w:val="toc 3"/>
    <w:basedOn w:val="a5"/>
    <w:next w:val="a5"/>
    <w:autoRedefine/>
    <w:uiPriority w:val="39"/>
    <w:rsid w:val="004F29C7"/>
    <w:pPr>
      <w:tabs>
        <w:tab w:val="right" w:leader="dot" w:pos="9355"/>
      </w:tabs>
      <w:spacing w:after="0" w:line="240" w:lineRule="auto"/>
      <w:ind w:left="567" w:right="851"/>
    </w:pPr>
    <w:rPr>
      <w:rFonts w:ascii="Calibri" w:eastAsia="Times New Roman" w:hAnsi="Calibri" w:cs="Times New Roman"/>
      <w:lang w:eastAsia="ru-RU"/>
    </w:rPr>
  </w:style>
  <w:style w:type="paragraph" w:styleId="41">
    <w:name w:val="toc 4"/>
    <w:basedOn w:val="a5"/>
    <w:next w:val="a5"/>
    <w:autoRedefine/>
    <w:rsid w:val="004F29C7"/>
    <w:pPr>
      <w:tabs>
        <w:tab w:val="right" w:leader="dot" w:pos="9356"/>
      </w:tabs>
      <w:spacing w:line="336" w:lineRule="auto"/>
      <w:ind w:left="284" w:right="851"/>
    </w:pPr>
    <w:rPr>
      <w:rFonts w:ascii="Calibri" w:eastAsia="Times New Roman" w:hAnsi="Calibri" w:cs="Times New Roman"/>
      <w:lang w:eastAsia="ru-RU"/>
    </w:rPr>
  </w:style>
  <w:style w:type="paragraph" w:customStyle="1" w:styleId="aff7">
    <w:name w:val="Переменные"/>
    <w:basedOn w:val="afb"/>
    <w:rsid w:val="004F29C7"/>
    <w:pPr>
      <w:tabs>
        <w:tab w:val="clear" w:pos="5940"/>
        <w:tab w:val="left" w:pos="482"/>
      </w:tabs>
      <w:spacing w:line="336" w:lineRule="auto"/>
      <w:ind w:left="482" w:hanging="482"/>
    </w:pPr>
    <w:rPr>
      <w:sz w:val="24"/>
      <w:lang w:eastAsia="ru-RU"/>
    </w:rPr>
  </w:style>
  <w:style w:type="paragraph" w:styleId="aff8">
    <w:name w:val="Document Map"/>
    <w:basedOn w:val="a5"/>
    <w:link w:val="aff9"/>
    <w:rsid w:val="004F29C7"/>
    <w:pPr>
      <w:shd w:val="clear" w:color="auto" w:fill="000080"/>
      <w:spacing w:line="240" w:lineRule="auto"/>
    </w:pPr>
    <w:rPr>
      <w:rFonts w:ascii="Times New Roman" w:eastAsia="Times New Roman" w:hAnsi="Times New Roman" w:cs="Times New Roman"/>
      <w:sz w:val="24"/>
      <w:szCs w:val="24"/>
    </w:rPr>
  </w:style>
  <w:style w:type="character" w:customStyle="1" w:styleId="aff9">
    <w:name w:val="Схема документа Знак"/>
    <w:basedOn w:val="a6"/>
    <w:link w:val="aff8"/>
    <w:rsid w:val="004F29C7"/>
    <w:rPr>
      <w:rFonts w:ascii="Times New Roman" w:eastAsia="Times New Roman" w:hAnsi="Times New Roman" w:cs="Times New Roman"/>
      <w:sz w:val="24"/>
      <w:szCs w:val="24"/>
      <w:shd w:val="clear" w:color="auto" w:fill="000080"/>
    </w:rPr>
  </w:style>
  <w:style w:type="paragraph" w:customStyle="1" w:styleId="affa">
    <w:name w:val="Формула"/>
    <w:basedOn w:val="afb"/>
    <w:rsid w:val="004F29C7"/>
    <w:pPr>
      <w:tabs>
        <w:tab w:val="clear" w:pos="5940"/>
        <w:tab w:val="center" w:pos="4536"/>
        <w:tab w:val="right" w:pos="9356"/>
      </w:tabs>
      <w:spacing w:line="336" w:lineRule="auto"/>
    </w:pPr>
    <w:rPr>
      <w:sz w:val="24"/>
      <w:lang w:eastAsia="ru-RU"/>
    </w:rPr>
  </w:style>
  <w:style w:type="paragraph" w:customStyle="1" w:styleId="affb">
    <w:name w:val="Чертежный"/>
    <w:rsid w:val="004F29C7"/>
    <w:pPr>
      <w:spacing w:after="0" w:line="240" w:lineRule="auto"/>
      <w:jc w:val="both"/>
    </w:pPr>
    <w:rPr>
      <w:rFonts w:ascii="ISOCPEUR" w:eastAsia="Times New Roman" w:hAnsi="ISOCPEUR" w:cs="Times New Roman"/>
      <w:i/>
      <w:sz w:val="28"/>
      <w:szCs w:val="20"/>
      <w:lang w:val="uk-UA" w:eastAsia="ru-RU"/>
    </w:rPr>
  </w:style>
  <w:style w:type="paragraph" w:customStyle="1" w:styleId="affc">
    <w:name w:val="Листинг программы"/>
    <w:rsid w:val="004F29C7"/>
    <w:pPr>
      <w:suppressAutoHyphens/>
      <w:spacing w:after="0" w:line="240" w:lineRule="auto"/>
    </w:pPr>
    <w:rPr>
      <w:rFonts w:ascii="Times New Roman" w:eastAsia="Times New Roman" w:hAnsi="Times New Roman" w:cs="Times New Roman"/>
      <w:noProof/>
      <w:sz w:val="20"/>
      <w:szCs w:val="20"/>
      <w:lang w:eastAsia="ru-RU"/>
    </w:rPr>
  </w:style>
  <w:style w:type="paragraph" w:styleId="affd">
    <w:name w:val="annotation text"/>
    <w:basedOn w:val="a5"/>
    <w:link w:val="affe"/>
    <w:rsid w:val="004F29C7"/>
    <w:pPr>
      <w:spacing w:line="240" w:lineRule="auto"/>
    </w:pPr>
    <w:rPr>
      <w:rFonts w:ascii="Journal" w:eastAsia="Times New Roman" w:hAnsi="Journal" w:cs="Times New Roman"/>
      <w:sz w:val="24"/>
      <w:szCs w:val="24"/>
    </w:rPr>
  </w:style>
  <w:style w:type="character" w:customStyle="1" w:styleId="affe">
    <w:name w:val="Текст примечания Знак"/>
    <w:basedOn w:val="a6"/>
    <w:link w:val="affd"/>
    <w:rsid w:val="004F29C7"/>
    <w:rPr>
      <w:rFonts w:ascii="Journal" w:eastAsia="Times New Roman" w:hAnsi="Journal" w:cs="Times New Roman"/>
      <w:sz w:val="24"/>
      <w:szCs w:val="24"/>
    </w:rPr>
  </w:style>
  <w:style w:type="paragraph" w:styleId="35">
    <w:name w:val="Body Text Indent 3"/>
    <w:basedOn w:val="a5"/>
    <w:link w:val="36"/>
    <w:rsid w:val="004F29C7"/>
    <w:pPr>
      <w:spacing w:line="240" w:lineRule="auto"/>
      <w:ind w:firstLine="709"/>
    </w:pPr>
    <w:rPr>
      <w:rFonts w:ascii="Times New Roman" w:eastAsia="Times New Roman" w:hAnsi="Times New Roman" w:cs="Times New Roman"/>
      <w:sz w:val="24"/>
      <w:szCs w:val="24"/>
    </w:rPr>
  </w:style>
  <w:style w:type="character" w:customStyle="1" w:styleId="36">
    <w:name w:val="Основной текст с отступом 3 Знак"/>
    <w:basedOn w:val="a6"/>
    <w:link w:val="35"/>
    <w:rsid w:val="004F29C7"/>
    <w:rPr>
      <w:rFonts w:ascii="Times New Roman" w:eastAsia="Times New Roman" w:hAnsi="Times New Roman" w:cs="Times New Roman"/>
      <w:sz w:val="24"/>
      <w:szCs w:val="24"/>
    </w:rPr>
  </w:style>
  <w:style w:type="character" w:styleId="afff">
    <w:name w:val="Strong"/>
    <w:aliases w:val="ОГЛАВЛЕНИЕ"/>
    <w:uiPriority w:val="22"/>
    <w:qFormat/>
    <w:rsid w:val="004F29C7"/>
    <w:rPr>
      <w:rFonts w:cs="Times New Roman"/>
      <w:b/>
      <w:bCs/>
    </w:rPr>
  </w:style>
  <w:style w:type="paragraph" w:customStyle="1" w:styleId="37">
    <w:name w:val="заголовок 3"/>
    <w:basedOn w:val="a5"/>
    <w:next w:val="a5"/>
    <w:rsid w:val="004F29C7"/>
    <w:pPr>
      <w:keepNext/>
      <w:spacing w:line="240" w:lineRule="auto"/>
    </w:pPr>
    <w:rPr>
      <w:rFonts w:ascii="Calibri" w:eastAsia="Times New Roman" w:hAnsi="Calibri" w:cs="Times New Roman"/>
      <w:sz w:val="28"/>
      <w:szCs w:val="28"/>
      <w:lang w:val="en-US" w:eastAsia="ru-RU"/>
    </w:rPr>
  </w:style>
  <w:style w:type="paragraph" w:customStyle="1" w:styleId="91">
    <w:name w:val="заголовок 9"/>
    <w:basedOn w:val="a5"/>
    <w:next w:val="a5"/>
    <w:rsid w:val="004F29C7"/>
    <w:pPr>
      <w:keepNext/>
      <w:spacing w:before="60" w:line="240" w:lineRule="auto"/>
    </w:pPr>
    <w:rPr>
      <w:rFonts w:ascii="Calibri" w:eastAsia="Times New Roman" w:hAnsi="Calibri" w:cs="Times New Roman"/>
      <w:lang w:eastAsia="ru-RU"/>
    </w:rPr>
  </w:style>
  <w:style w:type="paragraph" w:customStyle="1" w:styleId="71">
    <w:name w:val="заголовок 7"/>
    <w:basedOn w:val="a5"/>
    <w:next w:val="a5"/>
    <w:rsid w:val="004F29C7"/>
    <w:pPr>
      <w:keepNext/>
      <w:spacing w:line="240" w:lineRule="auto"/>
      <w:jc w:val="center"/>
    </w:pPr>
    <w:rPr>
      <w:rFonts w:ascii="Calibri" w:eastAsia="Times New Roman" w:hAnsi="Calibri" w:cs="Times New Roman"/>
      <w:lang w:val="en-US" w:eastAsia="ru-RU"/>
    </w:rPr>
  </w:style>
  <w:style w:type="paragraph" w:customStyle="1" w:styleId="a4">
    <w:name w:val="черт без отступа Знак Знак Знак"/>
    <w:basedOn w:val="a5"/>
    <w:autoRedefine/>
    <w:rsid w:val="004F29C7"/>
    <w:pPr>
      <w:widowControl w:val="0"/>
      <w:numPr>
        <w:numId w:val="7"/>
      </w:numPr>
      <w:tabs>
        <w:tab w:val="clear" w:pos="0"/>
        <w:tab w:val="num" w:pos="993"/>
      </w:tabs>
      <w:spacing w:line="348" w:lineRule="auto"/>
      <w:ind w:left="0" w:right="284" w:firstLine="567"/>
    </w:pPr>
    <w:rPr>
      <w:rFonts w:ascii="Calibri" w:eastAsia="Times New Roman" w:hAnsi="Calibri" w:cs="Times New Roman"/>
      <w:snapToGrid w:val="0"/>
      <w:lang w:eastAsia="ru-RU"/>
    </w:rPr>
  </w:style>
  <w:style w:type="paragraph" w:customStyle="1" w:styleId="15">
    <w:name w:val="ПЗ 1"/>
    <w:basedOn w:val="a5"/>
    <w:autoRedefine/>
    <w:rsid w:val="004F29C7"/>
    <w:pPr>
      <w:spacing w:before="240"/>
      <w:ind w:left="1080" w:hanging="371"/>
      <w:outlineLvl w:val="0"/>
    </w:pPr>
    <w:rPr>
      <w:rFonts w:ascii="Calibri" w:eastAsia="Times New Roman" w:hAnsi="Calibri" w:cs="Times New Roman"/>
      <w:b/>
      <w:sz w:val="28"/>
      <w:szCs w:val="28"/>
      <w:lang w:eastAsia="ru-RU"/>
    </w:rPr>
  </w:style>
  <w:style w:type="paragraph" w:customStyle="1" w:styleId="2a">
    <w:name w:val="ПЗ 2"/>
    <w:basedOn w:val="a5"/>
    <w:autoRedefine/>
    <w:rsid w:val="004F29C7"/>
    <w:pPr>
      <w:spacing w:after="240"/>
      <w:ind w:left="1440" w:hanging="720"/>
      <w:outlineLvl w:val="1"/>
    </w:pPr>
    <w:rPr>
      <w:rFonts w:ascii="Calibri" w:eastAsia="Times New Roman" w:hAnsi="Calibri" w:cs="Times New Roman"/>
      <w:b/>
      <w:spacing w:val="-4"/>
      <w:lang w:eastAsia="ru-RU"/>
    </w:rPr>
  </w:style>
  <w:style w:type="paragraph" w:customStyle="1" w:styleId="38">
    <w:name w:val="ПЗ 3"/>
    <w:basedOn w:val="a5"/>
    <w:autoRedefine/>
    <w:rsid w:val="004F29C7"/>
    <w:pPr>
      <w:spacing w:before="120" w:after="120"/>
      <w:ind w:firstLine="709"/>
      <w:outlineLvl w:val="2"/>
    </w:pPr>
    <w:rPr>
      <w:rFonts w:ascii="Calibri" w:eastAsia="Times New Roman" w:hAnsi="Calibri" w:cs="Times New Roman"/>
      <w:b/>
      <w:bCs/>
      <w:lang w:eastAsia="ru-RU"/>
    </w:rPr>
  </w:style>
  <w:style w:type="paragraph" w:customStyle="1" w:styleId="42">
    <w:name w:val="ПЗ 4"/>
    <w:basedOn w:val="a5"/>
    <w:autoRedefine/>
    <w:rsid w:val="004F29C7"/>
    <w:pPr>
      <w:ind w:right="284"/>
    </w:pPr>
    <w:rPr>
      <w:rFonts w:ascii="Calibri" w:eastAsia="Times New Roman" w:hAnsi="Calibri" w:cs="Times New Roman"/>
      <w:b/>
      <w:sz w:val="28"/>
      <w:szCs w:val="28"/>
      <w:lang w:eastAsia="ru-RU"/>
    </w:rPr>
  </w:style>
  <w:style w:type="paragraph" w:customStyle="1" w:styleId="afff0">
    <w:name w:val="текст"/>
    <w:basedOn w:val="25"/>
    <w:rsid w:val="004F29C7"/>
  </w:style>
  <w:style w:type="paragraph" w:customStyle="1" w:styleId="a2">
    <w:name w:val="черт с отступом"/>
    <w:basedOn w:val="a5"/>
    <w:rsid w:val="004F29C7"/>
    <w:pPr>
      <w:numPr>
        <w:numId w:val="8"/>
      </w:numPr>
      <w:ind w:right="284"/>
    </w:pPr>
    <w:rPr>
      <w:rFonts w:ascii="Calibri" w:eastAsia="Times New Roman" w:hAnsi="Calibri" w:cs="Times New Roman"/>
      <w:sz w:val="28"/>
      <w:szCs w:val="28"/>
      <w:lang w:eastAsia="ru-RU"/>
    </w:rPr>
  </w:style>
  <w:style w:type="paragraph" w:customStyle="1" w:styleId="afff1">
    <w:name w:val="Стиль"/>
    <w:rsid w:val="004F29C7"/>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4F29C7"/>
    <w:pPr>
      <w:numPr>
        <w:numId w:val="9"/>
      </w:numPr>
      <w:tabs>
        <w:tab w:val="num" w:pos="1440"/>
      </w:tabs>
      <w:ind w:left="1224" w:hanging="504"/>
      <w:outlineLvl w:val="3"/>
    </w:pPr>
    <w:rPr>
      <w:rFonts w:ascii="Calibri" w:eastAsia="Times New Roman" w:hAnsi="Calibri" w:cs="Times New Roman"/>
      <w:b/>
      <w:snapToGrid w:val="0"/>
      <w:sz w:val="28"/>
      <w:szCs w:val="32"/>
      <w:lang w:eastAsia="ru-RU"/>
    </w:rPr>
  </w:style>
  <w:style w:type="paragraph" w:customStyle="1" w:styleId="10">
    <w:name w:val="заголовок пз 1 Знак"/>
    <w:basedOn w:val="af"/>
    <w:autoRedefine/>
    <w:rsid w:val="004F29C7"/>
    <w:pPr>
      <w:numPr>
        <w:numId w:val="5"/>
      </w:numPr>
      <w:spacing w:after="0" w:line="276" w:lineRule="auto"/>
      <w:outlineLvl w:val="0"/>
    </w:pPr>
    <w:rPr>
      <w:rFonts w:ascii="Times New Roman" w:hAnsi="Times New Roman" w:cs="Times New Roman"/>
      <w:b/>
      <w:snapToGrid w:val="0"/>
      <w:sz w:val="28"/>
      <w:szCs w:val="32"/>
    </w:rPr>
  </w:style>
  <w:style w:type="paragraph" w:customStyle="1" w:styleId="16">
    <w:name w:val="Обычный1"/>
    <w:rsid w:val="004F29C7"/>
    <w:pPr>
      <w:spacing w:after="0" w:line="240" w:lineRule="auto"/>
    </w:pPr>
    <w:rPr>
      <w:rFonts w:ascii="Times New Roman" w:eastAsia="Times New Roman" w:hAnsi="Times New Roman" w:cs="Times New Roman"/>
      <w:snapToGrid w:val="0"/>
      <w:sz w:val="20"/>
      <w:szCs w:val="20"/>
      <w:lang w:eastAsia="ru-RU"/>
    </w:rPr>
  </w:style>
  <w:style w:type="paragraph" w:styleId="2b">
    <w:name w:val="List Bullet 2"/>
    <w:basedOn w:val="a5"/>
    <w:autoRedefine/>
    <w:rsid w:val="004F29C7"/>
    <w:pPr>
      <w:ind w:left="566" w:hanging="283"/>
    </w:pPr>
    <w:rPr>
      <w:rFonts w:ascii="Calibri" w:eastAsia="Times New Roman" w:hAnsi="Calibri" w:cs="Times New Roman"/>
      <w:lang w:eastAsia="ru-RU"/>
    </w:rPr>
  </w:style>
  <w:style w:type="paragraph" w:customStyle="1" w:styleId="afff2">
    <w:name w:val="текст письма"/>
    <w:basedOn w:val="a5"/>
    <w:rsid w:val="004F29C7"/>
    <w:rPr>
      <w:rFonts w:ascii="Times New Roman CYR" w:eastAsia="Times New Roman" w:hAnsi="Times New Roman CYR" w:cs="Times New Roman"/>
      <w:snapToGrid w:val="0"/>
      <w:szCs w:val="20"/>
      <w:lang w:eastAsia="ru-RU"/>
    </w:rPr>
  </w:style>
  <w:style w:type="paragraph" w:customStyle="1" w:styleId="xl57">
    <w:name w:val="xl57"/>
    <w:basedOn w:val="a5"/>
    <w:rsid w:val="004F29C7"/>
    <w:pP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17">
    <w:name w:val="заголовок 1"/>
    <w:basedOn w:val="a5"/>
    <w:next w:val="a5"/>
    <w:rsid w:val="004F29C7"/>
    <w:pPr>
      <w:keepNext/>
      <w:suppressAutoHyphens/>
      <w:spacing w:before="360" w:after="60"/>
      <w:ind w:firstLine="709"/>
    </w:pPr>
    <w:rPr>
      <w:rFonts w:ascii="Calibri" w:eastAsia="Times New Roman" w:hAnsi="Calibri" w:cs="Times New Roman"/>
      <w:b/>
      <w:bCs/>
      <w:snapToGrid w:val="0"/>
      <w:spacing w:val="2"/>
      <w:kern w:val="28"/>
      <w:lang w:eastAsia="ru-RU"/>
    </w:rPr>
  </w:style>
  <w:style w:type="paragraph" w:customStyle="1" w:styleId="43">
    <w:name w:val="заголовок 4"/>
    <w:basedOn w:val="a5"/>
    <w:next w:val="a5"/>
    <w:rsid w:val="004F29C7"/>
    <w:pPr>
      <w:keepNext/>
      <w:spacing w:line="240" w:lineRule="auto"/>
    </w:pPr>
    <w:rPr>
      <w:rFonts w:ascii="Calibri" w:eastAsia="Times New Roman" w:hAnsi="Calibri" w:cs="Times New Roman"/>
      <w:snapToGrid w:val="0"/>
      <w:lang w:eastAsia="ru-RU"/>
    </w:rPr>
  </w:style>
  <w:style w:type="paragraph" w:customStyle="1" w:styleId="2c">
    <w:name w:val="заголовок 2"/>
    <w:basedOn w:val="a5"/>
    <w:next w:val="a5"/>
    <w:rsid w:val="004F29C7"/>
    <w:pPr>
      <w:keepNext/>
      <w:spacing w:line="240" w:lineRule="auto"/>
    </w:pPr>
    <w:rPr>
      <w:rFonts w:ascii="Calibri" w:eastAsia="Times New Roman" w:hAnsi="Calibri" w:cs="Times New Roman"/>
      <w:b/>
      <w:bCs/>
      <w:snapToGrid w:val="0"/>
      <w:lang w:eastAsia="ru-RU"/>
    </w:rPr>
  </w:style>
  <w:style w:type="paragraph" w:customStyle="1" w:styleId="51">
    <w:name w:val="заголовок 5"/>
    <w:basedOn w:val="a5"/>
    <w:next w:val="a5"/>
    <w:rsid w:val="004F29C7"/>
    <w:pPr>
      <w:keepNext/>
      <w:spacing w:line="240" w:lineRule="auto"/>
      <w:jc w:val="center"/>
    </w:pPr>
    <w:rPr>
      <w:rFonts w:ascii="Calibri" w:eastAsia="Times New Roman" w:hAnsi="Calibri" w:cs="Times New Roman"/>
      <w:snapToGrid w:val="0"/>
      <w:lang w:val="en-US" w:eastAsia="ru-RU"/>
    </w:rPr>
  </w:style>
  <w:style w:type="paragraph" w:customStyle="1" w:styleId="61">
    <w:name w:val="заголовок 6"/>
    <w:basedOn w:val="a5"/>
    <w:next w:val="a5"/>
    <w:uiPriority w:val="99"/>
    <w:rsid w:val="004F29C7"/>
    <w:pPr>
      <w:keepNext/>
      <w:spacing w:line="240" w:lineRule="auto"/>
      <w:jc w:val="center"/>
    </w:pPr>
    <w:rPr>
      <w:rFonts w:ascii="Calibri" w:eastAsia="Times New Roman" w:hAnsi="Calibri" w:cs="Times New Roman"/>
      <w:b/>
      <w:bCs/>
      <w:snapToGrid w:val="0"/>
      <w:sz w:val="32"/>
      <w:szCs w:val="32"/>
      <w:lang w:eastAsia="ru-RU"/>
    </w:rPr>
  </w:style>
  <w:style w:type="paragraph" w:customStyle="1" w:styleId="81">
    <w:name w:val="заголовок 8"/>
    <w:basedOn w:val="a5"/>
    <w:next w:val="a5"/>
    <w:rsid w:val="004F29C7"/>
    <w:pPr>
      <w:keepNext/>
      <w:spacing w:line="240" w:lineRule="auto"/>
    </w:pPr>
    <w:rPr>
      <w:rFonts w:ascii="Calibri" w:eastAsia="Times New Roman" w:hAnsi="Calibri" w:cs="Times New Roman"/>
      <w:snapToGrid w:val="0"/>
      <w:lang w:eastAsia="ru-RU"/>
    </w:rPr>
  </w:style>
  <w:style w:type="paragraph" w:customStyle="1" w:styleId="410">
    <w:name w:val="Заголовок 41"/>
    <w:basedOn w:val="a5"/>
    <w:next w:val="a5"/>
    <w:rsid w:val="004F29C7"/>
    <w:pPr>
      <w:keepNext/>
      <w:spacing w:line="240" w:lineRule="auto"/>
      <w:jc w:val="center"/>
      <w:outlineLvl w:val="3"/>
    </w:pPr>
    <w:rPr>
      <w:rFonts w:ascii="Calibri" w:eastAsia="Times New Roman" w:hAnsi="Calibri" w:cs="Times New Roman"/>
      <w:snapToGrid w:val="0"/>
      <w:szCs w:val="20"/>
      <w:lang w:eastAsia="ru-RU"/>
    </w:rPr>
  </w:style>
  <w:style w:type="character" w:customStyle="1" w:styleId="BODYTEXTNORMAL">
    <w:name w:val="BODY TEXT NORMAL Знак"/>
    <w:link w:val="BODYTEXTNORMAL0"/>
    <w:locked/>
    <w:rsid w:val="004F29C7"/>
    <w:rPr>
      <w:rFonts w:ascii="Arial" w:hAnsi="Arial"/>
    </w:rPr>
  </w:style>
  <w:style w:type="paragraph" w:customStyle="1" w:styleId="BODYTEXTNORMAL0">
    <w:name w:val="BODY TEXT NORMAL"/>
    <w:basedOn w:val="a5"/>
    <w:link w:val="BODYTEXTNORMAL"/>
    <w:rsid w:val="004F29C7"/>
    <w:pPr>
      <w:spacing w:before="120" w:line="240" w:lineRule="auto"/>
      <w:ind w:left="1077"/>
    </w:pPr>
    <w:rPr>
      <w:rFonts w:ascii="Arial" w:hAnsi="Arial"/>
    </w:rPr>
  </w:style>
  <w:style w:type="paragraph" w:styleId="afff3">
    <w:name w:val="Block Text"/>
    <w:basedOn w:val="a5"/>
    <w:rsid w:val="004F29C7"/>
    <w:pPr>
      <w:spacing w:before="120" w:line="320" w:lineRule="exact"/>
      <w:ind w:left="284" w:right="567" w:firstLine="567"/>
    </w:pPr>
    <w:rPr>
      <w:rFonts w:ascii="Calibri" w:eastAsia="Times New Roman" w:hAnsi="Calibri" w:cs="Times New Roman"/>
      <w:snapToGrid w:val="0"/>
      <w:lang w:eastAsia="ru-RU"/>
    </w:rPr>
  </w:style>
  <w:style w:type="paragraph" w:customStyle="1" w:styleId="2d">
    <w:name w:val="заголовок пз 2 Знак Знак Знак"/>
    <w:basedOn w:val="af"/>
    <w:rsid w:val="004F29C7"/>
    <w:pPr>
      <w:tabs>
        <w:tab w:val="num" w:pos="907"/>
      </w:tabs>
      <w:spacing w:after="0" w:line="276" w:lineRule="auto"/>
      <w:ind w:left="907" w:hanging="198"/>
      <w:outlineLvl w:val="3"/>
    </w:pPr>
    <w:rPr>
      <w:rFonts w:ascii="Times New Roman" w:hAnsi="Times New Roman" w:cs="Times New Roman"/>
      <w:b/>
      <w:snapToGrid w:val="0"/>
      <w:sz w:val="28"/>
      <w:szCs w:val="32"/>
    </w:rPr>
  </w:style>
  <w:style w:type="character" w:customStyle="1" w:styleId="2e">
    <w:name w:val="заголовок пз 2 Знак Знак Знак Знак"/>
    <w:rsid w:val="004F29C7"/>
    <w:rPr>
      <w:b/>
      <w:sz w:val="28"/>
      <w:szCs w:val="32"/>
      <w:lang w:val="ru-RU" w:eastAsia="ru-RU" w:bidi="ar-SA"/>
    </w:rPr>
  </w:style>
  <w:style w:type="character" w:customStyle="1" w:styleId="18">
    <w:name w:val="заголовок пз 1 Знак Знак"/>
    <w:rsid w:val="004F29C7"/>
    <w:rPr>
      <w:b/>
      <w:sz w:val="28"/>
      <w:szCs w:val="32"/>
      <w:lang w:val="ru-RU" w:eastAsia="ru-RU" w:bidi="ar-SA"/>
    </w:rPr>
  </w:style>
  <w:style w:type="paragraph" w:customStyle="1" w:styleId="afff4">
    <w:name w:val="текст Знак"/>
    <w:basedOn w:val="25"/>
    <w:autoRedefine/>
    <w:rsid w:val="004F29C7"/>
  </w:style>
  <w:style w:type="character" w:customStyle="1" w:styleId="afff5">
    <w:name w:val="текст Знак Знак"/>
    <w:rsid w:val="004F29C7"/>
    <w:rPr>
      <w:snapToGrid w:val="0"/>
      <w:sz w:val="28"/>
      <w:szCs w:val="28"/>
      <w:lang w:val="ru-RU" w:eastAsia="ru-RU" w:bidi="ar-SA"/>
    </w:rPr>
  </w:style>
  <w:style w:type="character" w:customStyle="1" w:styleId="afff6">
    <w:name w:val="черт без отступа Знак Знак Знак Знак"/>
    <w:rsid w:val="004F29C7"/>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4F29C7"/>
    <w:rPr>
      <w:sz w:val="32"/>
      <w:szCs w:val="32"/>
      <w:lang w:val="ru-RU" w:eastAsia="ru-RU" w:bidi="ar-SA"/>
    </w:rPr>
  </w:style>
  <w:style w:type="character" w:customStyle="1" w:styleId="2f">
    <w:name w:val="Основной текст с отступом 2 Знак Знак"/>
    <w:rsid w:val="004F29C7"/>
    <w:rPr>
      <w:snapToGrid w:val="0"/>
      <w:sz w:val="28"/>
      <w:lang w:val="ru-RU" w:eastAsia="ru-RU" w:bidi="ar-SA"/>
    </w:rPr>
  </w:style>
  <w:style w:type="paragraph" w:customStyle="1" w:styleId="Preformat">
    <w:name w:val="Preformat"/>
    <w:rsid w:val="004F29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8">
    <w:name w:val="Пояснительная записка"/>
    <w:basedOn w:val="a5"/>
    <w:rsid w:val="004F29C7"/>
    <w:pPr>
      <w:ind w:firstLine="567"/>
    </w:pPr>
    <w:rPr>
      <w:rFonts w:ascii="Calibri" w:eastAsia="Times New Roman" w:hAnsi="Calibri" w:cs="Times New Roman"/>
      <w:snapToGrid w:val="0"/>
      <w:szCs w:val="20"/>
      <w:lang w:eastAsia="ru-RU"/>
    </w:rPr>
  </w:style>
  <w:style w:type="paragraph" w:customStyle="1" w:styleId="afff9">
    <w:name w:val="т с новой стр"/>
    <w:basedOn w:val="a5"/>
    <w:autoRedefine/>
    <w:rsid w:val="004F29C7"/>
    <w:pPr>
      <w:pageBreakBefore/>
      <w:ind w:firstLine="851"/>
    </w:pPr>
    <w:rPr>
      <w:rFonts w:ascii="Calibri" w:eastAsia="Times New Roman" w:hAnsi="Calibri" w:cs="Times New Roman"/>
      <w:snapToGrid w:val="0"/>
      <w:szCs w:val="20"/>
      <w:lang w:eastAsia="ru-RU"/>
    </w:rPr>
  </w:style>
  <w:style w:type="paragraph" w:customStyle="1" w:styleId="2f0">
    <w:name w:val="заголовок пз 2"/>
    <w:basedOn w:val="af"/>
    <w:rsid w:val="004F29C7"/>
    <w:pPr>
      <w:tabs>
        <w:tab w:val="num" w:pos="1049"/>
      </w:tabs>
      <w:spacing w:after="0" w:line="276" w:lineRule="auto"/>
      <w:ind w:left="1049" w:hanging="198"/>
      <w:outlineLvl w:val="3"/>
    </w:pPr>
    <w:rPr>
      <w:rFonts w:ascii="Times New Roman" w:hAnsi="Times New Roman" w:cs="Times New Roman"/>
      <w:b/>
      <w:snapToGrid w:val="0"/>
      <w:sz w:val="28"/>
      <w:szCs w:val="32"/>
    </w:rPr>
  </w:style>
  <w:style w:type="character" w:customStyle="1" w:styleId="2f1">
    <w:name w:val="заголовок пз 2 Знак"/>
    <w:rsid w:val="004F29C7"/>
    <w:rPr>
      <w:b/>
      <w:sz w:val="28"/>
      <w:szCs w:val="32"/>
      <w:lang w:val="ru-RU" w:eastAsia="ru-RU" w:bidi="ar-SA"/>
    </w:rPr>
  </w:style>
  <w:style w:type="paragraph" w:customStyle="1" w:styleId="39">
    <w:name w:val="Стиль Заголовок 3"/>
    <w:basedOn w:val="30"/>
    <w:autoRedefine/>
    <w:rsid w:val="004F29C7"/>
    <w:pPr>
      <w:spacing w:before="120" w:after="120" w:line="276" w:lineRule="auto"/>
      <w:ind w:firstLine="709"/>
    </w:pPr>
    <w:rPr>
      <w:b/>
      <w:i/>
      <w:iCs/>
      <w:snapToGrid w:val="0"/>
      <w:szCs w:val="20"/>
    </w:rPr>
  </w:style>
  <w:style w:type="paragraph" w:customStyle="1" w:styleId="3a">
    <w:name w:val="Стиль Заголовок 3 + по ширине Междустр.интервал:  полуторный"/>
    <w:basedOn w:val="30"/>
    <w:autoRedefine/>
    <w:rsid w:val="004F29C7"/>
    <w:pPr>
      <w:spacing w:before="120" w:after="120" w:line="276" w:lineRule="auto"/>
      <w:ind w:firstLine="709"/>
    </w:pPr>
    <w:rPr>
      <w:b/>
      <w:iCs/>
      <w:snapToGrid w:val="0"/>
      <w:szCs w:val="20"/>
    </w:rPr>
  </w:style>
  <w:style w:type="paragraph" w:customStyle="1" w:styleId="314pt">
    <w:name w:val="Стиль Заголовок 3 + 14 pt полужирный не курсив по ширине Междус..."/>
    <w:basedOn w:val="30"/>
    <w:autoRedefine/>
    <w:rsid w:val="004F29C7"/>
    <w:pPr>
      <w:spacing w:before="120" w:after="120" w:line="276" w:lineRule="auto"/>
      <w:ind w:firstLine="709"/>
    </w:pPr>
    <w:rPr>
      <w:bCs/>
      <w:i/>
      <w:snapToGrid w:val="0"/>
      <w:szCs w:val="20"/>
    </w:rPr>
  </w:style>
  <w:style w:type="character" w:customStyle="1" w:styleId="19">
    <w:name w:val="текст Знак Знак1"/>
    <w:rsid w:val="004F29C7"/>
    <w:rPr>
      <w:snapToGrid w:val="0"/>
      <w:sz w:val="28"/>
      <w:lang w:val="ru-RU" w:eastAsia="ru-RU" w:bidi="ar-SA"/>
    </w:rPr>
  </w:style>
  <w:style w:type="paragraph" w:customStyle="1" w:styleId="afffa">
    <w:name w:val="черт без отступа"/>
    <w:basedOn w:val="a5"/>
    <w:autoRedefine/>
    <w:rsid w:val="004F29C7"/>
    <w:pPr>
      <w:widowControl w:val="0"/>
      <w:tabs>
        <w:tab w:val="num" w:pos="993"/>
      </w:tabs>
      <w:ind w:right="284" w:firstLine="709"/>
    </w:pPr>
    <w:rPr>
      <w:rFonts w:ascii="Calibri" w:eastAsia="Times New Roman" w:hAnsi="Calibri" w:cs="Times New Roman"/>
      <w:snapToGrid w:val="0"/>
      <w:lang w:eastAsia="ru-RU"/>
    </w:rPr>
  </w:style>
  <w:style w:type="character" w:customStyle="1" w:styleId="2f2">
    <w:name w:val="заголовок пз 2 Знак Знак"/>
    <w:rsid w:val="004F29C7"/>
    <w:rPr>
      <w:b/>
      <w:sz w:val="28"/>
      <w:szCs w:val="32"/>
      <w:lang w:val="ru-RU" w:eastAsia="ru-RU" w:bidi="ar-SA"/>
    </w:rPr>
  </w:style>
  <w:style w:type="paragraph" w:customStyle="1" w:styleId="1a">
    <w:name w:val="заголовок пз 1"/>
    <w:basedOn w:val="af"/>
    <w:autoRedefine/>
    <w:rsid w:val="004F29C7"/>
    <w:pPr>
      <w:tabs>
        <w:tab w:val="num" w:pos="993"/>
      </w:tabs>
      <w:spacing w:after="0" w:line="276" w:lineRule="auto"/>
      <w:ind w:left="993" w:hanging="426"/>
      <w:outlineLvl w:val="0"/>
    </w:pPr>
    <w:rPr>
      <w:rFonts w:ascii="Times New Roman" w:hAnsi="Times New Roman" w:cs="Times New Roman"/>
      <w:b/>
      <w:snapToGrid w:val="0"/>
      <w:sz w:val="28"/>
      <w:szCs w:val="32"/>
    </w:rPr>
  </w:style>
  <w:style w:type="character" w:customStyle="1" w:styleId="1b">
    <w:name w:val="заголовок пз 1 Знак Знак Знак"/>
    <w:rsid w:val="004F29C7"/>
    <w:rPr>
      <w:b/>
      <w:snapToGrid w:val="0"/>
      <w:sz w:val="28"/>
      <w:szCs w:val="32"/>
      <w:lang w:val="ru-RU" w:eastAsia="ru-RU" w:bidi="ar-SA"/>
    </w:rPr>
  </w:style>
  <w:style w:type="character" w:customStyle="1" w:styleId="afffb">
    <w:name w:val="Знак"/>
    <w:rsid w:val="004F29C7"/>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4F29C7"/>
    <w:rPr>
      <w:sz w:val="32"/>
      <w:szCs w:val="32"/>
      <w:lang w:val="ru-RU" w:eastAsia="ru-RU" w:bidi="ar-SA"/>
    </w:rPr>
  </w:style>
  <w:style w:type="paragraph" w:styleId="afffd">
    <w:name w:val="annotation subject"/>
    <w:basedOn w:val="affd"/>
    <w:next w:val="affd"/>
    <w:link w:val="afffe"/>
    <w:rsid w:val="004F29C7"/>
    <w:rPr>
      <w:b/>
      <w:bCs/>
      <w:snapToGrid w:val="0"/>
    </w:rPr>
  </w:style>
  <w:style w:type="character" w:customStyle="1" w:styleId="afffe">
    <w:name w:val="Тема примечания Знак"/>
    <w:basedOn w:val="affe"/>
    <w:link w:val="afffd"/>
    <w:rsid w:val="004F29C7"/>
    <w:rPr>
      <w:rFonts w:ascii="Journal" w:eastAsia="Times New Roman" w:hAnsi="Journal" w:cs="Times New Roman"/>
      <w:b/>
      <w:bCs/>
      <w:snapToGrid w:val="0"/>
      <w:sz w:val="24"/>
      <w:szCs w:val="24"/>
    </w:rPr>
  </w:style>
  <w:style w:type="paragraph" w:styleId="2f3">
    <w:name w:val="List 2"/>
    <w:basedOn w:val="a5"/>
    <w:rsid w:val="004F29C7"/>
    <w:pPr>
      <w:ind w:left="566" w:hanging="283"/>
    </w:pPr>
    <w:rPr>
      <w:rFonts w:ascii="Calibri" w:eastAsia="Times New Roman" w:hAnsi="Calibri" w:cs="Times New Roman"/>
      <w:snapToGrid w:val="0"/>
      <w:szCs w:val="20"/>
      <w:lang w:eastAsia="ru-RU"/>
    </w:rPr>
  </w:style>
  <w:style w:type="paragraph" w:styleId="affff">
    <w:name w:val="footnote text"/>
    <w:basedOn w:val="a5"/>
    <w:link w:val="affff0"/>
    <w:rsid w:val="004F29C7"/>
    <w:pPr>
      <w:spacing w:line="240" w:lineRule="auto"/>
    </w:pPr>
    <w:rPr>
      <w:rFonts w:ascii="Arial" w:eastAsia="Times New Roman" w:hAnsi="Arial" w:cs="Times New Roman"/>
      <w:snapToGrid w:val="0"/>
      <w:sz w:val="20"/>
      <w:szCs w:val="20"/>
    </w:rPr>
  </w:style>
  <w:style w:type="character" w:customStyle="1" w:styleId="affff0">
    <w:name w:val="Текст сноски Знак"/>
    <w:basedOn w:val="a6"/>
    <w:link w:val="affff"/>
    <w:rsid w:val="004F29C7"/>
    <w:rPr>
      <w:rFonts w:ascii="Arial" w:eastAsia="Times New Roman" w:hAnsi="Arial" w:cs="Times New Roman"/>
      <w:snapToGrid w:val="0"/>
      <w:sz w:val="20"/>
      <w:szCs w:val="20"/>
    </w:rPr>
  </w:style>
  <w:style w:type="paragraph" w:customStyle="1" w:styleId="210">
    <w:name w:val="Основной текст с отступом 21"/>
    <w:basedOn w:val="a5"/>
    <w:rsid w:val="004F29C7"/>
    <w:pPr>
      <w:ind w:firstLine="709"/>
    </w:pPr>
    <w:rPr>
      <w:rFonts w:ascii="Calibri" w:eastAsia="Times New Roman" w:hAnsi="Calibri" w:cs="Times New Roman"/>
      <w:snapToGrid w:val="0"/>
      <w:szCs w:val="20"/>
      <w:lang w:eastAsia="ru-RU"/>
    </w:rPr>
  </w:style>
  <w:style w:type="paragraph" w:customStyle="1" w:styleId="211">
    <w:name w:val="Основной текст 21"/>
    <w:basedOn w:val="a5"/>
    <w:rsid w:val="004F29C7"/>
    <w:pPr>
      <w:spacing w:before="240" w:line="240" w:lineRule="auto"/>
      <w:ind w:firstLine="709"/>
    </w:pPr>
    <w:rPr>
      <w:rFonts w:ascii="Calibri" w:eastAsia="Times New Roman" w:hAnsi="Calibri" w:cs="Times New Roman"/>
      <w:b/>
      <w:snapToGrid w:val="0"/>
      <w:szCs w:val="20"/>
      <w:lang w:eastAsia="ru-RU"/>
    </w:rPr>
  </w:style>
  <w:style w:type="paragraph" w:styleId="a1">
    <w:name w:val="List"/>
    <w:basedOn w:val="a5"/>
    <w:rsid w:val="004F29C7"/>
    <w:pPr>
      <w:numPr>
        <w:numId w:val="6"/>
      </w:numPr>
      <w:tabs>
        <w:tab w:val="num" w:pos="1276"/>
      </w:tabs>
      <w:spacing w:after="240" w:line="240" w:lineRule="auto"/>
      <w:ind w:left="1276" w:hanging="425"/>
    </w:pPr>
    <w:rPr>
      <w:rFonts w:ascii="Arial" w:eastAsia="Times New Roman" w:hAnsi="Arial" w:cs="Times New Roman"/>
      <w:szCs w:val="20"/>
      <w:lang w:eastAsia="ru-RU"/>
    </w:rPr>
  </w:style>
  <w:style w:type="character" w:styleId="affff1">
    <w:name w:val="FollowedHyperlink"/>
    <w:rsid w:val="004F29C7"/>
    <w:rPr>
      <w:color w:val="800080"/>
      <w:u w:val="single"/>
    </w:rPr>
  </w:style>
  <w:style w:type="character" w:customStyle="1" w:styleId="EmailStyle122">
    <w:name w:val="EmailStyle122"/>
    <w:rsid w:val="004F29C7"/>
    <w:rPr>
      <w:rFonts w:ascii="Arial" w:hAnsi="Arial" w:cs="Arial"/>
      <w:color w:val="000000"/>
      <w:sz w:val="20"/>
    </w:rPr>
  </w:style>
  <w:style w:type="paragraph" w:customStyle="1" w:styleId="Iiynieoaeuiaycaienea">
    <w:name w:val="Iiynieoaeuiay caienea"/>
    <w:basedOn w:val="a5"/>
    <w:rsid w:val="004F29C7"/>
    <w:pPr>
      <w:ind w:firstLine="567"/>
      <w:textAlignment w:val="baseline"/>
    </w:pPr>
    <w:rPr>
      <w:rFonts w:ascii="Calibri" w:eastAsia="Times New Roman" w:hAnsi="Calibri" w:cs="Times New Roman"/>
      <w:szCs w:val="20"/>
      <w:lang w:eastAsia="ru-RU"/>
    </w:rPr>
  </w:style>
  <w:style w:type="character" w:customStyle="1" w:styleId="catcentertext">
    <w:name w:val="catcentertext"/>
    <w:basedOn w:val="a6"/>
    <w:rsid w:val="004F29C7"/>
  </w:style>
  <w:style w:type="paragraph" w:styleId="a3">
    <w:name w:val="Normal (Web)"/>
    <w:aliases w:val="Обычный (Web),Обычный (Web)1"/>
    <w:basedOn w:val="a5"/>
    <w:uiPriority w:val="99"/>
    <w:qFormat/>
    <w:rsid w:val="004F29C7"/>
    <w:pPr>
      <w:numPr>
        <w:numId w:val="10"/>
      </w:num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affff2">
    <w:name w:val="a"/>
    <w:basedOn w:val="a5"/>
    <w:rsid w:val="004F29C7"/>
    <w:pPr>
      <w:spacing w:before="100" w:beforeAutospacing="1" w:after="100" w:afterAutospacing="1" w:line="240" w:lineRule="auto"/>
    </w:pPr>
    <w:rPr>
      <w:rFonts w:ascii="Calibri" w:eastAsia="Times New Roman" w:hAnsi="Calibri" w:cs="Times New Roman"/>
      <w:lang w:eastAsia="ru-RU"/>
    </w:rPr>
  </w:style>
  <w:style w:type="character" w:styleId="affff3">
    <w:name w:val="Emphasis"/>
    <w:qFormat/>
    <w:rsid w:val="004F29C7"/>
    <w:rPr>
      <w:i/>
      <w:iCs/>
    </w:rPr>
  </w:style>
  <w:style w:type="paragraph" w:customStyle="1" w:styleId="affff4">
    <w:name w:val="Таблицы"/>
    <w:basedOn w:val="afb"/>
    <w:rsid w:val="004F29C7"/>
    <w:pPr>
      <w:tabs>
        <w:tab w:val="clear" w:pos="5940"/>
      </w:tabs>
      <w:spacing w:line="240" w:lineRule="auto"/>
      <w:jc w:val="center"/>
    </w:pPr>
    <w:rPr>
      <w:sz w:val="24"/>
      <w:lang w:val="en-US" w:eastAsia="ru-RU"/>
    </w:rPr>
  </w:style>
  <w:style w:type="paragraph" w:styleId="a0">
    <w:name w:val="List Number"/>
    <w:basedOn w:val="a5"/>
    <w:rsid w:val="004F29C7"/>
    <w:pPr>
      <w:numPr>
        <w:numId w:val="11"/>
      </w:numPr>
      <w:spacing w:before="60" w:after="60" w:line="240" w:lineRule="auto"/>
    </w:pPr>
    <w:rPr>
      <w:rFonts w:ascii="Calibri" w:eastAsia="Times New Roman" w:hAnsi="Calibri" w:cs="Times New Roman"/>
      <w:szCs w:val="20"/>
      <w:lang w:eastAsia="ru-RU"/>
    </w:rPr>
  </w:style>
  <w:style w:type="character" w:styleId="affff5">
    <w:name w:val="Placeholder Text"/>
    <w:uiPriority w:val="99"/>
    <w:semiHidden/>
    <w:rsid w:val="004F29C7"/>
    <w:rPr>
      <w:color w:val="808080"/>
    </w:rPr>
  </w:style>
  <w:style w:type="character" w:styleId="affff6">
    <w:name w:val="annotation reference"/>
    <w:rsid w:val="004F29C7"/>
    <w:rPr>
      <w:sz w:val="16"/>
      <w:szCs w:val="16"/>
    </w:rPr>
  </w:style>
  <w:style w:type="paragraph" w:customStyle="1" w:styleId="2">
    <w:name w:val="Стиль2"/>
    <w:basedOn w:val="a0"/>
    <w:rsid w:val="004F29C7"/>
    <w:pPr>
      <w:numPr>
        <w:numId w:val="12"/>
      </w:numPr>
      <w:autoSpaceDE w:val="0"/>
      <w:autoSpaceDN w:val="0"/>
      <w:adjustRightInd w:val="0"/>
      <w:spacing w:before="120" w:after="0" w:line="360" w:lineRule="auto"/>
    </w:pPr>
    <w:rPr>
      <w:sz w:val="28"/>
    </w:rPr>
  </w:style>
  <w:style w:type="paragraph" w:styleId="affff7">
    <w:name w:val="TOC Heading"/>
    <w:basedOn w:val="11"/>
    <w:next w:val="a5"/>
    <w:uiPriority w:val="39"/>
    <w:qFormat/>
    <w:rsid w:val="004F29C7"/>
    <w:pPr>
      <w:spacing w:after="200"/>
      <w:outlineLvl w:val="9"/>
    </w:pPr>
    <w:rPr>
      <w:rFonts w:ascii="Cambria" w:eastAsia="Times New Roman" w:hAnsi="Cambria" w:cs="Times New Roman"/>
      <w:color w:val="365F91"/>
    </w:rPr>
  </w:style>
  <w:style w:type="character" w:styleId="affff8">
    <w:name w:val="footnote reference"/>
    <w:uiPriority w:val="99"/>
    <w:unhideWhenUsed/>
    <w:rsid w:val="004F29C7"/>
    <w:rPr>
      <w:vertAlign w:val="superscript"/>
    </w:rPr>
  </w:style>
  <w:style w:type="character" w:styleId="affff9">
    <w:name w:val="line number"/>
    <w:basedOn w:val="a6"/>
    <w:uiPriority w:val="99"/>
    <w:unhideWhenUsed/>
    <w:rsid w:val="004F29C7"/>
  </w:style>
  <w:style w:type="paragraph" w:customStyle="1" w:styleId="44">
    <w:name w:val="Заголовок4"/>
    <w:basedOn w:val="30"/>
    <w:rsid w:val="004F29C7"/>
    <w:pPr>
      <w:tabs>
        <w:tab w:val="left" w:pos="9540"/>
      </w:tabs>
      <w:spacing w:before="240" w:after="60" w:line="240" w:lineRule="auto"/>
      <w:ind w:right="-104" w:firstLine="900"/>
    </w:pPr>
    <w:rPr>
      <w:rFonts w:ascii="Arial" w:hAnsi="Arial" w:cs="Arial"/>
      <w:bCs/>
      <w:sz w:val="26"/>
      <w:szCs w:val="26"/>
    </w:rPr>
  </w:style>
  <w:style w:type="paragraph" w:customStyle="1" w:styleId="52">
    <w:name w:val="заголовок5"/>
    <w:basedOn w:val="44"/>
    <w:rsid w:val="004F29C7"/>
    <w:pPr>
      <w:ind w:right="-102" w:firstLine="902"/>
    </w:pPr>
  </w:style>
  <w:style w:type="paragraph" w:customStyle="1" w:styleId="62">
    <w:name w:val="çàãîëîâîê 6"/>
    <w:basedOn w:val="a5"/>
    <w:next w:val="a5"/>
    <w:rsid w:val="004F29C7"/>
    <w:pPr>
      <w:keepNext/>
      <w:spacing w:line="240" w:lineRule="auto"/>
      <w:ind w:firstLine="709"/>
      <w:jc w:val="center"/>
    </w:pPr>
    <w:rPr>
      <w:rFonts w:ascii="Calibri" w:eastAsia="Times New Roman" w:hAnsi="Calibri" w:cs="Times New Roman"/>
      <w:b/>
      <w:sz w:val="28"/>
      <w:szCs w:val="20"/>
      <w:lang w:eastAsia="ru-RU"/>
    </w:rPr>
  </w:style>
  <w:style w:type="paragraph" w:customStyle="1" w:styleId="xl48">
    <w:name w:val="xl48"/>
    <w:basedOn w:val="a5"/>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styleId="53">
    <w:name w:val="toc 5"/>
    <w:basedOn w:val="a5"/>
    <w:next w:val="a5"/>
    <w:autoRedefine/>
    <w:rsid w:val="004F29C7"/>
    <w:pPr>
      <w:spacing w:line="240" w:lineRule="auto"/>
      <w:ind w:left="960" w:firstLine="709"/>
    </w:pPr>
    <w:rPr>
      <w:rFonts w:ascii="Calibri" w:eastAsia="Times New Roman" w:hAnsi="Calibri" w:cs="Times New Roman"/>
      <w:b/>
      <w:lang w:eastAsia="ru-RU"/>
    </w:rPr>
  </w:style>
  <w:style w:type="paragraph" w:customStyle="1" w:styleId="affffa">
    <w:name w:val="Нижн.колонтитул нечетн."/>
    <w:basedOn w:val="af3"/>
    <w:rsid w:val="004F29C7"/>
    <w:pPr>
      <w:keepLines/>
      <w:tabs>
        <w:tab w:val="clear" w:pos="4677"/>
        <w:tab w:val="clear" w:pos="9355"/>
        <w:tab w:val="right" w:pos="0"/>
        <w:tab w:val="center" w:pos="4320"/>
        <w:tab w:val="right" w:pos="8640"/>
      </w:tabs>
      <w:spacing w:after="200"/>
      <w:ind w:firstLine="709"/>
      <w:jc w:val="right"/>
      <w:textAlignment w:val="baseline"/>
    </w:pPr>
    <w:rPr>
      <w:rFonts w:ascii="Courier New" w:eastAsia="Times New Roman" w:hAnsi="Courier New" w:cs="Times New Roman"/>
      <w:b/>
      <w:sz w:val="24"/>
      <w:szCs w:val="20"/>
      <w:lang w:eastAsia="ru-RU"/>
    </w:rPr>
  </w:style>
  <w:style w:type="paragraph" w:customStyle="1" w:styleId="310">
    <w:name w:val="Основной текст 31"/>
    <w:basedOn w:val="a5"/>
    <w:rsid w:val="004F29C7"/>
    <w:pPr>
      <w:spacing w:line="240" w:lineRule="atLeast"/>
      <w:ind w:firstLine="709"/>
    </w:pPr>
    <w:rPr>
      <w:rFonts w:ascii="Calibri" w:eastAsia="Times New Roman" w:hAnsi="Calibri" w:cs="Times New Roman"/>
      <w:b/>
      <w:sz w:val="28"/>
      <w:szCs w:val="20"/>
      <w:lang w:eastAsia="ru-RU"/>
    </w:rPr>
  </w:style>
  <w:style w:type="paragraph" w:customStyle="1" w:styleId="affffb">
    <w:name w:val="Литературный источник"/>
    <w:basedOn w:val="a5"/>
    <w:rsid w:val="004F29C7"/>
    <w:pPr>
      <w:tabs>
        <w:tab w:val="num" w:pos="720"/>
      </w:tabs>
      <w:suppressAutoHyphens/>
      <w:ind w:firstLine="709"/>
      <w:outlineLvl w:val="1"/>
    </w:pPr>
    <w:rPr>
      <w:rFonts w:ascii="Calibri" w:eastAsia="Times New Roman" w:hAnsi="Calibri" w:cs="Times New Roman"/>
      <w:b/>
      <w:noProof/>
      <w:sz w:val="28"/>
      <w:szCs w:val="20"/>
      <w:lang w:eastAsia="ru-RU"/>
    </w:rPr>
  </w:style>
  <w:style w:type="paragraph" w:customStyle="1" w:styleId="BodyText21">
    <w:name w:val="Body Text 21"/>
    <w:basedOn w:val="a5"/>
    <w:rsid w:val="004F29C7"/>
    <w:pPr>
      <w:spacing w:line="240" w:lineRule="auto"/>
      <w:ind w:firstLine="851"/>
    </w:pPr>
    <w:rPr>
      <w:rFonts w:ascii="Calibri" w:eastAsia="Times New Roman" w:hAnsi="Calibri" w:cs="Times New Roman"/>
      <w:b/>
      <w:sz w:val="28"/>
      <w:szCs w:val="20"/>
      <w:lang w:eastAsia="ru-RU"/>
    </w:rPr>
  </w:style>
  <w:style w:type="paragraph" w:customStyle="1" w:styleId="82">
    <w:name w:val="указатель 8"/>
    <w:basedOn w:val="a5"/>
    <w:next w:val="a5"/>
    <w:autoRedefine/>
    <w:rsid w:val="004F29C7"/>
    <w:pPr>
      <w:spacing w:line="240" w:lineRule="auto"/>
      <w:ind w:left="1600" w:hanging="200"/>
    </w:pPr>
    <w:rPr>
      <w:rFonts w:ascii="Calibri" w:eastAsia="Times New Roman" w:hAnsi="Calibri" w:cs="Times New Roman"/>
      <w:b/>
      <w:sz w:val="26"/>
      <w:szCs w:val="20"/>
      <w:lang w:eastAsia="ru-RU"/>
    </w:rPr>
  </w:style>
  <w:style w:type="paragraph" w:customStyle="1" w:styleId="1c">
    <w:name w:val="оглавление 1"/>
    <w:basedOn w:val="a5"/>
    <w:next w:val="a5"/>
    <w:autoRedefine/>
    <w:rsid w:val="004F29C7"/>
    <w:pPr>
      <w:spacing w:line="240" w:lineRule="auto"/>
      <w:ind w:firstLine="709"/>
    </w:pPr>
    <w:rPr>
      <w:rFonts w:ascii="Calibri" w:eastAsia="Times New Roman" w:hAnsi="Calibri" w:cs="Times New Roman"/>
      <w:b/>
      <w:sz w:val="26"/>
      <w:szCs w:val="20"/>
      <w:lang w:eastAsia="ru-RU"/>
    </w:rPr>
  </w:style>
  <w:style w:type="paragraph" w:customStyle="1" w:styleId="1d">
    <w:name w:val="указатель 1"/>
    <w:basedOn w:val="a5"/>
    <w:next w:val="a5"/>
    <w:autoRedefine/>
    <w:rsid w:val="004F29C7"/>
    <w:pPr>
      <w:spacing w:line="240" w:lineRule="auto"/>
      <w:ind w:left="200" w:hanging="200"/>
    </w:pPr>
    <w:rPr>
      <w:rFonts w:ascii="Calibri" w:eastAsia="Times New Roman" w:hAnsi="Calibri" w:cs="Times New Roman"/>
      <w:b/>
      <w:sz w:val="26"/>
      <w:szCs w:val="20"/>
      <w:lang w:eastAsia="ru-RU"/>
    </w:rPr>
  </w:style>
  <w:style w:type="paragraph" w:customStyle="1" w:styleId="72">
    <w:name w:val="указатель 7"/>
    <w:basedOn w:val="a5"/>
    <w:next w:val="a5"/>
    <w:autoRedefine/>
    <w:rsid w:val="004F29C7"/>
    <w:pPr>
      <w:spacing w:line="240" w:lineRule="auto"/>
      <w:ind w:left="1400" w:hanging="200"/>
    </w:pPr>
    <w:rPr>
      <w:rFonts w:ascii="Calibri" w:eastAsia="Times New Roman" w:hAnsi="Calibri" w:cs="Times New Roman"/>
      <w:b/>
      <w:sz w:val="26"/>
      <w:szCs w:val="20"/>
      <w:lang w:eastAsia="ru-RU"/>
    </w:rPr>
  </w:style>
  <w:style w:type="paragraph" w:customStyle="1" w:styleId="affffc">
    <w:name w:val="указатель"/>
    <w:basedOn w:val="a5"/>
    <w:next w:val="1d"/>
    <w:rsid w:val="004F29C7"/>
    <w:pPr>
      <w:spacing w:line="240" w:lineRule="auto"/>
      <w:ind w:firstLine="709"/>
    </w:pPr>
    <w:rPr>
      <w:rFonts w:ascii="Calibri" w:eastAsia="Times New Roman" w:hAnsi="Calibri" w:cs="Times New Roman"/>
      <w:b/>
      <w:sz w:val="26"/>
      <w:szCs w:val="20"/>
      <w:lang w:eastAsia="ru-RU"/>
    </w:rPr>
  </w:style>
  <w:style w:type="character" w:customStyle="1" w:styleId="affffd">
    <w:name w:val="номер страницы"/>
    <w:rsid w:val="004F29C7"/>
  </w:style>
  <w:style w:type="character" w:customStyle="1" w:styleId="affffe">
    <w:name w:val="Основной шрифт"/>
    <w:uiPriority w:val="99"/>
    <w:rsid w:val="004F29C7"/>
  </w:style>
  <w:style w:type="paragraph" w:customStyle="1" w:styleId="xl24">
    <w:name w:val="xl24"/>
    <w:basedOn w:val="a5"/>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5">
    <w:name w:val="xl2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6">
    <w:name w:val="xl26"/>
    <w:basedOn w:val="a5"/>
    <w:rsid w:val="004F29C7"/>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27">
    <w:name w:val="xl27"/>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8">
    <w:name w:val="xl28"/>
    <w:basedOn w:val="a5"/>
    <w:uiPriority w:val="99"/>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9">
    <w:name w:val="xl29"/>
    <w:basedOn w:val="a5"/>
    <w:uiPriority w:val="99"/>
    <w:rsid w:val="004F29C7"/>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0">
    <w:name w:val="xl30"/>
    <w:basedOn w:val="a5"/>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31">
    <w:name w:val="xl31"/>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32">
    <w:name w:val="xl32"/>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u w:val="single"/>
      <w:lang w:eastAsia="ru-RU"/>
    </w:rPr>
  </w:style>
  <w:style w:type="paragraph" w:customStyle="1" w:styleId="xl33">
    <w:name w:val="xl33"/>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u w:val="single"/>
      <w:lang w:eastAsia="ru-RU"/>
    </w:rPr>
  </w:style>
  <w:style w:type="paragraph" w:customStyle="1" w:styleId="xl34">
    <w:name w:val="xl34"/>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5">
    <w:name w:val="xl3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Calibri" w:eastAsia="Times New Roman" w:hAnsi="Calibri" w:cs="Times New Roman"/>
      <w:b/>
      <w:lang w:eastAsia="ru-RU"/>
    </w:rPr>
  </w:style>
  <w:style w:type="paragraph" w:customStyle="1" w:styleId="xl36">
    <w:name w:val="xl36"/>
    <w:basedOn w:val="a5"/>
    <w:uiPriority w:val="99"/>
    <w:rsid w:val="004F29C7"/>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37">
    <w:name w:val="xl37"/>
    <w:basedOn w:val="a5"/>
    <w:uiPriority w:val="99"/>
    <w:rsid w:val="004F2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Calibri" w:eastAsia="Times New Roman" w:hAnsi="Calibri" w:cs="Times New Roman"/>
      <w:b/>
      <w:lang w:eastAsia="ru-RU"/>
    </w:rPr>
  </w:style>
  <w:style w:type="paragraph" w:customStyle="1" w:styleId="xl38">
    <w:name w:val="xl38"/>
    <w:basedOn w:val="a5"/>
    <w:uiPriority w:val="99"/>
    <w:rsid w:val="004F29C7"/>
    <w:pPr>
      <w:pBdr>
        <w:top w:val="single" w:sz="4" w:space="0" w:color="auto"/>
        <w:bottom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39">
    <w:name w:val="xl39"/>
    <w:basedOn w:val="a5"/>
    <w:uiPriority w:val="99"/>
    <w:rsid w:val="004F29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0">
    <w:name w:val="xl40"/>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Calibri" w:eastAsia="Times New Roman" w:hAnsi="Calibri" w:cs="Times New Roman"/>
      <w:b/>
      <w:lang w:eastAsia="ru-RU"/>
    </w:rPr>
  </w:style>
  <w:style w:type="paragraph" w:customStyle="1" w:styleId="xl41">
    <w:name w:val="xl41"/>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2">
    <w:name w:val="xl42"/>
    <w:basedOn w:val="a5"/>
    <w:uiPriority w:val="99"/>
    <w:rsid w:val="004F29C7"/>
    <w:pPr>
      <w:pBdr>
        <w:left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43">
    <w:name w:val="xl43"/>
    <w:basedOn w:val="a5"/>
    <w:uiPriority w:val="99"/>
    <w:rsid w:val="004F29C7"/>
    <w:pPr>
      <w:pBdr>
        <w:left w:val="single" w:sz="4" w:space="0" w:color="auto"/>
        <w:bottom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4">
    <w:name w:val="xl44"/>
    <w:basedOn w:val="a5"/>
    <w:uiPriority w:val="99"/>
    <w:rsid w:val="004F29C7"/>
    <w:pPr>
      <w:pBdr>
        <w:top w:val="single" w:sz="4" w:space="0" w:color="auto"/>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5">
    <w:name w:val="xl45"/>
    <w:basedOn w:val="a5"/>
    <w:uiPriority w:val="99"/>
    <w:rsid w:val="004F29C7"/>
    <w:pPr>
      <w:pBdr>
        <w:left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Cs/>
      <w:lang w:eastAsia="ru-RU"/>
    </w:rPr>
  </w:style>
  <w:style w:type="paragraph" w:customStyle="1" w:styleId="xl46">
    <w:name w:val="xl46"/>
    <w:basedOn w:val="a5"/>
    <w:uiPriority w:val="99"/>
    <w:rsid w:val="004F29C7"/>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47">
    <w:name w:val="xl47"/>
    <w:basedOn w:val="a5"/>
    <w:rsid w:val="004F29C7"/>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22">
    <w:name w:val="xl22"/>
    <w:basedOn w:val="a5"/>
    <w:rsid w:val="004F29C7"/>
    <w:pP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23">
    <w:name w:val="xl23"/>
    <w:basedOn w:val="a5"/>
    <w:rsid w:val="004F29C7"/>
    <w:pP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49">
    <w:name w:val="xl49"/>
    <w:basedOn w:val="a5"/>
    <w:rsid w:val="004F29C7"/>
    <w:pPr>
      <w:pBdr>
        <w:bottom w:val="single" w:sz="4" w:space="0" w:color="auto"/>
      </w:pBdr>
      <w:spacing w:before="100" w:beforeAutospacing="1" w:after="100" w:afterAutospacing="1" w:line="240" w:lineRule="auto"/>
      <w:ind w:firstLine="709"/>
      <w:jc w:val="right"/>
    </w:pPr>
    <w:rPr>
      <w:rFonts w:ascii="Arial" w:eastAsia="Times New Roman" w:hAnsi="Arial" w:cs="Times New Roman"/>
      <w:b/>
      <w:lang w:eastAsia="ru-RU"/>
    </w:rPr>
  </w:style>
  <w:style w:type="paragraph" w:customStyle="1" w:styleId="xl50">
    <w:name w:val="xl50"/>
    <w:basedOn w:val="a5"/>
    <w:rsid w:val="004F29C7"/>
    <w:pPr>
      <w:spacing w:before="100" w:beforeAutospacing="1" w:after="100" w:afterAutospacing="1" w:line="240" w:lineRule="auto"/>
      <w:ind w:firstLine="709"/>
      <w:jc w:val="center"/>
    </w:pPr>
    <w:rPr>
      <w:rFonts w:ascii="Arial" w:eastAsia="Times New Roman" w:hAnsi="Arial" w:cs="Times New Roman"/>
      <w:bCs/>
      <w:lang w:eastAsia="ru-RU"/>
    </w:rPr>
  </w:style>
  <w:style w:type="paragraph" w:customStyle="1" w:styleId="xl51">
    <w:name w:val="xl51"/>
    <w:basedOn w:val="a5"/>
    <w:rsid w:val="004F29C7"/>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2">
    <w:name w:val="xl52"/>
    <w:basedOn w:val="a5"/>
    <w:rsid w:val="004F29C7"/>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3">
    <w:name w:val="xl53"/>
    <w:basedOn w:val="a5"/>
    <w:rsid w:val="004F29C7"/>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4">
    <w:name w:val="xl54"/>
    <w:basedOn w:val="a5"/>
    <w:rsid w:val="004F29C7"/>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5">
    <w:name w:val="xl55"/>
    <w:basedOn w:val="a5"/>
    <w:rsid w:val="004F29C7"/>
    <w:pPr>
      <w:pBdr>
        <w:top w:val="single" w:sz="4" w:space="0" w:color="auto"/>
        <w:bottom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6">
    <w:name w:val="xl56"/>
    <w:basedOn w:val="a5"/>
    <w:rsid w:val="004F29C7"/>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58">
    <w:name w:val="xl58"/>
    <w:basedOn w:val="a5"/>
    <w:rsid w:val="004F29C7"/>
    <w:pPr>
      <w:pBdr>
        <w:top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59">
    <w:name w:val="xl59"/>
    <w:basedOn w:val="a5"/>
    <w:rsid w:val="004F29C7"/>
    <w:pPr>
      <w:pBdr>
        <w:top w:val="single" w:sz="4" w:space="0" w:color="auto"/>
        <w:right w:val="single" w:sz="4" w:space="0" w:color="auto"/>
      </w:pBdr>
      <w:spacing w:before="100" w:beforeAutospacing="1" w:after="100" w:afterAutospacing="1" w:line="240" w:lineRule="auto"/>
      <w:ind w:firstLine="709"/>
    </w:pPr>
    <w:rPr>
      <w:rFonts w:ascii="Arial" w:eastAsia="Times New Roman" w:hAnsi="Arial" w:cs="Times New Roman"/>
      <w:b/>
      <w:lang w:eastAsia="ru-RU"/>
    </w:rPr>
  </w:style>
  <w:style w:type="paragraph" w:customStyle="1" w:styleId="xl60">
    <w:name w:val="xl60"/>
    <w:basedOn w:val="a5"/>
    <w:rsid w:val="004F29C7"/>
    <w:pPr>
      <w:pBdr>
        <w:top w:val="single" w:sz="4" w:space="0" w:color="auto"/>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1">
    <w:name w:val="xl61"/>
    <w:basedOn w:val="a5"/>
    <w:rsid w:val="004F29C7"/>
    <w:pPr>
      <w:pBdr>
        <w:top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2">
    <w:name w:val="xl62"/>
    <w:basedOn w:val="a5"/>
    <w:rsid w:val="004F29C7"/>
    <w:pPr>
      <w:pBdr>
        <w:top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3">
    <w:name w:val="xl63"/>
    <w:basedOn w:val="a5"/>
    <w:rsid w:val="004F29C7"/>
    <w:pPr>
      <w:pBdr>
        <w:left w:val="single" w:sz="4" w:space="0" w:color="auto"/>
      </w:pBdr>
      <w:spacing w:before="100" w:beforeAutospacing="1" w:after="100" w:afterAutospacing="1" w:line="240" w:lineRule="auto"/>
      <w:ind w:firstLine="709"/>
      <w:jc w:val="center"/>
      <w:textAlignment w:val="center"/>
    </w:pPr>
    <w:rPr>
      <w:rFonts w:ascii="Arial" w:eastAsia="Times New Roman" w:hAnsi="Arial" w:cs="Times New Roman"/>
      <w:b/>
      <w:lang w:eastAsia="ru-RU"/>
    </w:rPr>
  </w:style>
  <w:style w:type="paragraph" w:customStyle="1" w:styleId="xl64">
    <w:name w:val="xl64"/>
    <w:basedOn w:val="a5"/>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5">
    <w:name w:val="xl65"/>
    <w:basedOn w:val="a5"/>
    <w:rsid w:val="004F29C7"/>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6">
    <w:name w:val="xl66"/>
    <w:basedOn w:val="a5"/>
    <w:rsid w:val="004F29C7"/>
    <w:pPr>
      <w:pBdr>
        <w:top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customStyle="1" w:styleId="xl67">
    <w:name w:val="xl67"/>
    <w:basedOn w:val="a5"/>
    <w:rsid w:val="004F29C7"/>
    <w:pPr>
      <w:pBdr>
        <w:top w:val="single" w:sz="4" w:space="0" w:color="auto"/>
        <w:right w:val="single" w:sz="4" w:space="0" w:color="auto"/>
      </w:pBdr>
      <w:spacing w:before="100" w:beforeAutospacing="1" w:after="100" w:afterAutospacing="1" w:line="240" w:lineRule="auto"/>
      <w:ind w:firstLine="709"/>
      <w:jc w:val="center"/>
    </w:pPr>
    <w:rPr>
      <w:rFonts w:ascii="Arial" w:eastAsia="Times New Roman" w:hAnsi="Arial" w:cs="Times New Roman"/>
      <w:b/>
      <w:lang w:eastAsia="ru-RU"/>
    </w:rPr>
  </w:style>
  <w:style w:type="paragraph" w:styleId="afffff">
    <w:name w:val="List Bullet"/>
    <w:aliases w:val="Маркированный"/>
    <w:basedOn w:val="a5"/>
    <w:link w:val="afffff0"/>
    <w:autoRedefine/>
    <w:rsid w:val="004F29C7"/>
    <w:pPr>
      <w:tabs>
        <w:tab w:val="num" w:pos="360"/>
      </w:tabs>
      <w:spacing w:line="240" w:lineRule="auto"/>
      <w:ind w:left="360" w:hanging="360"/>
    </w:pPr>
    <w:rPr>
      <w:rFonts w:ascii="Times New Roman" w:eastAsia="Times New Roman" w:hAnsi="Times New Roman" w:cs="Times New Roman"/>
      <w:b/>
      <w:sz w:val="26"/>
      <w:szCs w:val="20"/>
    </w:rPr>
  </w:style>
  <w:style w:type="paragraph" w:styleId="3b">
    <w:name w:val="List Bullet 3"/>
    <w:basedOn w:val="a5"/>
    <w:autoRedefine/>
    <w:rsid w:val="004F29C7"/>
    <w:pPr>
      <w:tabs>
        <w:tab w:val="num" w:pos="926"/>
      </w:tabs>
      <w:spacing w:line="240" w:lineRule="auto"/>
      <w:ind w:left="926" w:hanging="360"/>
    </w:pPr>
    <w:rPr>
      <w:rFonts w:ascii="Calibri" w:eastAsia="Times New Roman" w:hAnsi="Calibri" w:cs="Times New Roman"/>
      <w:b/>
      <w:sz w:val="26"/>
      <w:szCs w:val="20"/>
      <w:lang w:eastAsia="ru-RU"/>
    </w:rPr>
  </w:style>
  <w:style w:type="paragraph" w:styleId="45">
    <w:name w:val="List Bullet 4"/>
    <w:basedOn w:val="a5"/>
    <w:autoRedefine/>
    <w:rsid w:val="004F29C7"/>
    <w:pPr>
      <w:tabs>
        <w:tab w:val="num" w:pos="1209"/>
      </w:tabs>
      <w:spacing w:line="240" w:lineRule="auto"/>
      <w:ind w:left="1209" w:hanging="360"/>
    </w:pPr>
    <w:rPr>
      <w:rFonts w:ascii="Calibri" w:eastAsia="Times New Roman" w:hAnsi="Calibri" w:cs="Times New Roman"/>
      <w:b/>
      <w:sz w:val="26"/>
      <w:szCs w:val="20"/>
      <w:lang w:eastAsia="ru-RU"/>
    </w:rPr>
  </w:style>
  <w:style w:type="paragraph" w:styleId="54">
    <w:name w:val="List Bullet 5"/>
    <w:basedOn w:val="a5"/>
    <w:autoRedefine/>
    <w:rsid w:val="004F29C7"/>
    <w:pPr>
      <w:tabs>
        <w:tab w:val="num" w:pos="1492"/>
      </w:tabs>
      <w:spacing w:line="240" w:lineRule="auto"/>
      <w:ind w:left="1492" w:hanging="360"/>
    </w:pPr>
    <w:rPr>
      <w:rFonts w:ascii="Calibri" w:eastAsia="Times New Roman" w:hAnsi="Calibri" w:cs="Times New Roman"/>
      <w:b/>
      <w:sz w:val="26"/>
      <w:szCs w:val="20"/>
      <w:lang w:eastAsia="ru-RU"/>
    </w:rPr>
  </w:style>
  <w:style w:type="paragraph" w:styleId="2f4">
    <w:name w:val="List Number 2"/>
    <w:basedOn w:val="a5"/>
    <w:rsid w:val="004F29C7"/>
    <w:pPr>
      <w:tabs>
        <w:tab w:val="num" w:pos="643"/>
      </w:tabs>
      <w:spacing w:line="240" w:lineRule="auto"/>
      <w:ind w:left="643" w:hanging="360"/>
    </w:pPr>
    <w:rPr>
      <w:rFonts w:ascii="Calibri" w:eastAsia="Times New Roman" w:hAnsi="Calibri" w:cs="Times New Roman"/>
      <w:b/>
      <w:sz w:val="26"/>
      <w:szCs w:val="20"/>
      <w:lang w:eastAsia="ru-RU"/>
    </w:rPr>
  </w:style>
  <w:style w:type="paragraph" w:styleId="3c">
    <w:name w:val="List Number 3"/>
    <w:basedOn w:val="a5"/>
    <w:rsid w:val="004F29C7"/>
    <w:pPr>
      <w:tabs>
        <w:tab w:val="num" w:pos="926"/>
      </w:tabs>
      <w:spacing w:line="240" w:lineRule="auto"/>
      <w:ind w:left="926" w:hanging="360"/>
    </w:pPr>
    <w:rPr>
      <w:rFonts w:ascii="Calibri" w:eastAsia="Times New Roman" w:hAnsi="Calibri" w:cs="Times New Roman"/>
      <w:b/>
      <w:sz w:val="26"/>
      <w:szCs w:val="20"/>
      <w:lang w:eastAsia="ru-RU"/>
    </w:rPr>
  </w:style>
  <w:style w:type="paragraph" w:styleId="46">
    <w:name w:val="List Number 4"/>
    <w:basedOn w:val="a5"/>
    <w:rsid w:val="004F29C7"/>
    <w:pPr>
      <w:tabs>
        <w:tab w:val="num" w:pos="1209"/>
      </w:tabs>
      <w:spacing w:line="240" w:lineRule="auto"/>
      <w:ind w:left="1209" w:hanging="360"/>
    </w:pPr>
    <w:rPr>
      <w:rFonts w:ascii="Calibri" w:eastAsia="Times New Roman" w:hAnsi="Calibri" w:cs="Times New Roman"/>
      <w:b/>
      <w:sz w:val="26"/>
      <w:szCs w:val="20"/>
      <w:lang w:eastAsia="ru-RU"/>
    </w:rPr>
  </w:style>
  <w:style w:type="paragraph" w:styleId="55">
    <w:name w:val="List Number 5"/>
    <w:basedOn w:val="a5"/>
    <w:rsid w:val="004F29C7"/>
    <w:pPr>
      <w:tabs>
        <w:tab w:val="num" w:pos="1492"/>
      </w:tabs>
      <w:spacing w:line="240" w:lineRule="auto"/>
      <w:ind w:left="1492" w:hanging="360"/>
    </w:pPr>
    <w:rPr>
      <w:rFonts w:ascii="Calibri" w:eastAsia="Times New Roman" w:hAnsi="Calibri" w:cs="Times New Roman"/>
      <w:b/>
      <w:sz w:val="26"/>
      <w:szCs w:val="20"/>
      <w:lang w:eastAsia="ru-RU"/>
    </w:rPr>
  </w:style>
  <w:style w:type="paragraph" w:customStyle="1" w:styleId="afffff1">
    <w:name w:val="Заг.пункта"/>
    <w:basedOn w:val="a5"/>
    <w:next w:val="afb"/>
    <w:rsid w:val="004F29C7"/>
    <w:pPr>
      <w:keepNext/>
      <w:keepLines/>
      <w:widowControl w:val="0"/>
      <w:suppressAutoHyphens/>
      <w:spacing w:before="120" w:after="120" w:line="240" w:lineRule="auto"/>
      <w:ind w:firstLine="709"/>
      <w:jc w:val="center"/>
    </w:pPr>
    <w:rPr>
      <w:rFonts w:ascii="Arial" w:eastAsia="Times New Roman" w:hAnsi="Arial" w:cs="Times New Roman"/>
      <w:sz w:val="28"/>
      <w:szCs w:val="20"/>
      <w:lang w:eastAsia="ru-RU"/>
    </w:rPr>
  </w:style>
  <w:style w:type="paragraph" w:customStyle="1" w:styleId="1e">
    <w:name w:val="çàãîëîâîê 1"/>
    <w:basedOn w:val="a5"/>
    <w:next w:val="a5"/>
    <w:rsid w:val="004F29C7"/>
    <w:pPr>
      <w:keepNext/>
      <w:spacing w:line="240" w:lineRule="auto"/>
      <w:ind w:firstLine="709"/>
      <w:jc w:val="center"/>
    </w:pPr>
    <w:rPr>
      <w:rFonts w:ascii="Calibri" w:eastAsia="Times New Roman" w:hAnsi="Calibri" w:cs="Times New Roman"/>
      <w:b/>
      <w:szCs w:val="20"/>
      <w:lang w:eastAsia="ru-RU"/>
    </w:rPr>
  </w:style>
  <w:style w:type="paragraph" w:customStyle="1" w:styleId="afffff2">
    <w:name w:val="Строка Внимание"/>
    <w:basedOn w:val="afb"/>
    <w:next w:val="afffff3"/>
    <w:rsid w:val="004F29C7"/>
    <w:pPr>
      <w:tabs>
        <w:tab w:val="clear" w:pos="5940"/>
      </w:tabs>
      <w:spacing w:before="240" w:line="240" w:lineRule="auto"/>
      <w:ind w:firstLine="709"/>
      <w:jc w:val="center"/>
      <w:textAlignment w:val="baseline"/>
    </w:pPr>
    <w:rPr>
      <w:rFonts w:ascii="Courier New" w:hAnsi="Courier New"/>
      <w:b/>
      <w:sz w:val="24"/>
      <w:szCs w:val="20"/>
      <w:lang w:eastAsia="ru-RU"/>
    </w:rPr>
  </w:style>
  <w:style w:type="paragraph" w:styleId="afffff3">
    <w:name w:val="Salutation"/>
    <w:basedOn w:val="a5"/>
    <w:next w:val="a5"/>
    <w:link w:val="afffff4"/>
    <w:rsid w:val="004F29C7"/>
    <w:pPr>
      <w:spacing w:line="240" w:lineRule="auto"/>
      <w:ind w:firstLine="709"/>
    </w:pPr>
    <w:rPr>
      <w:rFonts w:ascii="Times New Roman" w:eastAsia="Times New Roman" w:hAnsi="Times New Roman" w:cs="Times New Roman"/>
      <w:b/>
      <w:sz w:val="24"/>
      <w:szCs w:val="24"/>
    </w:rPr>
  </w:style>
  <w:style w:type="character" w:customStyle="1" w:styleId="afffff4">
    <w:name w:val="Приветствие Знак"/>
    <w:basedOn w:val="a6"/>
    <w:link w:val="afffff3"/>
    <w:rsid w:val="004F29C7"/>
    <w:rPr>
      <w:rFonts w:ascii="Times New Roman" w:eastAsia="Times New Roman" w:hAnsi="Times New Roman" w:cs="Times New Roman"/>
      <w:b/>
      <w:sz w:val="24"/>
      <w:szCs w:val="24"/>
    </w:rPr>
  </w:style>
  <w:style w:type="paragraph" w:customStyle="1" w:styleId="afffff5">
    <w:name w:val="Инициалы для ссылки"/>
    <w:basedOn w:val="afb"/>
    <w:next w:val="a5"/>
    <w:rsid w:val="004F29C7"/>
    <w:pPr>
      <w:keepNext/>
      <w:tabs>
        <w:tab w:val="clear" w:pos="5940"/>
      </w:tabs>
      <w:spacing w:before="240" w:line="240" w:lineRule="auto"/>
      <w:ind w:firstLine="709"/>
      <w:textAlignment w:val="baseline"/>
    </w:pPr>
    <w:rPr>
      <w:rFonts w:ascii="Courier New" w:hAnsi="Courier New"/>
      <w:b/>
      <w:sz w:val="24"/>
      <w:szCs w:val="20"/>
      <w:lang w:eastAsia="ru-RU"/>
    </w:rPr>
  </w:style>
  <w:style w:type="paragraph" w:styleId="afffff6">
    <w:name w:val="Subtitle"/>
    <w:basedOn w:val="a5"/>
    <w:link w:val="afffff7"/>
    <w:qFormat/>
    <w:rsid w:val="004F29C7"/>
    <w:pPr>
      <w:spacing w:line="240" w:lineRule="auto"/>
      <w:ind w:firstLine="709"/>
      <w:jc w:val="center"/>
    </w:pPr>
    <w:rPr>
      <w:rFonts w:ascii="Times New Roman" w:eastAsia="Times New Roman" w:hAnsi="Times New Roman" w:cs="Times New Roman"/>
      <w:bCs/>
      <w:sz w:val="24"/>
      <w:szCs w:val="24"/>
    </w:rPr>
  </w:style>
  <w:style w:type="character" w:customStyle="1" w:styleId="afffff7">
    <w:name w:val="Подзаголовок Знак"/>
    <w:basedOn w:val="a6"/>
    <w:link w:val="afffff6"/>
    <w:rsid w:val="004F29C7"/>
    <w:rPr>
      <w:rFonts w:ascii="Times New Roman" w:eastAsia="Times New Roman" w:hAnsi="Times New Roman" w:cs="Times New Roman"/>
      <w:bCs/>
      <w:sz w:val="24"/>
      <w:szCs w:val="24"/>
    </w:rPr>
  </w:style>
  <w:style w:type="paragraph" w:customStyle="1" w:styleId="afffff8">
    <w:name w:val="Штамп"/>
    <w:rsid w:val="004F29C7"/>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4F29C7"/>
    <w:pPr>
      <w:spacing w:line="240" w:lineRule="auto"/>
      <w:ind w:left="1200" w:firstLine="709"/>
    </w:pPr>
    <w:rPr>
      <w:rFonts w:ascii="Calibri" w:eastAsia="Times New Roman" w:hAnsi="Calibri" w:cs="Times New Roman"/>
      <w:b/>
      <w:lang w:eastAsia="ru-RU"/>
    </w:rPr>
  </w:style>
  <w:style w:type="paragraph" w:styleId="73">
    <w:name w:val="toc 7"/>
    <w:basedOn w:val="a5"/>
    <w:next w:val="a5"/>
    <w:autoRedefine/>
    <w:rsid w:val="004F29C7"/>
    <w:pPr>
      <w:spacing w:line="240" w:lineRule="auto"/>
      <w:ind w:left="1440" w:firstLine="709"/>
    </w:pPr>
    <w:rPr>
      <w:rFonts w:ascii="Calibri" w:eastAsia="Times New Roman" w:hAnsi="Calibri" w:cs="Times New Roman"/>
      <w:b/>
      <w:lang w:eastAsia="ru-RU"/>
    </w:rPr>
  </w:style>
  <w:style w:type="paragraph" w:styleId="83">
    <w:name w:val="toc 8"/>
    <w:basedOn w:val="a5"/>
    <w:next w:val="a5"/>
    <w:autoRedefine/>
    <w:rsid w:val="004F29C7"/>
    <w:pPr>
      <w:spacing w:line="240" w:lineRule="auto"/>
      <w:ind w:left="1680" w:firstLine="709"/>
    </w:pPr>
    <w:rPr>
      <w:rFonts w:ascii="Calibri" w:eastAsia="Times New Roman" w:hAnsi="Calibri" w:cs="Times New Roman"/>
      <w:b/>
      <w:lang w:eastAsia="ru-RU"/>
    </w:rPr>
  </w:style>
  <w:style w:type="paragraph" w:styleId="92">
    <w:name w:val="toc 9"/>
    <w:basedOn w:val="a5"/>
    <w:next w:val="a5"/>
    <w:autoRedefine/>
    <w:rsid w:val="004F29C7"/>
    <w:pPr>
      <w:spacing w:line="240" w:lineRule="auto"/>
      <w:ind w:left="1920" w:firstLine="709"/>
    </w:pPr>
    <w:rPr>
      <w:rFonts w:ascii="Calibri" w:eastAsia="Times New Roman" w:hAnsi="Calibri" w:cs="Times New Roman"/>
      <w:b/>
      <w:lang w:eastAsia="ru-RU"/>
    </w:rPr>
  </w:style>
  <w:style w:type="paragraph" w:customStyle="1" w:styleId="afffff9">
    <w:name w:val="Обычный.Нормальный"/>
    <w:rsid w:val="004F29C7"/>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rsid w:val="004F29C7"/>
    <w:pPr>
      <w:widowControl w:val="0"/>
      <w:spacing w:line="240" w:lineRule="auto"/>
      <w:ind w:firstLine="567"/>
    </w:pPr>
    <w:rPr>
      <w:rFonts w:ascii="Calibri" w:eastAsia="Times New Roman" w:hAnsi="Calibri" w:cs="Times New Roman"/>
      <w:sz w:val="28"/>
      <w:szCs w:val="20"/>
      <w:lang w:eastAsia="ru-RU"/>
    </w:rPr>
  </w:style>
  <w:style w:type="paragraph" w:customStyle="1" w:styleId="IauiPbA9">
    <w:name w:val="Iau?iPbA9"/>
    <w:rsid w:val="004F29C7"/>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rsid w:val="004F29C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rsid w:val="004F29C7"/>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rsid w:val="004F29C7"/>
    <w:pPr>
      <w:keepNext/>
      <w:pBdr>
        <w:bottom w:val="double" w:sz="12" w:space="1" w:color="auto"/>
      </w:pBdr>
      <w:spacing w:line="240" w:lineRule="auto"/>
      <w:jc w:val="center"/>
    </w:pPr>
    <w:rPr>
      <w:rFonts w:ascii="Arial Black" w:eastAsia="Times New Roman" w:hAnsi="Arial Black" w:cs="Times New Roman"/>
      <w:b/>
      <w:szCs w:val="20"/>
      <w:lang w:eastAsia="ru-RU"/>
    </w:rPr>
  </w:style>
  <w:style w:type="paragraph" w:customStyle="1" w:styleId="Fee2">
    <w:name w:val="ОсновнFeeй текст 2"/>
    <w:rsid w:val="004F29C7"/>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odyTextIndent21">
    <w:name w:val="Body Text Indent 21"/>
    <w:basedOn w:val="a5"/>
    <w:rsid w:val="004F29C7"/>
    <w:pPr>
      <w:spacing w:line="240" w:lineRule="auto"/>
      <w:ind w:left="851" w:firstLine="709"/>
    </w:pPr>
    <w:rPr>
      <w:rFonts w:ascii="Calibri" w:eastAsia="Times New Roman" w:hAnsi="Calibri" w:cs="Times New Roman"/>
      <w:b/>
      <w:sz w:val="28"/>
      <w:szCs w:val="20"/>
      <w:lang w:eastAsia="ru-RU"/>
    </w:rPr>
  </w:style>
  <w:style w:type="paragraph" w:customStyle="1" w:styleId="220">
    <w:name w:val="Основной текст с отступом 22"/>
    <w:basedOn w:val="a5"/>
    <w:rsid w:val="004F29C7"/>
    <w:pPr>
      <w:ind w:firstLine="709"/>
    </w:pPr>
    <w:rPr>
      <w:rFonts w:ascii="Calibri" w:eastAsia="Times New Roman" w:hAnsi="Calibri" w:cs="Times New Roman"/>
      <w:szCs w:val="20"/>
      <w:lang w:eastAsia="ru-RU"/>
    </w:rPr>
  </w:style>
  <w:style w:type="paragraph" w:customStyle="1" w:styleId="212">
    <w:name w:val="Îñíîâíîé òåêñò 21"/>
    <w:basedOn w:val="a5"/>
    <w:rsid w:val="004F29C7"/>
    <w:pPr>
      <w:ind w:firstLine="709"/>
    </w:pPr>
    <w:rPr>
      <w:rFonts w:ascii="Calibri" w:eastAsia="Times New Roman" w:hAnsi="Calibri" w:cs="Times New Roman"/>
      <w:szCs w:val="20"/>
      <w:lang w:eastAsia="ru-RU"/>
    </w:rPr>
  </w:style>
  <w:style w:type="paragraph" w:styleId="afffffa">
    <w:name w:val="table of authorities"/>
    <w:basedOn w:val="a5"/>
    <w:next w:val="a5"/>
    <w:rsid w:val="004F29C7"/>
    <w:pPr>
      <w:ind w:left="240" w:hanging="240"/>
    </w:pPr>
    <w:rPr>
      <w:rFonts w:ascii="Tahoma" w:eastAsia="Times New Roman" w:hAnsi="Tahoma" w:cs="Times New Roman"/>
      <w:szCs w:val="20"/>
      <w:lang w:eastAsia="ru-RU"/>
    </w:rPr>
  </w:style>
  <w:style w:type="paragraph" w:customStyle="1" w:styleId="afffffb">
    <w:name w:val="Абзац Г"/>
    <w:basedOn w:val="a5"/>
    <w:rsid w:val="004F29C7"/>
    <w:pPr>
      <w:spacing w:after="120" w:line="300" w:lineRule="auto"/>
      <w:ind w:firstLine="709"/>
    </w:pPr>
    <w:rPr>
      <w:rFonts w:ascii="Calibri" w:eastAsia="Helvetica_Condenced-Normal" w:hAnsi="Calibri" w:cs="Times New Roman"/>
      <w:szCs w:val="20"/>
      <w:lang w:eastAsia="ru-RU"/>
    </w:rPr>
  </w:style>
  <w:style w:type="paragraph" w:customStyle="1" w:styleId="afffffc">
    <w:name w:val="Заголовок статьи"/>
    <w:basedOn w:val="a5"/>
    <w:next w:val="a5"/>
    <w:rsid w:val="004F29C7"/>
    <w:pPr>
      <w:spacing w:line="240" w:lineRule="auto"/>
      <w:ind w:left="1612" w:hanging="892"/>
    </w:pPr>
    <w:rPr>
      <w:rFonts w:ascii="Arial" w:eastAsia="Times New Roman" w:hAnsi="Arial" w:cs="Times New Roman"/>
      <w:sz w:val="20"/>
      <w:szCs w:val="20"/>
      <w:lang w:eastAsia="ru-RU"/>
    </w:rPr>
  </w:style>
  <w:style w:type="character" w:customStyle="1" w:styleId="afffffd">
    <w:name w:val="Не вступил в силу"/>
    <w:rsid w:val="004F29C7"/>
    <w:rPr>
      <w:color w:val="008080"/>
      <w:sz w:val="20"/>
      <w:szCs w:val="20"/>
    </w:rPr>
  </w:style>
  <w:style w:type="paragraph" w:styleId="HTML">
    <w:name w:val="HTML Preformatted"/>
    <w:basedOn w:val="a5"/>
    <w:link w:val="HTML0"/>
    <w:rsid w:val="004F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0">
    <w:name w:val="Стандартный HTML Знак"/>
    <w:basedOn w:val="a6"/>
    <w:link w:val="HTML"/>
    <w:rsid w:val="004F29C7"/>
    <w:rPr>
      <w:rFonts w:ascii="Courier New" w:eastAsia="Times New Roman" w:hAnsi="Courier New" w:cs="Times New Roman"/>
      <w:sz w:val="20"/>
      <w:szCs w:val="20"/>
    </w:rPr>
  </w:style>
  <w:style w:type="paragraph" w:customStyle="1" w:styleId="afffffe">
    <w:name w:val="Комментарий"/>
    <w:basedOn w:val="a5"/>
    <w:next w:val="a5"/>
    <w:rsid w:val="004F29C7"/>
    <w:pPr>
      <w:spacing w:line="240" w:lineRule="auto"/>
      <w:ind w:left="170"/>
    </w:pPr>
    <w:rPr>
      <w:rFonts w:ascii="Arial" w:eastAsia="Times New Roman" w:hAnsi="Arial" w:cs="Times New Roman"/>
      <w:i/>
      <w:iCs/>
      <w:color w:val="800080"/>
      <w:sz w:val="20"/>
      <w:szCs w:val="20"/>
      <w:lang w:eastAsia="ru-RU"/>
    </w:rPr>
  </w:style>
  <w:style w:type="paragraph" w:customStyle="1" w:styleId="1f">
    <w:name w:val="Цитата1"/>
    <w:basedOn w:val="a5"/>
    <w:rsid w:val="004F29C7"/>
    <w:pPr>
      <w:ind w:left="181" w:right="143" w:firstLine="543"/>
      <w:textAlignment w:val="baseline"/>
    </w:pPr>
    <w:rPr>
      <w:rFonts w:ascii="Calibri" w:eastAsia="Times New Roman" w:hAnsi="Calibri" w:cs="Times New Roman"/>
      <w:szCs w:val="20"/>
      <w:lang w:eastAsia="ru-RU"/>
    </w:rPr>
  </w:style>
  <w:style w:type="paragraph" w:customStyle="1" w:styleId="311">
    <w:name w:val="Основной текст с отступом 31"/>
    <w:basedOn w:val="a5"/>
    <w:rsid w:val="004F29C7"/>
    <w:pPr>
      <w:tabs>
        <w:tab w:val="left" w:pos="-4253"/>
        <w:tab w:val="left" w:pos="-4111"/>
        <w:tab w:val="left" w:pos="1170"/>
      </w:tabs>
      <w:suppressAutoHyphens/>
      <w:spacing w:line="240" w:lineRule="auto"/>
      <w:ind w:right="-142" w:firstLine="544"/>
    </w:pPr>
    <w:rPr>
      <w:rFonts w:ascii="Calibri" w:eastAsia="Times New Roman" w:hAnsi="Calibri" w:cs="Times New Roman"/>
      <w:sz w:val="28"/>
      <w:szCs w:val="28"/>
      <w:lang w:eastAsia="ar-SA"/>
    </w:rPr>
  </w:style>
  <w:style w:type="paragraph" w:customStyle="1" w:styleId="affffff">
    <w:name w:val="Таблица"/>
    <w:basedOn w:val="afffffa"/>
    <w:rsid w:val="004F29C7"/>
    <w:pPr>
      <w:spacing w:line="240" w:lineRule="auto"/>
      <w:ind w:left="0" w:firstLine="0"/>
      <w:jc w:val="center"/>
    </w:pPr>
    <w:rPr>
      <w:rFonts w:ascii="Times New Roman" w:hAnsi="Times New Roman"/>
    </w:rPr>
  </w:style>
  <w:style w:type="paragraph" w:customStyle="1" w:styleId="FR3">
    <w:name w:val="FR3"/>
    <w:rsid w:val="004F29C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100">
    <w:name w:val="10"/>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a40">
    <w:name w:val="a4"/>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a00">
    <w:name w:val="a0"/>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FR4">
    <w:name w:val="FR4"/>
    <w:rsid w:val="004F29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0">
    <w:name w:val="Основной текст Знак1"/>
    <w:aliases w:val="Заголовок главы Знак1"/>
    <w:locked/>
    <w:rsid w:val="004F29C7"/>
    <w:rPr>
      <w:b/>
      <w:sz w:val="24"/>
      <w:szCs w:val="24"/>
    </w:rPr>
  </w:style>
  <w:style w:type="character" w:customStyle="1" w:styleId="afa">
    <w:name w:val="Заголовок ПЗ Знак"/>
    <w:link w:val="af9"/>
    <w:rsid w:val="004F29C7"/>
    <w:rPr>
      <w:rFonts w:ascii="ISOCPEUR" w:eastAsia="Times New Roman" w:hAnsi="ISOCPEUR" w:cs="Times New Roman"/>
      <w:b/>
      <w:i/>
      <w:sz w:val="28"/>
      <w:szCs w:val="24"/>
      <w:lang w:eastAsia="ru-RU"/>
    </w:rPr>
  </w:style>
  <w:style w:type="paragraph" w:customStyle="1" w:styleId="1f1">
    <w:name w:val="Стиль1"/>
    <w:basedOn w:val="11"/>
    <w:autoRedefine/>
    <w:rsid w:val="004F29C7"/>
    <w:pPr>
      <w:keepLines w:val="0"/>
      <w:pageBreakBefore/>
      <w:spacing w:before="200" w:after="200"/>
      <w:ind w:firstLine="709"/>
    </w:pPr>
    <w:rPr>
      <w:rFonts w:ascii="Arial" w:eastAsia="Times New Roman" w:hAnsi="Arial" w:cs="Arial"/>
      <w:i/>
      <w:iCs/>
      <w:color w:val="auto"/>
      <w:kern w:val="32"/>
      <w:sz w:val="24"/>
      <w:szCs w:val="24"/>
      <w:lang w:eastAsia="ru-RU"/>
    </w:rPr>
  </w:style>
  <w:style w:type="paragraph" w:customStyle="1" w:styleId="2f5">
    <w:name w:val="Обычный2"/>
    <w:rsid w:val="004F29C7"/>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rsid w:val="004F29C7"/>
    <w:pPr>
      <w:suppressAutoHyphens/>
      <w:spacing w:line="240" w:lineRule="auto"/>
      <w:jc w:val="center"/>
    </w:pPr>
    <w:rPr>
      <w:rFonts w:ascii="Arial" w:eastAsia="Times New Roman" w:hAnsi="Arial" w:cs="Times New Roman"/>
      <w:sz w:val="20"/>
      <w:szCs w:val="20"/>
    </w:rPr>
  </w:style>
  <w:style w:type="paragraph" w:customStyle="1" w:styleId="3f">
    <w:name w:val="Обычный3"/>
    <w:link w:val="Normal"/>
    <w:rsid w:val="004F29C7"/>
    <w:pPr>
      <w:spacing w:after="0" w:line="240" w:lineRule="auto"/>
    </w:pPr>
    <w:rPr>
      <w:rFonts w:ascii="Times New Roman" w:eastAsia="Times New Roman" w:hAnsi="Times New Roman" w:cs="Times New Roman"/>
      <w:snapToGrid w:val="0"/>
      <w:sz w:val="20"/>
      <w:szCs w:val="20"/>
      <w:lang w:eastAsia="ru-RU"/>
    </w:rPr>
  </w:style>
  <w:style w:type="character" w:customStyle="1" w:styleId="1f2">
    <w:name w:val="Основной шрифт абзаца1"/>
    <w:rsid w:val="004F29C7"/>
  </w:style>
  <w:style w:type="paragraph" w:customStyle="1" w:styleId="221">
    <w:name w:val="Основной текст 22"/>
    <w:basedOn w:val="a5"/>
    <w:rsid w:val="004F29C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pPr>
    <w:rPr>
      <w:rFonts w:ascii="Calibri" w:eastAsia="Times New Roman" w:hAnsi="Calibri" w:cs="Times New Roman"/>
      <w:szCs w:val="20"/>
      <w:lang w:eastAsia="ru-RU"/>
    </w:rPr>
  </w:style>
  <w:style w:type="paragraph" w:customStyle="1" w:styleId="ConsNormal">
    <w:name w:val="ConsNormal"/>
    <w:rsid w:val="004F29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6">
    <w:name w:val="List Continue 2"/>
    <w:basedOn w:val="a5"/>
    <w:rsid w:val="004F29C7"/>
    <w:pPr>
      <w:spacing w:after="120" w:line="240" w:lineRule="auto"/>
      <w:ind w:left="566"/>
    </w:pPr>
    <w:rPr>
      <w:rFonts w:ascii="Calibri" w:eastAsia="Times New Roman" w:hAnsi="Calibri" w:cs="Times New Roman"/>
      <w:sz w:val="20"/>
      <w:szCs w:val="20"/>
      <w:lang w:eastAsia="ru-RU"/>
    </w:rPr>
  </w:style>
  <w:style w:type="paragraph" w:styleId="3f0">
    <w:name w:val="List 3"/>
    <w:basedOn w:val="a5"/>
    <w:rsid w:val="004F29C7"/>
    <w:pPr>
      <w:spacing w:line="240" w:lineRule="auto"/>
      <w:ind w:left="849" w:hanging="283"/>
    </w:pPr>
    <w:rPr>
      <w:rFonts w:ascii="Calibri" w:eastAsia="Times New Roman" w:hAnsi="Calibri" w:cs="Times New Roman"/>
      <w:sz w:val="20"/>
      <w:szCs w:val="20"/>
      <w:lang w:eastAsia="ru-RU"/>
    </w:rPr>
  </w:style>
  <w:style w:type="paragraph" w:customStyle="1" w:styleId="312">
    <w:name w:val="Заголовок 31"/>
    <w:basedOn w:val="3f"/>
    <w:next w:val="3f"/>
    <w:rsid w:val="004F29C7"/>
    <w:pPr>
      <w:keepNext/>
    </w:pPr>
    <w:rPr>
      <w:snapToGrid/>
      <w:sz w:val="28"/>
      <w:lang w:val="en-US"/>
    </w:rPr>
  </w:style>
  <w:style w:type="paragraph" w:customStyle="1" w:styleId="710">
    <w:name w:val="Заголовок 71"/>
    <w:basedOn w:val="3f"/>
    <w:next w:val="3f"/>
    <w:rsid w:val="004F29C7"/>
    <w:pPr>
      <w:keepNext/>
      <w:jc w:val="center"/>
    </w:pPr>
    <w:rPr>
      <w:snapToGrid/>
      <w:sz w:val="24"/>
      <w:lang w:val="en-US"/>
    </w:rPr>
  </w:style>
  <w:style w:type="paragraph" w:customStyle="1" w:styleId="1f3">
    <w:name w:val="Основной текст1"/>
    <w:basedOn w:val="3f"/>
    <w:rsid w:val="004F29C7"/>
    <w:pPr>
      <w:spacing w:before="40"/>
      <w:jc w:val="both"/>
    </w:pPr>
    <w:rPr>
      <w:snapToGrid/>
      <w:sz w:val="24"/>
    </w:rPr>
  </w:style>
  <w:style w:type="paragraph" w:customStyle="1" w:styleId="910">
    <w:name w:val="Заголовок 91"/>
    <w:basedOn w:val="3f"/>
    <w:next w:val="3f"/>
    <w:rsid w:val="004F29C7"/>
    <w:pPr>
      <w:keepNext/>
      <w:spacing w:before="60"/>
      <w:jc w:val="both"/>
    </w:pPr>
    <w:rPr>
      <w:snapToGrid/>
      <w:sz w:val="24"/>
    </w:rPr>
  </w:style>
  <w:style w:type="paragraph" w:customStyle="1" w:styleId="110">
    <w:name w:val="Заголовок 11"/>
    <w:basedOn w:val="3f"/>
    <w:next w:val="3f"/>
    <w:rsid w:val="004F29C7"/>
    <w:pPr>
      <w:keepNext/>
      <w:jc w:val="center"/>
    </w:pPr>
    <w:rPr>
      <w:snapToGrid/>
      <w:sz w:val="32"/>
      <w:lang w:val="en-US"/>
    </w:rPr>
  </w:style>
  <w:style w:type="paragraph" w:customStyle="1" w:styleId="510">
    <w:name w:val="Заголовок 51"/>
    <w:basedOn w:val="3f"/>
    <w:next w:val="3f"/>
    <w:rsid w:val="004F29C7"/>
    <w:pPr>
      <w:keepNext/>
      <w:jc w:val="center"/>
    </w:pPr>
    <w:rPr>
      <w:b/>
      <w:snapToGrid/>
      <w:sz w:val="32"/>
    </w:rPr>
  </w:style>
  <w:style w:type="paragraph" w:customStyle="1" w:styleId="610">
    <w:name w:val="Заголовок 61"/>
    <w:basedOn w:val="3f"/>
    <w:next w:val="3f"/>
    <w:rsid w:val="004F29C7"/>
    <w:pPr>
      <w:keepNext/>
    </w:pPr>
    <w:rPr>
      <w:b/>
      <w:snapToGrid/>
      <w:sz w:val="32"/>
    </w:rPr>
  </w:style>
  <w:style w:type="paragraph" w:customStyle="1" w:styleId="420">
    <w:name w:val="Заголовок 42"/>
    <w:basedOn w:val="a5"/>
    <w:next w:val="a5"/>
    <w:rsid w:val="004F29C7"/>
    <w:pPr>
      <w:keepNext/>
      <w:spacing w:line="240" w:lineRule="auto"/>
      <w:jc w:val="center"/>
      <w:outlineLvl w:val="3"/>
    </w:pPr>
    <w:rPr>
      <w:rFonts w:ascii="Calibri" w:eastAsia="Times New Roman" w:hAnsi="Calibri" w:cs="Times New Roman"/>
      <w:szCs w:val="20"/>
      <w:lang w:eastAsia="ru-RU"/>
    </w:rPr>
  </w:style>
  <w:style w:type="paragraph" w:customStyle="1" w:styleId="a">
    <w:name w:val="Нумерованый список"/>
    <w:basedOn w:val="a5"/>
    <w:next w:val="a0"/>
    <w:rsid w:val="004F29C7"/>
    <w:pPr>
      <w:numPr>
        <w:numId w:val="13"/>
      </w:numPr>
      <w:spacing w:line="240" w:lineRule="auto"/>
    </w:pPr>
    <w:rPr>
      <w:rFonts w:ascii="Times New Roman CYR" w:eastAsia="Times New Roman" w:hAnsi="Times New Roman CYR" w:cs="Times New Roman"/>
      <w:szCs w:val="20"/>
      <w:lang w:eastAsia="ru-RU"/>
    </w:rPr>
  </w:style>
  <w:style w:type="paragraph" w:customStyle="1" w:styleId="cont">
    <w:name w:val="cont"/>
    <w:basedOn w:val="a5"/>
    <w:rsid w:val="004F29C7"/>
    <w:pPr>
      <w:spacing w:before="100" w:beforeAutospacing="1" w:after="100" w:afterAutospacing="1" w:line="240" w:lineRule="auto"/>
    </w:pPr>
    <w:rPr>
      <w:rFonts w:ascii="Calibri" w:eastAsia="Times New Roman" w:hAnsi="Calibri" w:cs="Times New Roman"/>
      <w:lang w:eastAsia="ru-RU"/>
    </w:rPr>
  </w:style>
  <w:style w:type="paragraph" w:customStyle="1" w:styleId="1f4">
    <w:name w:val="1"/>
    <w:basedOn w:val="a5"/>
    <w:rsid w:val="004F29C7"/>
    <w:pPr>
      <w:keepNext/>
      <w:spacing w:line="240" w:lineRule="auto"/>
      <w:ind w:right="-141"/>
    </w:pPr>
    <w:rPr>
      <w:rFonts w:ascii="Arial Black" w:eastAsia="Times New Roman" w:hAnsi="Arial Black" w:cs="Times New Roman"/>
      <w:i/>
      <w:iCs/>
      <w:sz w:val="40"/>
      <w:szCs w:val="40"/>
      <w:lang w:eastAsia="ru-RU"/>
    </w:rPr>
  </w:style>
  <w:style w:type="paragraph" w:customStyle="1" w:styleId="affffff0">
    <w:name w:val="Ñòèëü ìîé"/>
    <w:basedOn w:val="a5"/>
    <w:rsid w:val="004F29C7"/>
    <w:pPr>
      <w:ind w:firstLine="709"/>
    </w:pPr>
    <w:rPr>
      <w:rFonts w:ascii="Calibri" w:eastAsia="Times New Roman" w:hAnsi="Calibri" w:cs="Times New Roman"/>
      <w:szCs w:val="20"/>
      <w:lang w:eastAsia="ru-RU"/>
    </w:rPr>
  </w:style>
  <w:style w:type="paragraph" w:customStyle="1" w:styleId="snews">
    <w:name w:val="snews"/>
    <w:basedOn w:val="a5"/>
    <w:rsid w:val="004F29C7"/>
    <w:pPr>
      <w:spacing w:before="100" w:beforeAutospacing="1" w:after="100" w:afterAutospacing="1" w:line="240" w:lineRule="atLeast"/>
    </w:pPr>
    <w:rPr>
      <w:rFonts w:ascii="Verdana" w:eastAsia="Times New Roman" w:hAnsi="Verdana" w:cs="Times New Roman"/>
      <w:color w:val="202020"/>
      <w:sz w:val="18"/>
      <w:szCs w:val="18"/>
      <w:lang w:eastAsia="ru-RU"/>
    </w:rPr>
  </w:style>
  <w:style w:type="paragraph" w:customStyle="1" w:styleId="1">
    <w:name w:val="Маркированный список1"/>
    <w:basedOn w:val="afffff"/>
    <w:rsid w:val="004F29C7"/>
    <w:pPr>
      <w:numPr>
        <w:numId w:val="14"/>
      </w:numPr>
      <w:tabs>
        <w:tab w:val="clear" w:pos="927"/>
        <w:tab w:val="num" w:pos="0"/>
        <w:tab w:val="num" w:pos="360"/>
      </w:tabs>
      <w:spacing w:after="120"/>
      <w:ind w:left="360" w:hanging="360"/>
      <w:jc w:val="both"/>
    </w:pPr>
    <w:rPr>
      <w:b w:val="0"/>
      <w:sz w:val="24"/>
    </w:rPr>
  </w:style>
  <w:style w:type="paragraph" w:customStyle="1" w:styleId="affffff1">
    <w:name w:val="Пз"/>
    <w:basedOn w:val="a5"/>
    <w:rsid w:val="004F29C7"/>
    <w:pPr>
      <w:spacing w:line="240" w:lineRule="auto"/>
      <w:ind w:firstLine="284"/>
    </w:pPr>
    <w:rPr>
      <w:rFonts w:ascii="Calibri" w:eastAsia="Times New Roman" w:hAnsi="Calibri" w:cs="Times New Roman"/>
      <w:szCs w:val="20"/>
      <w:lang w:eastAsia="ru-RU"/>
    </w:rPr>
  </w:style>
  <w:style w:type="paragraph" w:customStyle="1" w:styleId="affffff2">
    <w:name w:val="Краткий обратный адрес"/>
    <w:basedOn w:val="a5"/>
    <w:rsid w:val="004F29C7"/>
    <w:pPr>
      <w:spacing w:line="240" w:lineRule="auto"/>
    </w:pPr>
    <w:rPr>
      <w:rFonts w:ascii="Calibri" w:eastAsia="Times New Roman" w:hAnsi="Calibri" w:cs="Times New Roman"/>
      <w:lang w:eastAsia="ru-RU"/>
    </w:rPr>
  </w:style>
  <w:style w:type="paragraph" w:customStyle="1" w:styleId="affffff3">
    <w:name w:val="Таблицы (моноширинный)"/>
    <w:basedOn w:val="a5"/>
    <w:next w:val="a5"/>
    <w:rsid w:val="004F29C7"/>
    <w:pPr>
      <w:widowControl w:val="0"/>
      <w:spacing w:line="240" w:lineRule="auto"/>
    </w:pPr>
    <w:rPr>
      <w:rFonts w:ascii="Courier New" w:eastAsia="Times New Roman" w:hAnsi="Courier New" w:cs="Courier New"/>
      <w:lang w:eastAsia="ru-RU"/>
    </w:rPr>
  </w:style>
  <w:style w:type="paragraph" w:customStyle="1" w:styleId="affffff4">
    <w:name w:val="Текст (лев. подпись)"/>
    <w:basedOn w:val="a5"/>
    <w:next w:val="a5"/>
    <w:rsid w:val="004F29C7"/>
    <w:pPr>
      <w:widowControl w:val="0"/>
      <w:spacing w:line="240" w:lineRule="auto"/>
    </w:pPr>
    <w:rPr>
      <w:rFonts w:ascii="Arial" w:eastAsia="Times New Roman" w:hAnsi="Arial" w:cs="Arial"/>
      <w:sz w:val="20"/>
      <w:szCs w:val="20"/>
      <w:lang w:eastAsia="ru-RU"/>
    </w:rPr>
  </w:style>
  <w:style w:type="character" w:customStyle="1" w:styleId="1f5">
    <w:name w:val="Нижний колонтитул Знак1"/>
    <w:rsid w:val="004F29C7"/>
    <w:rPr>
      <w:sz w:val="24"/>
      <w:szCs w:val="24"/>
    </w:rPr>
  </w:style>
  <w:style w:type="paragraph" w:customStyle="1" w:styleId="2f7">
    <w:name w:val="Îñíîâíîé òåêñò 2"/>
    <w:basedOn w:val="a5"/>
    <w:rsid w:val="004F29C7"/>
    <w:pPr>
      <w:spacing w:line="240" w:lineRule="auto"/>
      <w:ind w:firstLine="709"/>
    </w:pPr>
    <w:rPr>
      <w:rFonts w:ascii="Calibri" w:eastAsia="Times New Roman" w:hAnsi="Calibri" w:cs="Times New Roman"/>
      <w:lang w:eastAsia="ru-RU"/>
    </w:rPr>
  </w:style>
  <w:style w:type="character" w:customStyle="1" w:styleId="FontStyle16">
    <w:name w:val="Font Style16"/>
    <w:rsid w:val="004F29C7"/>
    <w:rPr>
      <w:rFonts w:ascii="Arial" w:hAnsi="Arial" w:cs="Arial"/>
      <w:i/>
      <w:iCs/>
      <w:sz w:val="20"/>
      <w:szCs w:val="20"/>
    </w:rPr>
  </w:style>
  <w:style w:type="character" w:customStyle="1" w:styleId="FontStyle53">
    <w:name w:val="Font Style53"/>
    <w:rsid w:val="004F29C7"/>
    <w:rPr>
      <w:rFonts w:ascii="Arial" w:hAnsi="Arial" w:cs="Arial"/>
      <w:b/>
      <w:bCs/>
      <w:sz w:val="20"/>
      <w:szCs w:val="20"/>
    </w:rPr>
  </w:style>
  <w:style w:type="paragraph" w:customStyle="1" w:styleId="affffff5">
    <w:name w:val="Îñíîâíîé òåêñò"/>
    <w:basedOn w:val="a5"/>
    <w:rsid w:val="004F29C7"/>
    <w:pPr>
      <w:spacing w:line="240" w:lineRule="auto"/>
      <w:jc w:val="center"/>
    </w:pPr>
    <w:rPr>
      <w:rFonts w:ascii="Calibri" w:eastAsia="Times New Roman" w:hAnsi="Calibri" w:cs="Times New Roman"/>
      <w:lang w:eastAsia="ru-RU"/>
    </w:rPr>
  </w:style>
  <w:style w:type="paragraph" w:customStyle="1" w:styleId="affffff6">
    <w:name w:val="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rmalnavy">
    <w:name w:val="normalnavy"/>
    <w:basedOn w:val="a5"/>
    <w:rsid w:val="004F29C7"/>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6">
    <w:name w:val="Текст Знак1 Знак"/>
    <w:aliases w:val="Текст Знак Знак Знак Знак"/>
    <w:rsid w:val="004F29C7"/>
    <w:rPr>
      <w:rFonts w:ascii="Courier New" w:hAnsi="Courier New"/>
      <w:szCs w:val="24"/>
      <w:lang w:val="ru-RU" w:eastAsia="ru-RU" w:bidi="ar-SA"/>
    </w:rPr>
  </w:style>
  <w:style w:type="paragraph" w:customStyle="1" w:styleId="Iniiaiieoaeno">
    <w:name w:val="Iniiaiie oaeno"/>
    <w:basedOn w:val="a5"/>
    <w:rsid w:val="004F29C7"/>
    <w:pPr>
      <w:spacing w:line="240" w:lineRule="auto"/>
    </w:pPr>
    <w:rPr>
      <w:rFonts w:ascii="Calibri" w:eastAsia="Times New Roman" w:hAnsi="Calibri" w:cs="Times New Roman"/>
      <w:lang w:eastAsia="ru-RU"/>
    </w:rPr>
  </w:style>
  <w:style w:type="paragraph" w:customStyle="1" w:styleId="222">
    <w:name w:val="Основной текст с отступом 22"/>
    <w:basedOn w:val="a5"/>
    <w:rsid w:val="004F29C7"/>
    <w:pPr>
      <w:keepNext/>
      <w:suppressAutoHyphens/>
    </w:pPr>
    <w:rPr>
      <w:rFonts w:ascii="Calibri" w:eastAsia="Times New Roman" w:hAnsi="Calibri" w:cs="Times New Roman"/>
      <w:sz w:val="28"/>
      <w:szCs w:val="20"/>
      <w:lang w:eastAsia="ar-SA"/>
    </w:rPr>
  </w:style>
  <w:style w:type="character" w:customStyle="1" w:styleId="afffff0">
    <w:name w:val="Маркированный список Знак"/>
    <w:aliases w:val="Маркированный Знак"/>
    <w:link w:val="afffff"/>
    <w:rsid w:val="004F29C7"/>
    <w:rPr>
      <w:rFonts w:ascii="Times New Roman" w:eastAsia="Times New Roman" w:hAnsi="Times New Roman" w:cs="Times New Roman"/>
      <w:b/>
      <w:sz w:val="26"/>
      <w:szCs w:val="20"/>
    </w:rPr>
  </w:style>
  <w:style w:type="paragraph" w:customStyle="1" w:styleId="ConsPlusNonformat">
    <w:name w:val="ConsPlusNonformat"/>
    <w:rsid w:val="004F2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7">
    <w:name w:val="Цветовое выделение"/>
    <w:rsid w:val="004F29C7"/>
    <w:rPr>
      <w:b/>
      <w:bCs/>
      <w:color w:val="000080"/>
    </w:rPr>
  </w:style>
  <w:style w:type="paragraph" w:customStyle="1" w:styleId="affffff8">
    <w:name w:val="Знак Знак Знак"/>
    <w:basedOn w:val="a5"/>
    <w:rsid w:val="004F29C7"/>
    <w:pPr>
      <w:widowControl w:val="0"/>
      <w:spacing w:after="160" w:line="240" w:lineRule="exact"/>
      <w:jc w:val="right"/>
    </w:pPr>
    <w:rPr>
      <w:rFonts w:ascii="Calibri" w:eastAsia="Times New Roman" w:hAnsi="Calibri" w:cs="Times New Roman"/>
      <w:sz w:val="20"/>
      <w:szCs w:val="20"/>
      <w:lang w:val="en-GB"/>
    </w:rPr>
  </w:style>
  <w:style w:type="paragraph" w:customStyle="1" w:styleId="Default">
    <w:name w:val="Default"/>
    <w:rsid w:val="004F29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7">
    <w:name w:val="текст 1"/>
    <w:basedOn w:val="a5"/>
    <w:next w:val="a5"/>
    <w:rsid w:val="004F29C7"/>
    <w:pPr>
      <w:spacing w:line="240" w:lineRule="auto"/>
      <w:ind w:firstLine="540"/>
    </w:pPr>
    <w:rPr>
      <w:rFonts w:ascii="Calibri" w:eastAsia="Times New Roman" w:hAnsi="Calibri" w:cs="Times New Roman"/>
      <w:sz w:val="20"/>
      <w:lang w:eastAsia="ru-RU"/>
    </w:rPr>
  </w:style>
  <w:style w:type="character" w:customStyle="1" w:styleId="FontStyle67">
    <w:name w:val="Font Style67"/>
    <w:rsid w:val="004F29C7"/>
    <w:rPr>
      <w:rFonts w:ascii="Times New Roman" w:hAnsi="Times New Roman" w:cs="Times New Roman"/>
      <w:sz w:val="28"/>
      <w:szCs w:val="28"/>
    </w:rPr>
  </w:style>
  <w:style w:type="paragraph" w:customStyle="1" w:styleId="a70">
    <w:name w:val="a7"/>
    <w:basedOn w:val="a5"/>
    <w:rsid w:val="004F29C7"/>
    <w:pPr>
      <w:spacing w:before="120" w:line="240" w:lineRule="auto"/>
      <w:ind w:firstLine="284"/>
    </w:pPr>
    <w:rPr>
      <w:rFonts w:ascii="Calibri" w:eastAsia="Times New Roman" w:hAnsi="Calibri" w:cs="Times New Roman"/>
      <w:color w:val="000000"/>
      <w:lang w:eastAsia="ru-RU"/>
    </w:rPr>
  </w:style>
  <w:style w:type="character" w:customStyle="1" w:styleId="fts-hit1">
    <w:name w:val="fts-hit1"/>
    <w:rsid w:val="004F29C7"/>
    <w:rPr>
      <w:shd w:val="clear" w:color="auto" w:fill="FFC0CB"/>
    </w:rPr>
  </w:style>
  <w:style w:type="paragraph" w:customStyle="1" w:styleId="WW-">
    <w:name w:val="WW-Текст"/>
    <w:basedOn w:val="a5"/>
    <w:rsid w:val="004F29C7"/>
    <w:pPr>
      <w:suppressAutoHyphens/>
      <w:spacing w:line="240" w:lineRule="auto"/>
    </w:pPr>
    <w:rPr>
      <w:rFonts w:ascii="Courier New" w:eastAsia="Times New Roman" w:hAnsi="Courier New" w:cs="Times New Roman"/>
      <w:sz w:val="20"/>
      <w:lang w:eastAsia="ar-SA"/>
    </w:rPr>
  </w:style>
  <w:style w:type="paragraph" w:customStyle="1" w:styleId="Style2">
    <w:name w:val="Style2"/>
    <w:basedOn w:val="a5"/>
    <w:rsid w:val="004F29C7"/>
    <w:pPr>
      <w:widowControl w:val="0"/>
      <w:suppressAutoHyphens/>
      <w:spacing w:line="283" w:lineRule="exact"/>
      <w:ind w:firstLine="850"/>
    </w:pPr>
    <w:rPr>
      <w:rFonts w:ascii="Calibri" w:eastAsia="Times New Roman" w:hAnsi="Calibri" w:cs="Times New Roman"/>
      <w:lang w:eastAsia="ar-SA"/>
    </w:rPr>
  </w:style>
  <w:style w:type="character" w:customStyle="1" w:styleId="FontStyle33">
    <w:name w:val="Font Style33"/>
    <w:rsid w:val="004F29C7"/>
    <w:rPr>
      <w:rFonts w:ascii="Times New Roman" w:hAnsi="Times New Roman" w:cs="Times New Roman"/>
      <w:sz w:val="24"/>
      <w:szCs w:val="24"/>
    </w:rPr>
  </w:style>
  <w:style w:type="paragraph" w:customStyle="1" w:styleId="Style5">
    <w:name w:val="Style5"/>
    <w:basedOn w:val="a5"/>
    <w:rsid w:val="004F29C7"/>
    <w:pPr>
      <w:widowControl w:val="0"/>
      <w:spacing w:line="254" w:lineRule="exact"/>
    </w:pPr>
    <w:rPr>
      <w:rFonts w:ascii="Calibri" w:eastAsia="Times New Roman" w:hAnsi="Calibri" w:cs="Times New Roman"/>
      <w:lang w:eastAsia="ru-RU"/>
    </w:rPr>
  </w:style>
  <w:style w:type="paragraph" w:customStyle="1" w:styleId="Style14">
    <w:name w:val="Style14"/>
    <w:basedOn w:val="a5"/>
    <w:rsid w:val="004F29C7"/>
    <w:pPr>
      <w:widowControl w:val="0"/>
      <w:spacing w:line="240" w:lineRule="auto"/>
    </w:pPr>
    <w:rPr>
      <w:rFonts w:ascii="Calibri" w:eastAsia="Times New Roman" w:hAnsi="Calibri" w:cs="Times New Roman"/>
      <w:lang w:eastAsia="ru-RU"/>
    </w:rPr>
  </w:style>
  <w:style w:type="paragraph" w:customStyle="1" w:styleId="Style17">
    <w:name w:val="Style17"/>
    <w:basedOn w:val="a5"/>
    <w:rsid w:val="004F29C7"/>
    <w:pPr>
      <w:widowControl w:val="0"/>
      <w:spacing w:line="240" w:lineRule="auto"/>
    </w:pPr>
    <w:rPr>
      <w:rFonts w:ascii="Calibri" w:eastAsia="Times New Roman" w:hAnsi="Calibri" w:cs="Times New Roman"/>
      <w:lang w:eastAsia="ru-RU"/>
    </w:rPr>
  </w:style>
  <w:style w:type="paragraph" w:customStyle="1" w:styleId="Style19">
    <w:name w:val="Style19"/>
    <w:basedOn w:val="a5"/>
    <w:rsid w:val="004F29C7"/>
    <w:pPr>
      <w:widowControl w:val="0"/>
      <w:spacing w:line="240" w:lineRule="auto"/>
    </w:pPr>
    <w:rPr>
      <w:rFonts w:ascii="Calibri" w:eastAsia="Times New Roman" w:hAnsi="Calibri" w:cs="Times New Roman"/>
      <w:lang w:eastAsia="ru-RU"/>
    </w:rPr>
  </w:style>
  <w:style w:type="paragraph" w:customStyle="1" w:styleId="Style20">
    <w:name w:val="Style20"/>
    <w:basedOn w:val="a5"/>
    <w:rsid w:val="004F29C7"/>
    <w:pPr>
      <w:widowControl w:val="0"/>
      <w:spacing w:line="240" w:lineRule="auto"/>
    </w:pPr>
    <w:rPr>
      <w:rFonts w:ascii="Calibri" w:eastAsia="Times New Roman" w:hAnsi="Calibri" w:cs="Times New Roman"/>
      <w:lang w:eastAsia="ru-RU"/>
    </w:rPr>
  </w:style>
  <w:style w:type="paragraph" w:customStyle="1" w:styleId="Style23">
    <w:name w:val="Style23"/>
    <w:basedOn w:val="a5"/>
    <w:rsid w:val="004F29C7"/>
    <w:pPr>
      <w:widowControl w:val="0"/>
      <w:spacing w:line="254" w:lineRule="exact"/>
    </w:pPr>
    <w:rPr>
      <w:rFonts w:ascii="Calibri" w:eastAsia="Times New Roman" w:hAnsi="Calibri" w:cs="Times New Roman"/>
      <w:lang w:eastAsia="ru-RU"/>
    </w:rPr>
  </w:style>
  <w:style w:type="paragraph" w:customStyle="1" w:styleId="Style26">
    <w:name w:val="Style26"/>
    <w:basedOn w:val="a5"/>
    <w:rsid w:val="004F29C7"/>
    <w:pPr>
      <w:widowControl w:val="0"/>
      <w:spacing w:line="250" w:lineRule="exact"/>
    </w:pPr>
    <w:rPr>
      <w:rFonts w:ascii="Calibri" w:eastAsia="Times New Roman" w:hAnsi="Calibri" w:cs="Times New Roman"/>
      <w:lang w:eastAsia="ru-RU"/>
    </w:rPr>
  </w:style>
  <w:style w:type="paragraph" w:customStyle="1" w:styleId="Style28">
    <w:name w:val="Style28"/>
    <w:basedOn w:val="a5"/>
    <w:rsid w:val="004F29C7"/>
    <w:pPr>
      <w:widowControl w:val="0"/>
      <w:spacing w:line="240" w:lineRule="auto"/>
    </w:pPr>
    <w:rPr>
      <w:rFonts w:ascii="Calibri" w:eastAsia="Times New Roman" w:hAnsi="Calibri" w:cs="Times New Roman"/>
      <w:lang w:eastAsia="ru-RU"/>
    </w:rPr>
  </w:style>
  <w:style w:type="character" w:customStyle="1" w:styleId="FontStyle37">
    <w:name w:val="Font Style37"/>
    <w:rsid w:val="004F29C7"/>
    <w:rPr>
      <w:rFonts w:ascii="Century Schoolbook" w:hAnsi="Century Schoolbook" w:cs="Century Schoolbook"/>
      <w:b/>
      <w:bCs/>
      <w:sz w:val="10"/>
      <w:szCs w:val="10"/>
    </w:rPr>
  </w:style>
  <w:style w:type="character" w:customStyle="1" w:styleId="FontStyle38">
    <w:name w:val="Font Style38"/>
    <w:rsid w:val="004F29C7"/>
    <w:rPr>
      <w:rFonts w:ascii="Times New Roman" w:hAnsi="Times New Roman" w:cs="Times New Roman"/>
      <w:sz w:val="18"/>
      <w:szCs w:val="18"/>
    </w:rPr>
  </w:style>
  <w:style w:type="character" w:customStyle="1" w:styleId="FontStyle39">
    <w:name w:val="Font Style39"/>
    <w:rsid w:val="004F29C7"/>
    <w:rPr>
      <w:rFonts w:ascii="Times New Roman" w:hAnsi="Times New Roman" w:cs="Times New Roman"/>
      <w:sz w:val="20"/>
      <w:szCs w:val="20"/>
    </w:rPr>
  </w:style>
  <w:style w:type="character" w:customStyle="1" w:styleId="FontStyle40">
    <w:name w:val="Font Style40"/>
    <w:rsid w:val="004F29C7"/>
    <w:rPr>
      <w:rFonts w:ascii="Bookman Old Style" w:hAnsi="Bookman Old Style" w:cs="Bookman Old Style"/>
      <w:sz w:val="8"/>
      <w:szCs w:val="8"/>
    </w:rPr>
  </w:style>
  <w:style w:type="character" w:customStyle="1" w:styleId="FontStyle42">
    <w:name w:val="Font Style42"/>
    <w:rsid w:val="004F29C7"/>
    <w:rPr>
      <w:rFonts w:ascii="Times New Roman" w:hAnsi="Times New Roman" w:cs="Times New Roman"/>
      <w:smallCaps/>
      <w:sz w:val="18"/>
      <w:szCs w:val="18"/>
    </w:rPr>
  </w:style>
  <w:style w:type="paragraph" w:customStyle="1" w:styleId="Style31">
    <w:name w:val="Style31"/>
    <w:basedOn w:val="a5"/>
    <w:rsid w:val="004F29C7"/>
    <w:pPr>
      <w:widowControl w:val="0"/>
      <w:spacing w:line="240" w:lineRule="auto"/>
    </w:pPr>
    <w:rPr>
      <w:rFonts w:ascii="Calibri" w:eastAsia="Times New Roman" w:hAnsi="Calibri" w:cs="Times New Roman"/>
      <w:lang w:eastAsia="ru-RU"/>
    </w:rPr>
  </w:style>
  <w:style w:type="character" w:customStyle="1" w:styleId="FontStyle43">
    <w:name w:val="Font Style43"/>
    <w:rsid w:val="004F29C7"/>
    <w:rPr>
      <w:rFonts w:ascii="Times New Roman" w:hAnsi="Times New Roman" w:cs="Times New Roman"/>
      <w:b/>
      <w:bCs/>
      <w:smallCaps/>
      <w:sz w:val="10"/>
      <w:szCs w:val="10"/>
    </w:rPr>
  </w:style>
  <w:style w:type="paragraph" w:customStyle="1" w:styleId="Style1">
    <w:name w:val="Style1"/>
    <w:basedOn w:val="a5"/>
    <w:rsid w:val="004F29C7"/>
    <w:pPr>
      <w:widowControl w:val="0"/>
      <w:spacing w:line="240" w:lineRule="auto"/>
    </w:pPr>
    <w:rPr>
      <w:rFonts w:ascii="Calibri" w:eastAsia="Times New Roman" w:hAnsi="Calibri" w:cs="Times New Roman"/>
      <w:lang w:eastAsia="ru-RU"/>
    </w:rPr>
  </w:style>
  <w:style w:type="paragraph" w:customStyle="1" w:styleId="Style3">
    <w:name w:val="Style3"/>
    <w:basedOn w:val="a5"/>
    <w:rsid w:val="004F29C7"/>
    <w:pPr>
      <w:widowControl w:val="0"/>
      <w:spacing w:line="206" w:lineRule="exact"/>
      <w:jc w:val="center"/>
    </w:pPr>
    <w:rPr>
      <w:rFonts w:ascii="Calibri" w:eastAsia="Times New Roman" w:hAnsi="Calibri" w:cs="Times New Roman"/>
      <w:lang w:eastAsia="ru-RU"/>
    </w:rPr>
  </w:style>
  <w:style w:type="paragraph" w:customStyle="1" w:styleId="Style4">
    <w:name w:val="Style4"/>
    <w:basedOn w:val="a5"/>
    <w:rsid w:val="004F29C7"/>
    <w:pPr>
      <w:widowControl w:val="0"/>
      <w:spacing w:line="228" w:lineRule="exact"/>
      <w:ind w:firstLine="158"/>
    </w:pPr>
    <w:rPr>
      <w:rFonts w:ascii="Calibri" w:eastAsia="Times New Roman" w:hAnsi="Calibri" w:cs="Times New Roman"/>
      <w:lang w:eastAsia="ru-RU"/>
    </w:rPr>
  </w:style>
  <w:style w:type="paragraph" w:customStyle="1" w:styleId="Style6">
    <w:name w:val="Style6"/>
    <w:basedOn w:val="a5"/>
    <w:rsid w:val="004F29C7"/>
    <w:pPr>
      <w:widowControl w:val="0"/>
      <w:spacing w:line="229" w:lineRule="exact"/>
      <w:ind w:firstLine="365"/>
    </w:pPr>
    <w:rPr>
      <w:rFonts w:ascii="Calibri" w:eastAsia="Times New Roman" w:hAnsi="Calibri" w:cs="Times New Roman"/>
      <w:lang w:eastAsia="ru-RU"/>
    </w:rPr>
  </w:style>
  <w:style w:type="paragraph" w:customStyle="1" w:styleId="Style7">
    <w:name w:val="Style7"/>
    <w:basedOn w:val="a5"/>
    <w:rsid w:val="004F29C7"/>
    <w:pPr>
      <w:widowControl w:val="0"/>
      <w:spacing w:line="240" w:lineRule="auto"/>
    </w:pPr>
    <w:rPr>
      <w:rFonts w:ascii="Calibri" w:eastAsia="Times New Roman" w:hAnsi="Calibri" w:cs="Times New Roman"/>
      <w:lang w:eastAsia="ru-RU"/>
    </w:rPr>
  </w:style>
  <w:style w:type="paragraph" w:customStyle="1" w:styleId="Style8">
    <w:name w:val="Style8"/>
    <w:basedOn w:val="a5"/>
    <w:rsid w:val="004F29C7"/>
    <w:pPr>
      <w:widowControl w:val="0"/>
      <w:spacing w:line="240" w:lineRule="auto"/>
    </w:pPr>
    <w:rPr>
      <w:rFonts w:ascii="Calibri" w:eastAsia="Times New Roman" w:hAnsi="Calibri" w:cs="Times New Roman"/>
      <w:lang w:eastAsia="ru-RU"/>
    </w:rPr>
  </w:style>
  <w:style w:type="paragraph" w:customStyle="1" w:styleId="Style9">
    <w:name w:val="Style9"/>
    <w:basedOn w:val="a5"/>
    <w:rsid w:val="004F29C7"/>
    <w:pPr>
      <w:widowControl w:val="0"/>
      <w:spacing w:line="240" w:lineRule="auto"/>
    </w:pPr>
    <w:rPr>
      <w:rFonts w:ascii="Calibri" w:eastAsia="Times New Roman" w:hAnsi="Calibri" w:cs="Times New Roman"/>
      <w:lang w:eastAsia="ru-RU"/>
    </w:rPr>
  </w:style>
  <w:style w:type="paragraph" w:customStyle="1" w:styleId="Style10">
    <w:name w:val="Style10"/>
    <w:basedOn w:val="a5"/>
    <w:rsid w:val="004F29C7"/>
    <w:pPr>
      <w:widowControl w:val="0"/>
      <w:spacing w:line="240" w:lineRule="auto"/>
    </w:pPr>
    <w:rPr>
      <w:rFonts w:ascii="Calibri" w:eastAsia="Times New Roman" w:hAnsi="Calibri" w:cs="Times New Roman"/>
      <w:lang w:eastAsia="ru-RU"/>
    </w:rPr>
  </w:style>
  <w:style w:type="paragraph" w:customStyle="1" w:styleId="Style11">
    <w:name w:val="Style11"/>
    <w:basedOn w:val="a5"/>
    <w:rsid w:val="004F29C7"/>
    <w:pPr>
      <w:widowControl w:val="0"/>
      <w:spacing w:line="224" w:lineRule="exact"/>
      <w:ind w:firstLine="86"/>
    </w:pPr>
    <w:rPr>
      <w:rFonts w:ascii="Calibri" w:eastAsia="Times New Roman" w:hAnsi="Calibri" w:cs="Times New Roman"/>
      <w:lang w:eastAsia="ru-RU"/>
    </w:rPr>
  </w:style>
  <w:style w:type="paragraph" w:customStyle="1" w:styleId="Style12">
    <w:name w:val="Style12"/>
    <w:basedOn w:val="a5"/>
    <w:rsid w:val="004F29C7"/>
    <w:pPr>
      <w:widowControl w:val="0"/>
      <w:spacing w:line="240" w:lineRule="auto"/>
    </w:pPr>
    <w:rPr>
      <w:rFonts w:ascii="Calibri" w:eastAsia="Times New Roman" w:hAnsi="Calibri" w:cs="Times New Roman"/>
      <w:lang w:eastAsia="ru-RU"/>
    </w:rPr>
  </w:style>
  <w:style w:type="paragraph" w:customStyle="1" w:styleId="Style13">
    <w:name w:val="Style13"/>
    <w:basedOn w:val="a5"/>
    <w:rsid w:val="004F29C7"/>
    <w:pPr>
      <w:widowControl w:val="0"/>
      <w:spacing w:line="252" w:lineRule="exact"/>
    </w:pPr>
    <w:rPr>
      <w:rFonts w:ascii="Calibri" w:eastAsia="Times New Roman" w:hAnsi="Calibri" w:cs="Times New Roman"/>
      <w:lang w:eastAsia="ru-RU"/>
    </w:rPr>
  </w:style>
  <w:style w:type="paragraph" w:customStyle="1" w:styleId="Style15">
    <w:name w:val="Style15"/>
    <w:basedOn w:val="a5"/>
    <w:rsid w:val="004F29C7"/>
    <w:pPr>
      <w:widowControl w:val="0"/>
      <w:spacing w:line="240" w:lineRule="auto"/>
    </w:pPr>
    <w:rPr>
      <w:rFonts w:ascii="Calibri" w:eastAsia="Times New Roman" w:hAnsi="Calibri" w:cs="Times New Roman"/>
      <w:lang w:eastAsia="ru-RU"/>
    </w:rPr>
  </w:style>
  <w:style w:type="paragraph" w:customStyle="1" w:styleId="Style16">
    <w:name w:val="Style16"/>
    <w:basedOn w:val="a5"/>
    <w:rsid w:val="004F29C7"/>
    <w:pPr>
      <w:widowControl w:val="0"/>
      <w:spacing w:line="245" w:lineRule="exact"/>
    </w:pPr>
    <w:rPr>
      <w:rFonts w:ascii="Calibri" w:eastAsia="Times New Roman" w:hAnsi="Calibri" w:cs="Times New Roman"/>
      <w:lang w:eastAsia="ru-RU"/>
    </w:rPr>
  </w:style>
  <w:style w:type="paragraph" w:customStyle="1" w:styleId="Style18">
    <w:name w:val="Style18"/>
    <w:basedOn w:val="a5"/>
    <w:rsid w:val="004F29C7"/>
    <w:pPr>
      <w:widowControl w:val="0"/>
      <w:spacing w:line="228" w:lineRule="exact"/>
      <w:ind w:firstLine="362"/>
    </w:pPr>
    <w:rPr>
      <w:rFonts w:ascii="Calibri" w:eastAsia="Times New Roman" w:hAnsi="Calibri" w:cs="Times New Roman"/>
      <w:lang w:eastAsia="ru-RU"/>
    </w:rPr>
  </w:style>
  <w:style w:type="paragraph" w:customStyle="1" w:styleId="Style21">
    <w:name w:val="Style21"/>
    <w:basedOn w:val="a5"/>
    <w:rsid w:val="004F29C7"/>
    <w:pPr>
      <w:widowControl w:val="0"/>
      <w:spacing w:line="240" w:lineRule="auto"/>
    </w:pPr>
    <w:rPr>
      <w:rFonts w:ascii="Calibri" w:eastAsia="Times New Roman" w:hAnsi="Calibri" w:cs="Times New Roman"/>
      <w:lang w:eastAsia="ru-RU"/>
    </w:rPr>
  </w:style>
  <w:style w:type="paragraph" w:customStyle="1" w:styleId="Style22">
    <w:name w:val="Style22"/>
    <w:basedOn w:val="a5"/>
    <w:rsid w:val="004F29C7"/>
    <w:pPr>
      <w:widowControl w:val="0"/>
      <w:spacing w:line="250" w:lineRule="exact"/>
    </w:pPr>
    <w:rPr>
      <w:rFonts w:ascii="Calibri" w:eastAsia="Times New Roman" w:hAnsi="Calibri" w:cs="Times New Roman"/>
      <w:lang w:eastAsia="ru-RU"/>
    </w:rPr>
  </w:style>
  <w:style w:type="paragraph" w:customStyle="1" w:styleId="Style24">
    <w:name w:val="Style24"/>
    <w:basedOn w:val="a5"/>
    <w:rsid w:val="004F29C7"/>
    <w:pPr>
      <w:widowControl w:val="0"/>
      <w:spacing w:line="240" w:lineRule="auto"/>
    </w:pPr>
    <w:rPr>
      <w:rFonts w:ascii="Calibri" w:eastAsia="Times New Roman" w:hAnsi="Calibri" w:cs="Times New Roman"/>
      <w:lang w:eastAsia="ru-RU"/>
    </w:rPr>
  </w:style>
  <w:style w:type="paragraph" w:customStyle="1" w:styleId="Style25">
    <w:name w:val="Style25"/>
    <w:basedOn w:val="a5"/>
    <w:rsid w:val="004F29C7"/>
    <w:pPr>
      <w:widowControl w:val="0"/>
      <w:spacing w:line="240" w:lineRule="auto"/>
    </w:pPr>
    <w:rPr>
      <w:rFonts w:ascii="Calibri" w:eastAsia="Times New Roman" w:hAnsi="Calibri" w:cs="Times New Roman"/>
      <w:lang w:eastAsia="ru-RU"/>
    </w:rPr>
  </w:style>
  <w:style w:type="paragraph" w:customStyle="1" w:styleId="Style27">
    <w:name w:val="Style27"/>
    <w:basedOn w:val="a5"/>
    <w:rsid w:val="004F29C7"/>
    <w:pPr>
      <w:widowControl w:val="0"/>
      <w:spacing w:line="240" w:lineRule="auto"/>
    </w:pPr>
    <w:rPr>
      <w:rFonts w:ascii="Calibri" w:eastAsia="Times New Roman" w:hAnsi="Calibri" w:cs="Times New Roman"/>
      <w:lang w:eastAsia="ru-RU"/>
    </w:rPr>
  </w:style>
  <w:style w:type="paragraph" w:customStyle="1" w:styleId="Style29">
    <w:name w:val="Style29"/>
    <w:basedOn w:val="a5"/>
    <w:rsid w:val="004F29C7"/>
    <w:pPr>
      <w:widowControl w:val="0"/>
      <w:spacing w:line="240" w:lineRule="auto"/>
    </w:pPr>
    <w:rPr>
      <w:rFonts w:ascii="Calibri" w:eastAsia="Times New Roman" w:hAnsi="Calibri" w:cs="Times New Roman"/>
      <w:lang w:eastAsia="ru-RU"/>
    </w:rPr>
  </w:style>
  <w:style w:type="paragraph" w:customStyle="1" w:styleId="Style30">
    <w:name w:val="Style30"/>
    <w:basedOn w:val="a5"/>
    <w:rsid w:val="004F29C7"/>
    <w:pPr>
      <w:widowControl w:val="0"/>
      <w:spacing w:line="240" w:lineRule="auto"/>
    </w:pPr>
    <w:rPr>
      <w:rFonts w:ascii="Calibri" w:eastAsia="Times New Roman" w:hAnsi="Calibri" w:cs="Times New Roman"/>
      <w:lang w:eastAsia="ru-RU"/>
    </w:rPr>
  </w:style>
  <w:style w:type="character" w:customStyle="1" w:styleId="FontStyle34">
    <w:name w:val="Font Style34"/>
    <w:rsid w:val="004F29C7"/>
    <w:rPr>
      <w:rFonts w:ascii="Times New Roman" w:hAnsi="Times New Roman" w:cs="Times New Roman"/>
      <w:sz w:val="16"/>
      <w:szCs w:val="16"/>
    </w:rPr>
  </w:style>
  <w:style w:type="character" w:customStyle="1" w:styleId="FontStyle35">
    <w:name w:val="Font Style35"/>
    <w:rsid w:val="004F29C7"/>
    <w:rPr>
      <w:rFonts w:ascii="Times New Roman" w:hAnsi="Times New Roman" w:cs="Times New Roman"/>
      <w:b/>
      <w:bCs/>
      <w:i/>
      <w:iCs/>
      <w:sz w:val="10"/>
      <w:szCs w:val="10"/>
    </w:rPr>
  </w:style>
  <w:style w:type="character" w:customStyle="1" w:styleId="FontStyle36">
    <w:name w:val="Font Style36"/>
    <w:rsid w:val="004F29C7"/>
    <w:rPr>
      <w:rFonts w:ascii="Times New Roman" w:hAnsi="Times New Roman" w:cs="Times New Roman"/>
      <w:sz w:val="14"/>
      <w:szCs w:val="14"/>
    </w:rPr>
  </w:style>
  <w:style w:type="character" w:customStyle="1" w:styleId="FontStyle41">
    <w:name w:val="Font Style41"/>
    <w:rsid w:val="004F29C7"/>
    <w:rPr>
      <w:rFonts w:ascii="Times New Roman" w:hAnsi="Times New Roman" w:cs="Times New Roman"/>
      <w:b/>
      <w:bCs/>
      <w:sz w:val="16"/>
      <w:szCs w:val="16"/>
    </w:rPr>
  </w:style>
  <w:style w:type="character" w:customStyle="1" w:styleId="FontStyle44">
    <w:name w:val="Font Style44"/>
    <w:rsid w:val="004F29C7"/>
    <w:rPr>
      <w:rFonts w:ascii="Times New Roman" w:hAnsi="Times New Roman" w:cs="Times New Roman"/>
      <w:sz w:val="16"/>
      <w:szCs w:val="16"/>
    </w:rPr>
  </w:style>
  <w:style w:type="character" w:customStyle="1" w:styleId="FontStyle45">
    <w:name w:val="Font Style45"/>
    <w:rsid w:val="004F29C7"/>
    <w:rPr>
      <w:rFonts w:ascii="Times New Roman" w:hAnsi="Times New Roman" w:cs="Times New Roman"/>
      <w:b/>
      <w:bCs/>
      <w:sz w:val="14"/>
      <w:szCs w:val="14"/>
    </w:rPr>
  </w:style>
  <w:style w:type="character" w:customStyle="1" w:styleId="FontStyle46">
    <w:name w:val="Font Style46"/>
    <w:rsid w:val="004F29C7"/>
    <w:rPr>
      <w:rFonts w:ascii="Times New Roman" w:hAnsi="Times New Roman" w:cs="Times New Roman"/>
      <w:b/>
      <w:bCs/>
      <w:spacing w:val="30"/>
      <w:w w:val="120"/>
      <w:sz w:val="8"/>
      <w:szCs w:val="8"/>
    </w:rPr>
  </w:style>
  <w:style w:type="character" w:customStyle="1" w:styleId="FontStyle47">
    <w:name w:val="Font Style47"/>
    <w:rsid w:val="004F29C7"/>
    <w:rPr>
      <w:rFonts w:ascii="Times New Roman" w:hAnsi="Times New Roman" w:cs="Times New Roman"/>
      <w:b/>
      <w:bCs/>
      <w:i/>
      <w:iCs/>
      <w:smallCaps/>
      <w:spacing w:val="30"/>
      <w:sz w:val="12"/>
      <w:szCs w:val="12"/>
    </w:rPr>
  </w:style>
  <w:style w:type="character" w:customStyle="1" w:styleId="FontStyle48">
    <w:name w:val="Font Style48"/>
    <w:rsid w:val="004F29C7"/>
    <w:rPr>
      <w:rFonts w:ascii="Times New Roman" w:hAnsi="Times New Roman" w:cs="Times New Roman"/>
      <w:spacing w:val="-20"/>
      <w:sz w:val="30"/>
      <w:szCs w:val="30"/>
    </w:rPr>
  </w:style>
  <w:style w:type="character" w:customStyle="1" w:styleId="FontStyle49">
    <w:name w:val="Font Style49"/>
    <w:rsid w:val="004F29C7"/>
    <w:rPr>
      <w:rFonts w:ascii="Times New Roman" w:hAnsi="Times New Roman" w:cs="Times New Roman"/>
      <w:b/>
      <w:bCs/>
      <w:sz w:val="12"/>
      <w:szCs w:val="12"/>
    </w:rPr>
  </w:style>
  <w:style w:type="character" w:customStyle="1" w:styleId="FontStyle50">
    <w:name w:val="Font Style50"/>
    <w:rsid w:val="004F29C7"/>
    <w:rPr>
      <w:rFonts w:ascii="Times New Roman" w:hAnsi="Times New Roman" w:cs="Times New Roman"/>
      <w:b/>
      <w:bCs/>
      <w:smallCaps/>
      <w:spacing w:val="10"/>
      <w:sz w:val="12"/>
      <w:szCs w:val="12"/>
    </w:rPr>
  </w:style>
  <w:style w:type="character" w:customStyle="1" w:styleId="FontStyle51">
    <w:name w:val="Font Style51"/>
    <w:rsid w:val="004F29C7"/>
    <w:rPr>
      <w:rFonts w:ascii="Times New Roman" w:hAnsi="Times New Roman" w:cs="Times New Roman"/>
      <w:b/>
      <w:bCs/>
      <w:w w:val="20"/>
      <w:sz w:val="20"/>
      <w:szCs w:val="20"/>
    </w:rPr>
  </w:style>
  <w:style w:type="character" w:customStyle="1" w:styleId="FontStyle52">
    <w:name w:val="Font Style52"/>
    <w:rsid w:val="004F29C7"/>
    <w:rPr>
      <w:rFonts w:ascii="Consolas" w:hAnsi="Consolas" w:cs="Consolas"/>
      <w:sz w:val="14"/>
      <w:szCs w:val="14"/>
    </w:rPr>
  </w:style>
  <w:style w:type="character" w:customStyle="1" w:styleId="FontStyle54">
    <w:name w:val="Font Style54"/>
    <w:rsid w:val="004F29C7"/>
    <w:rPr>
      <w:rFonts w:ascii="Times New Roman" w:hAnsi="Times New Roman" w:cs="Times New Roman"/>
      <w:b/>
      <w:bCs/>
      <w:i/>
      <w:iCs/>
      <w:sz w:val="12"/>
      <w:szCs w:val="12"/>
    </w:rPr>
  </w:style>
  <w:style w:type="character" w:customStyle="1" w:styleId="FontStyle26">
    <w:name w:val="Font Style26"/>
    <w:rsid w:val="004F29C7"/>
    <w:rPr>
      <w:rFonts w:ascii="Times New Roman" w:hAnsi="Times New Roman" w:cs="Times New Roman"/>
      <w:b/>
      <w:bCs/>
      <w:sz w:val="20"/>
      <w:szCs w:val="20"/>
    </w:rPr>
  </w:style>
  <w:style w:type="character" w:customStyle="1" w:styleId="FontStyle27">
    <w:name w:val="Font Style27"/>
    <w:rsid w:val="004F29C7"/>
    <w:rPr>
      <w:rFonts w:ascii="Lucida Sans Unicode" w:hAnsi="Lucida Sans Unicode" w:cs="Lucida Sans Unicode"/>
      <w:b/>
      <w:bCs/>
      <w:sz w:val="16"/>
      <w:szCs w:val="16"/>
    </w:rPr>
  </w:style>
  <w:style w:type="character" w:customStyle="1" w:styleId="FontStyle28">
    <w:name w:val="Font Style28"/>
    <w:rsid w:val="004F29C7"/>
    <w:rPr>
      <w:rFonts w:ascii="Times New Roman" w:hAnsi="Times New Roman" w:cs="Times New Roman"/>
      <w:smallCaps/>
      <w:sz w:val="16"/>
      <w:szCs w:val="16"/>
    </w:rPr>
  </w:style>
  <w:style w:type="character" w:customStyle="1" w:styleId="FontStyle29">
    <w:name w:val="Font Style29"/>
    <w:rsid w:val="004F29C7"/>
    <w:rPr>
      <w:rFonts w:ascii="Microsoft Sans Serif" w:hAnsi="Microsoft Sans Serif" w:cs="Microsoft Sans Serif"/>
      <w:b/>
      <w:bCs/>
      <w:sz w:val="16"/>
      <w:szCs w:val="16"/>
    </w:rPr>
  </w:style>
  <w:style w:type="character" w:customStyle="1" w:styleId="FontStyle30">
    <w:name w:val="Font Style30"/>
    <w:rsid w:val="004F29C7"/>
    <w:rPr>
      <w:rFonts w:ascii="Times New Roman" w:hAnsi="Times New Roman" w:cs="Times New Roman"/>
      <w:i/>
      <w:iCs/>
      <w:w w:val="200"/>
      <w:sz w:val="10"/>
      <w:szCs w:val="10"/>
    </w:rPr>
  </w:style>
  <w:style w:type="character" w:customStyle="1" w:styleId="FontStyle31">
    <w:name w:val="Font Style31"/>
    <w:rsid w:val="004F29C7"/>
    <w:rPr>
      <w:rFonts w:ascii="Bookman Old Style" w:hAnsi="Bookman Old Style" w:cs="Bookman Old Style"/>
      <w:b/>
      <w:bCs/>
      <w:sz w:val="8"/>
      <w:szCs w:val="8"/>
    </w:rPr>
  </w:style>
  <w:style w:type="character" w:customStyle="1" w:styleId="FontStyle32">
    <w:name w:val="Font Style32"/>
    <w:rsid w:val="004F29C7"/>
    <w:rPr>
      <w:rFonts w:ascii="Times New Roman" w:hAnsi="Times New Roman" w:cs="Times New Roman"/>
      <w:b/>
      <w:bCs/>
      <w:sz w:val="16"/>
      <w:szCs w:val="16"/>
    </w:rPr>
  </w:style>
  <w:style w:type="character" w:customStyle="1" w:styleId="FontStyle21">
    <w:name w:val="Font Style21"/>
    <w:rsid w:val="004F29C7"/>
    <w:rPr>
      <w:rFonts w:ascii="Times New Roman" w:hAnsi="Times New Roman" w:cs="Times New Roman"/>
      <w:i/>
      <w:iCs/>
      <w:sz w:val="18"/>
      <w:szCs w:val="18"/>
    </w:rPr>
  </w:style>
  <w:style w:type="character" w:customStyle="1" w:styleId="FontStyle22">
    <w:name w:val="Font Style22"/>
    <w:rsid w:val="004F29C7"/>
    <w:rPr>
      <w:rFonts w:ascii="Century Gothic" w:hAnsi="Century Gothic" w:cs="Century Gothic"/>
      <w:b/>
      <w:bCs/>
      <w:i/>
      <w:iCs/>
      <w:sz w:val="12"/>
      <w:szCs w:val="12"/>
    </w:rPr>
  </w:style>
  <w:style w:type="character" w:customStyle="1" w:styleId="FontStyle23">
    <w:name w:val="Font Style23"/>
    <w:rsid w:val="004F29C7"/>
    <w:rPr>
      <w:rFonts w:ascii="Times New Roman" w:hAnsi="Times New Roman" w:cs="Times New Roman"/>
      <w:b/>
      <w:bCs/>
      <w:i/>
      <w:iCs/>
      <w:spacing w:val="20"/>
      <w:sz w:val="14"/>
      <w:szCs w:val="14"/>
    </w:rPr>
  </w:style>
  <w:style w:type="character" w:customStyle="1" w:styleId="FontStyle24">
    <w:name w:val="Font Style24"/>
    <w:rsid w:val="004F29C7"/>
    <w:rPr>
      <w:rFonts w:ascii="Times New Roman" w:hAnsi="Times New Roman" w:cs="Times New Roman"/>
      <w:spacing w:val="20"/>
      <w:sz w:val="16"/>
      <w:szCs w:val="16"/>
    </w:rPr>
  </w:style>
  <w:style w:type="character" w:customStyle="1" w:styleId="FontStyle25">
    <w:name w:val="Font Style25"/>
    <w:rsid w:val="004F29C7"/>
    <w:rPr>
      <w:rFonts w:ascii="Times New Roman" w:hAnsi="Times New Roman" w:cs="Times New Roman"/>
      <w:sz w:val="16"/>
      <w:szCs w:val="16"/>
    </w:rPr>
  </w:style>
  <w:style w:type="paragraph" w:customStyle="1" w:styleId="style32">
    <w:name w:val="style3"/>
    <w:basedOn w:val="a5"/>
    <w:rsid w:val="004F29C7"/>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9">
    <w:name w:val="Текст Знак Знак Знак Знак Знак Знак"/>
    <w:aliases w:val="Текст Знак Знак Знак Знак Знак З Знак Знак,Текст Знак Знак Знак Знак Знак З Знак"/>
    <w:rsid w:val="004F29C7"/>
    <w:rPr>
      <w:rFonts w:ascii="Courier New" w:hAnsi="Courier New"/>
      <w:szCs w:val="24"/>
      <w:lang w:val="ru-RU" w:eastAsia="ru-RU" w:bidi="ar-SA"/>
    </w:rPr>
  </w:style>
  <w:style w:type="paragraph" w:customStyle="1" w:styleId="FR2">
    <w:name w:val="FR2"/>
    <w:rsid w:val="004F29C7"/>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4F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3f"/>
    <w:rsid w:val="004F29C7"/>
    <w:pPr>
      <w:snapToGrid w:val="0"/>
      <w:ind w:left="-113" w:right="-113"/>
      <w:jc w:val="center"/>
    </w:pPr>
    <w:rPr>
      <w:b/>
      <w:bCs/>
      <w:snapToGrid/>
    </w:rPr>
  </w:style>
  <w:style w:type="paragraph" w:customStyle="1" w:styleId="10-02">
    <w:name w:val="Стиль 10 пт полужирный По центру Слева:  -02 см Первая строка:..."/>
    <w:basedOn w:val="a5"/>
    <w:rsid w:val="004F29C7"/>
    <w:pPr>
      <w:widowControl w:val="0"/>
      <w:spacing w:line="240" w:lineRule="auto"/>
      <w:ind w:left="-113" w:right="-113"/>
      <w:jc w:val="center"/>
    </w:pPr>
    <w:rPr>
      <w:rFonts w:ascii="Calibri" w:eastAsia="Times New Roman" w:hAnsi="Calibri" w:cs="Times New Roman"/>
      <w:b/>
      <w:bCs/>
      <w:sz w:val="20"/>
      <w:szCs w:val="20"/>
      <w:lang w:eastAsia="ru-RU"/>
    </w:rPr>
  </w:style>
  <w:style w:type="numbering" w:styleId="111111">
    <w:name w:val="Outline List 2"/>
    <w:basedOn w:val="a8"/>
    <w:rsid w:val="004F29C7"/>
    <w:pPr>
      <w:numPr>
        <w:numId w:val="15"/>
      </w:numPr>
    </w:pPr>
  </w:style>
  <w:style w:type="paragraph" w:customStyle="1" w:styleId="xl68">
    <w:name w:val="xl68"/>
    <w:basedOn w:val="a5"/>
    <w:rsid w:val="004F29C7"/>
    <w:pPr>
      <w:spacing w:before="100" w:beforeAutospacing="1" w:after="100" w:afterAutospacing="1" w:line="240" w:lineRule="auto"/>
    </w:pPr>
    <w:rPr>
      <w:rFonts w:ascii="Calibri" w:eastAsia="Times New Roman" w:hAnsi="Calibri" w:cs="Times New Roman"/>
      <w:b/>
      <w:bCs/>
      <w:lang w:eastAsia="ru-RU"/>
    </w:rPr>
  </w:style>
  <w:style w:type="paragraph" w:customStyle="1" w:styleId="xl69">
    <w:name w:val="xl69"/>
    <w:basedOn w:val="a5"/>
    <w:rsid w:val="004F29C7"/>
    <w:pP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0">
    <w:name w:val="xl70"/>
    <w:basedOn w:val="a5"/>
    <w:rsid w:val="004F29C7"/>
    <w:pPr>
      <w:spacing w:before="100" w:beforeAutospacing="1" w:after="100" w:afterAutospacing="1" w:line="240" w:lineRule="auto"/>
      <w:jc w:val="center"/>
      <w:textAlignment w:val="center"/>
    </w:pPr>
    <w:rPr>
      <w:rFonts w:ascii="Calibri" w:eastAsia="Times New Roman" w:hAnsi="Calibri" w:cs="Times New Roman"/>
      <w:b/>
      <w:bCs/>
      <w:lang w:eastAsia="ru-RU"/>
    </w:rPr>
  </w:style>
  <w:style w:type="paragraph" w:customStyle="1" w:styleId="show-lead">
    <w:name w:val="show-lead"/>
    <w:basedOn w:val="a5"/>
    <w:rsid w:val="004F29C7"/>
    <w:pPr>
      <w:spacing w:before="100" w:beforeAutospacing="1" w:after="100" w:afterAutospacing="1" w:line="240" w:lineRule="auto"/>
      <w:ind w:firstLine="709"/>
    </w:pPr>
    <w:rPr>
      <w:rFonts w:ascii="Calibri" w:eastAsia="Times New Roman" w:hAnsi="Calibri" w:cs="Times New Roman"/>
      <w:lang w:eastAsia="ru-RU"/>
    </w:rPr>
  </w:style>
  <w:style w:type="character" w:customStyle="1" w:styleId="WW8Num4z3">
    <w:name w:val="WW8Num4z3"/>
    <w:rsid w:val="004F29C7"/>
    <w:rPr>
      <w:rFonts w:ascii="Symbol" w:hAnsi="Symbol"/>
    </w:rPr>
  </w:style>
  <w:style w:type="paragraph" w:customStyle="1" w:styleId="Style38">
    <w:name w:val="Style38"/>
    <w:basedOn w:val="a5"/>
    <w:rsid w:val="004F29C7"/>
    <w:pPr>
      <w:widowControl w:val="0"/>
      <w:spacing w:line="278" w:lineRule="exact"/>
    </w:pPr>
    <w:rPr>
      <w:rFonts w:ascii="Calibri" w:eastAsia="Times New Roman" w:hAnsi="Calibri" w:cs="Times New Roman"/>
      <w:lang w:eastAsia="ru-RU"/>
    </w:rPr>
  </w:style>
  <w:style w:type="paragraph" w:customStyle="1" w:styleId="Style39">
    <w:name w:val="Style39"/>
    <w:basedOn w:val="a5"/>
    <w:rsid w:val="004F29C7"/>
    <w:pPr>
      <w:widowControl w:val="0"/>
      <w:spacing w:line="278" w:lineRule="exact"/>
    </w:pPr>
    <w:rPr>
      <w:rFonts w:ascii="Calibri" w:eastAsia="Times New Roman" w:hAnsi="Calibri" w:cs="Times New Roman"/>
      <w:lang w:eastAsia="ru-RU"/>
    </w:rPr>
  </w:style>
  <w:style w:type="paragraph" w:customStyle="1" w:styleId="Style36">
    <w:name w:val="Style36"/>
    <w:basedOn w:val="a5"/>
    <w:rsid w:val="004F29C7"/>
    <w:pPr>
      <w:widowControl w:val="0"/>
      <w:spacing w:line="278" w:lineRule="exact"/>
      <w:ind w:firstLine="542"/>
    </w:pPr>
    <w:rPr>
      <w:rFonts w:ascii="Calibri" w:eastAsia="Times New Roman" w:hAnsi="Calibri" w:cs="Times New Roman"/>
      <w:lang w:eastAsia="ru-RU"/>
    </w:rPr>
  </w:style>
  <w:style w:type="paragraph" w:customStyle="1" w:styleId="Style37">
    <w:name w:val="Style37"/>
    <w:basedOn w:val="a5"/>
    <w:rsid w:val="004F29C7"/>
    <w:pPr>
      <w:widowControl w:val="0"/>
      <w:spacing w:line="240" w:lineRule="auto"/>
    </w:pPr>
    <w:rPr>
      <w:rFonts w:ascii="Calibri" w:eastAsia="Times New Roman" w:hAnsi="Calibri" w:cs="Times New Roman"/>
      <w:lang w:eastAsia="ru-RU"/>
    </w:rPr>
  </w:style>
  <w:style w:type="paragraph" w:customStyle="1" w:styleId="Style34">
    <w:name w:val="Style34"/>
    <w:basedOn w:val="a5"/>
    <w:rsid w:val="004F29C7"/>
    <w:pPr>
      <w:widowControl w:val="0"/>
      <w:spacing w:line="320" w:lineRule="exact"/>
      <w:ind w:firstLine="552"/>
    </w:pPr>
    <w:rPr>
      <w:rFonts w:ascii="Calibri" w:eastAsia="Times New Roman" w:hAnsi="Calibri" w:cs="Times New Roman"/>
      <w:lang w:eastAsia="ru-RU"/>
    </w:rPr>
  </w:style>
  <w:style w:type="paragraph" w:customStyle="1" w:styleId="Style35">
    <w:name w:val="Style35"/>
    <w:basedOn w:val="a5"/>
    <w:rsid w:val="004F29C7"/>
    <w:pPr>
      <w:widowControl w:val="0"/>
      <w:spacing w:line="557" w:lineRule="exact"/>
      <w:ind w:firstLine="1498"/>
    </w:pPr>
    <w:rPr>
      <w:rFonts w:ascii="Calibri" w:eastAsia="Times New Roman" w:hAnsi="Calibri" w:cs="Times New Roman"/>
      <w:lang w:eastAsia="ru-RU"/>
    </w:rPr>
  </w:style>
  <w:style w:type="paragraph" w:customStyle="1" w:styleId="Style33">
    <w:name w:val="Style33"/>
    <w:basedOn w:val="a5"/>
    <w:rsid w:val="004F29C7"/>
    <w:pPr>
      <w:widowControl w:val="0"/>
      <w:spacing w:line="276" w:lineRule="exact"/>
      <w:ind w:firstLine="854"/>
    </w:pPr>
    <w:rPr>
      <w:rFonts w:ascii="Calibri" w:eastAsia="Times New Roman" w:hAnsi="Calibri" w:cs="Times New Roman"/>
      <w:lang w:eastAsia="ru-RU"/>
    </w:rPr>
  </w:style>
  <w:style w:type="paragraph" w:customStyle="1" w:styleId="TimesNewRoman10">
    <w:name w:val="Стиль Times New Roman 10 пт Междустр.интервал:  одинарный"/>
    <w:basedOn w:val="a5"/>
    <w:rsid w:val="004F29C7"/>
    <w:pPr>
      <w:snapToGrid w:val="0"/>
      <w:spacing w:line="240" w:lineRule="auto"/>
    </w:pPr>
    <w:rPr>
      <w:rFonts w:ascii="Calibri" w:eastAsia="Times New Roman" w:hAnsi="Calibri" w:cs="Times New Roman"/>
      <w:sz w:val="20"/>
      <w:szCs w:val="20"/>
      <w:lang w:eastAsia="ru-RU"/>
    </w:rPr>
  </w:style>
  <w:style w:type="paragraph" w:customStyle="1" w:styleId="affffffa">
    <w:name w:val="Знак Знак Знак 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1">
    <w:name w:val="3"/>
    <w:basedOn w:val="a5"/>
    <w:rsid w:val="004F29C7"/>
    <w:pPr>
      <w:spacing w:line="240" w:lineRule="auto"/>
    </w:pPr>
    <w:rPr>
      <w:rFonts w:ascii="Calibri" w:eastAsia="Times New Roman" w:hAnsi="Calibri" w:cs="Times New Roman"/>
      <w:lang w:eastAsia="ru-RU"/>
    </w:rPr>
  </w:style>
  <w:style w:type="paragraph" w:customStyle="1" w:styleId="affffffb">
    <w:name w:val="Знак Знак Знак"/>
    <w:basedOn w:val="a5"/>
    <w:rsid w:val="004F29C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6">
    <w:name w:val="Название объекта Знак"/>
    <w:link w:val="aff5"/>
    <w:rsid w:val="004F29C7"/>
    <w:rPr>
      <w:rFonts w:ascii="Times New Roman" w:eastAsia="Times New Roman" w:hAnsi="Times New Roman" w:cs="Times New Roman"/>
      <w:sz w:val="24"/>
      <w:szCs w:val="24"/>
      <w:lang w:val="uk-UA"/>
    </w:rPr>
  </w:style>
  <w:style w:type="paragraph" w:customStyle="1" w:styleId="affffffc">
    <w:name w:val="Слава"/>
    <w:basedOn w:val="a5"/>
    <w:rsid w:val="004F29C7"/>
    <w:rPr>
      <w:rFonts w:ascii="Calibri" w:eastAsia="Times New Roman" w:hAnsi="Calibri" w:cs="Times New Roman"/>
      <w:sz w:val="28"/>
      <w:szCs w:val="20"/>
      <w:lang w:eastAsia="ru-RU"/>
    </w:rPr>
  </w:style>
  <w:style w:type="character" w:customStyle="1" w:styleId="WW8Num1z0">
    <w:name w:val="WW8Num1z0"/>
    <w:rsid w:val="004F29C7"/>
    <w:rPr>
      <w:rFonts w:ascii="Symbol" w:hAnsi="Symbol"/>
    </w:rPr>
  </w:style>
  <w:style w:type="character" w:customStyle="1" w:styleId="WW8Num2z0">
    <w:name w:val="WW8Num2z0"/>
    <w:rsid w:val="004F29C7"/>
    <w:rPr>
      <w:rFonts w:ascii="Symbol" w:hAnsi="Symbol"/>
    </w:rPr>
  </w:style>
  <w:style w:type="character" w:customStyle="1" w:styleId="WW8Num5z0">
    <w:name w:val="WW8Num5z0"/>
    <w:rsid w:val="004F29C7"/>
    <w:rPr>
      <w:rFonts w:ascii="Symbol" w:hAnsi="Symbol"/>
    </w:rPr>
  </w:style>
  <w:style w:type="character" w:customStyle="1" w:styleId="WW8Num5z1">
    <w:name w:val="WW8Num5z1"/>
    <w:rsid w:val="004F29C7"/>
    <w:rPr>
      <w:rFonts w:ascii="Courier New" w:hAnsi="Courier New" w:cs="Courier New"/>
    </w:rPr>
  </w:style>
  <w:style w:type="character" w:customStyle="1" w:styleId="WW8Num5z2">
    <w:name w:val="WW8Num5z2"/>
    <w:rsid w:val="004F29C7"/>
    <w:rPr>
      <w:rFonts w:ascii="Wingdings" w:hAnsi="Wingdings"/>
    </w:rPr>
  </w:style>
  <w:style w:type="character" w:customStyle="1" w:styleId="WW8Num7z0">
    <w:name w:val="WW8Num7z0"/>
    <w:rsid w:val="004F29C7"/>
    <w:rPr>
      <w:rFonts w:ascii="Symbol" w:eastAsia="Times New Roman" w:hAnsi="Symbol" w:cs="Times New Roman"/>
    </w:rPr>
  </w:style>
  <w:style w:type="character" w:customStyle="1" w:styleId="WW8Num7z1">
    <w:name w:val="WW8Num7z1"/>
    <w:rsid w:val="004F29C7"/>
    <w:rPr>
      <w:rFonts w:ascii="Courier New" w:hAnsi="Courier New" w:cs="Courier New"/>
    </w:rPr>
  </w:style>
  <w:style w:type="character" w:customStyle="1" w:styleId="WW8Num7z2">
    <w:name w:val="WW8Num7z2"/>
    <w:rsid w:val="004F29C7"/>
    <w:rPr>
      <w:rFonts w:ascii="Wingdings" w:hAnsi="Wingdings"/>
    </w:rPr>
  </w:style>
  <w:style w:type="character" w:customStyle="1" w:styleId="WW8Num7z3">
    <w:name w:val="WW8Num7z3"/>
    <w:rsid w:val="004F29C7"/>
    <w:rPr>
      <w:rFonts w:ascii="Symbol" w:hAnsi="Symbol"/>
    </w:rPr>
  </w:style>
  <w:style w:type="character" w:customStyle="1" w:styleId="WW8Num8z0">
    <w:name w:val="WW8Num8z0"/>
    <w:rsid w:val="004F29C7"/>
    <w:rPr>
      <w:rFonts w:ascii="Symbol" w:hAnsi="Symbol"/>
    </w:rPr>
  </w:style>
  <w:style w:type="character" w:customStyle="1" w:styleId="WW8Num8z1">
    <w:name w:val="WW8Num8z1"/>
    <w:rsid w:val="004F29C7"/>
    <w:rPr>
      <w:rFonts w:ascii="Courier New" w:hAnsi="Courier New"/>
    </w:rPr>
  </w:style>
  <w:style w:type="character" w:customStyle="1" w:styleId="WW8Num8z2">
    <w:name w:val="WW8Num8z2"/>
    <w:rsid w:val="004F29C7"/>
    <w:rPr>
      <w:rFonts w:ascii="Wingdings" w:hAnsi="Wingdings"/>
    </w:rPr>
  </w:style>
  <w:style w:type="character" w:customStyle="1" w:styleId="WW8Num9z0">
    <w:name w:val="WW8Num9z0"/>
    <w:rsid w:val="004F29C7"/>
    <w:rPr>
      <w:rFonts w:ascii="Symbol" w:hAnsi="Symbol"/>
    </w:rPr>
  </w:style>
  <w:style w:type="character" w:customStyle="1" w:styleId="WW8Num9z1">
    <w:name w:val="WW8Num9z1"/>
    <w:rsid w:val="004F29C7"/>
    <w:rPr>
      <w:rFonts w:ascii="Courier New" w:hAnsi="Courier New"/>
    </w:rPr>
  </w:style>
  <w:style w:type="character" w:customStyle="1" w:styleId="WW8Num9z2">
    <w:name w:val="WW8Num9z2"/>
    <w:rsid w:val="004F29C7"/>
    <w:rPr>
      <w:rFonts w:ascii="Wingdings" w:hAnsi="Wingdings"/>
    </w:rPr>
  </w:style>
  <w:style w:type="character" w:customStyle="1" w:styleId="WW8Num10z0">
    <w:name w:val="WW8Num10z0"/>
    <w:rsid w:val="004F29C7"/>
    <w:rPr>
      <w:rFonts w:ascii="Times New Roman" w:hAnsi="Times New Roman" w:cs="Times New Roman"/>
    </w:rPr>
  </w:style>
  <w:style w:type="character" w:customStyle="1" w:styleId="WW8Num11z0">
    <w:name w:val="WW8Num11z0"/>
    <w:rsid w:val="004F29C7"/>
    <w:rPr>
      <w:rFonts w:ascii="Courier New" w:hAnsi="Courier New"/>
    </w:rPr>
  </w:style>
  <w:style w:type="character" w:customStyle="1" w:styleId="WW8Num11z1">
    <w:name w:val="WW8Num11z1"/>
    <w:rsid w:val="004F29C7"/>
    <w:rPr>
      <w:rFonts w:ascii="Courier New" w:hAnsi="Courier New" w:cs="Courier New"/>
    </w:rPr>
  </w:style>
  <w:style w:type="character" w:customStyle="1" w:styleId="WW8Num11z2">
    <w:name w:val="WW8Num11z2"/>
    <w:rsid w:val="004F29C7"/>
    <w:rPr>
      <w:rFonts w:ascii="Wingdings" w:hAnsi="Wingdings"/>
    </w:rPr>
  </w:style>
  <w:style w:type="character" w:customStyle="1" w:styleId="WW8Num11z3">
    <w:name w:val="WW8Num11z3"/>
    <w:rsid w:val="004F29C7"/>
    <w:rPr>
      <w:rFonts w:ascii="Symbol" w:hAnsi="Symbol"/>
    </w:rPr>
  </w:style>
  <w:style w:type="character" w:customStyle="1" w:styleId="WW8Num12z0">
    <w:name w:val="WW8Num12z0"/>
    <w:rsid w:val="004F29C7"/>
    <w:rPr>
      <w:rFonts w:ascii="Symbol" w:hAnsi="Symbol"/>
      <w:sz w:val="20"/>
    </w:rPr>
  </w:style>
  <w:style w:type="character" w:customStyle="1" w:styleId="WW8Num12z1">
    <w:name w:val="WW8Num12z1"/>
    <w:rsid w:val="004F29C7"/>
    <w:rPr>
      <w:rFonts w:ascii="Courier New" w:hAnsi="Courier New"/>
      <w:sz w:val="20"/>
    </w:rPr>
  </w:style>
  <w:style w:type="character" w:customStyle="1" w:styleId="WW8Num12z2">
    <w:name w:val="WW8Num12z2"/>
    <w:rsid w:val="004F29C7"/>
    <w:rPr>
      <w:rFonts w:ascii="Wingdings" w:hAnsi="Wingdings"/>
      <w:sz w:val="20"/>
    </w:rPr>
  </w:style>
  <w:style w:type="character" w:customStyle="1" w:styleId="WW8Num13z0">
    <w:name w:val="WW8Num13z0"/>
    <w:rsid w:val="004F29C7"/>
    <w:rPr>
      <w:rFonts w:ascii="Courier New" w:hAnsi="Courier New"/>
    </w:rPr>
  </w:style>
  <w:style w:type="character" w:customStyle="1" w:styleId="WW8Num13z1">
    <w:name w:val="WW8Num13z1"/>
    <w:rsid w:val="004F29C7"/>
    <w:rPr>
      <w:rFonts w:ascii="Courier New" w:hAnsi="Courier New" w:cs="Courier New"/>
    </w:rPr>
  </w:style>
  <w:style w:type="character" w:customStyle="1" w:styleId="WW8Num13z2">
    <w:name w:val="WW8Num13z2"/>
    <w:rsid w:val="004F29C7"/>
    <w:rPr>
      <w:rFonts w:ascii="Wingdings" w:hAnsi="Wingdings"/>
    </w:rPr>
  </w:style>
  <w:style w:type="character" w:customStyle="1" w:styleId="WW8Num13z3">
    <w:name w:val="WW8Num13z3"/>
    <w:rsid w:val="004F29C7"/>
    <w:rPr>
      <w:rFonts w:ascii="Symbol" w:hAnsi="Symbol"/>
    </w:rPr>
  </w:style>
  <w:style w:type="character" w:customStyle="1" w:styleId="WW8Num15z0">
    <w:name w:val="WW8Num15z0"/>
    <w:rsid w:val="004F29C7"/>
    <w:rPr>
      <w:rFonts w:ascii="Symbol" w:hAnsi="Symbol"/>
    </w:rPr>
  </w:style>
  <w:style w:type="character" w:customStyle="1" w:styleId="WW8Num15z1">
    <w:name w:val="WW8Num15z1"/>
    <w:rsid w:val="004F29C7"/>
    <w:rPr>
      <w:rFonts w:ascii="Courier New" w:hAnsi="Courier New"/>
    </w:rPr>
  </w:style>
  <w:style w:type="character" w:customStyle="1" w:styleId="WW8Num15z2">
    <w:name w:val="WW8Num15z2"/>
    <w:rsid w:val="004F29C7"/>
    <w:rPr>
      <w:rFonts w:ascii="Wingdings" w:hAnsi="Wingdings"/>
    </w:rPr>
  </w:style>
  <w:style w:type="character" w:customStyle="1" w:styleId="WW8Num16z0">
    <w:name w:val="WW8Num16z0"/>
    <w:rsid w:val="004F29C7"/>
    <w:rPr>
      <w:rFonts w:ascii="Symbol" w:eastAsia="Times New Roman" w:hAnsi="Symbol" w:cs="Times New Roman"/>
    </w:rPr>
  </w:style>
  <w:style w:type="character" w:customStyle="1" w:styleId="WW8Num16z1">
    <w:name w:val="WW8Num16z1"/>
    <w:rsid w:val="004F29C7"/>
    <w:rPr>
      <w:rFonts w:ascii="Courier New" w:hAnsi="Courier New" w:cs="Courier New"/>
    </w:rPr>
  </w:style>
  <w:style w:type="character" w:customStyle="1" w:styleId="WW8Num16z2">
    <w:name w:val="WW8Num16z2"/>
    <w:rsid w:val="004F29C7"/>
    <w:rPr>
      <w:rFonts w:ascii="Wingdings" w:hAnsi="Wingdings"/>
    </w:rPr>
  </w:style>
  <w:style w:type="character" w:customStyle="1" w:styleId="WW8Num16z3">
    <w:name w:val="WW8Num16z3"/>
    <w:rsid w:val="004F29C7"/>
    <w:rPr>
      <w:rFonts w:ascii="Symbol" w:hAnsi="Symbol"/>
    </w:rPr>
  </w:style>
  <w:style w:type="character" w:customStyle="1" w:styleId="WW8Num17z0">
    <w:name w:val="WW8Num17z0"/>
    <w:rsid w:val="004F29C7"/>
    <w:rPr>
      <w:rFonts w:ascii="Times New Roman" w:hAnsi="Times New Roman" w:cs="Times New Roman"/>
    </w:rPr>
  </w:style>
  <w:style w:type="character" w:customStyle="1" w:styleId="WW8Num18z0">
    <w:name w:val="WW8Num18z0"/>
    <w:rsid w:val="004F29C7"/>
    <w:rPr>
      <w:rFonts w:ascii="Symbol" w:hAnsi="Symbol"/>
    </w:rPr>
  </w:style>
  <w:style w:type="character" w:customStyle="1" w:styleId="WW8Num18z1">
    <w:name w:val="WW8Num18z1"/>
    <w:rsid w:val="004F29C7"/>
    <w:rPr>
      <w:rFonts w:ascii="Courier New" w:hAnsi="Courier New"/>
    </w:rPr>
  </w:style>
  <w:style w:type="character" w:customStyle="1" w:styleId="WW8Num18z2">
    <w:name w:val="WW8Num18z2"/>
    <w:rsid w:val="004F29C7"/>
    <w:rPr>
      <w:rFonts w:ascii="Wingdings" w:hAnsi="Wingdings"/>
    </w:rPr>
  </w:style>
  <w:style w:type="character" w:customStyle="1" w:styleId="WW8Num19z0">
    <w:name w:val="WW8Num19z0"/>
    <w:rsid w:val="004F29C7"/>
    <w:rPr>
      <w:rFonts w:ascii="Symbol" w:hAnsi="Symbol"/>
    </w:rPr>
  </w:style>
  <w:style w:type="character" w:customStyle="1" w:styleId="WW8Num19z2">
    <w:name w:val="WW8Num19z2"/>
    <w:rsid w:val="004F29C7"/>
    <w:rPr>
      <w:rFonts w:ascii="Wingdings" w:hAnsi="Wingdings"/>
    </w:rPr>
  </w:style>
  <w:style w:type="character" w:customStyle="1" w:styleId="WW8Num19z4">
    <w:name w:val="WW8Num19z4"/>
    <w:rsid w:val="004F29C7"/>
    <w:rPr>
      <w:rFonts w:ascii="Courier New" w:hAnsi="Courier New" w:cs="Courier New"/>
    </w:rPr>
  </w:style>
  <w:style w:type="character" w:customStyle="1" w:styleId="WW8Num20z0">
    <w:name w:val="WW8Num20z0"/>
    <w:rsid w:val="004F29C7"/>
    <w:rPr>
      <w:rFonts w:ascii="Times New Roman" w:hAnsi="Times New Roman" w:cs="Times New Roman"/>
      <w:sz w:val="20"/>
    </w:rPr>
  </w:style>
  <w:style w:type="character" w:customStyle="1" w:styleId="WW8Num21z0">
    <w:name w:val="WW8Num21z0"/>
    <w:rsid w:val="004F29C7"/>
    <w:rPr>
      <w:rFonts w:ascii="Symbol" w:eastAsia="Times New Roman" w:hAnsi="Symbol" w:cs="Times New Roman"/>
    </w:rPr>
  </w:style>
  <w:style w:type="character" w:customStyle="1" w:styleId="WW8Num21z1">
    <w:name w:val="WW8Num21z1"/>
    <w:rsid w:val="004F29C7"/>
    <w:rPr>
      <w:rFonts w:ascii="Courier New" w:hAnsi="Courier New" w:cs="Courier New"/>
    </w:rPr>
  </w:style>
  <w:style w:type="character" w:customStyle="1" w:styleId="WW8Num21z2">
    <w:name w:val="WW8Num21z2"/>
    <w:rsid w:val="004F29C7"/>
    <w:rPr>
      <w:rFonts w:ascii="Wingdings" w:hAnsi="Wingdings"/>
    </w:rPr>
  </w:style>
  <w:style w:type="character" w:customStyle="1" w:styleId="WW8Num21z3">
    <w:name w:val="WW8Num21z3"/>
    <w:rsid w:val="004F29C7"/>
    <w:rPr>
      <w:rFonts w:ascii="Symbol" w:hAnsi="Symbol"/>
    </w:rPr>
  </w:style>
  <w:style w:type="character" w:customStyle="1" w:styleId="WW8Num22z0">
    <w:name w:val="WW8Num22z0"/>
    <w:rsid w:val="004F29C7"/>
    <w:rPr>
      <w:rFonts w:ascii="Symbol" w:hAnsi="Symbol"/>
    </w:rPr>
  </w:style>
  <w:style w:type="character" w:customStyle="1" w:styleId="WW8Num22z1">
    <w:name w:val="WW8Num22z1"/>
    <w:rsid w:val="004F29C7"/>
    <w:rPr>
      <w:rFonts w:ascii="Courier New" w:hAnsi="Courier New"/>
    </w:rPr>
  </w:style>
  <w:style w:type="character" w:customStyle="1" w:styleId="WW8Num22z2">
    <w:name w:val="WW8Num22z2"/>
    <w:rsid w:val="004F29C7"/>
    <w:rPr>
      <w:rFonts w:ascii="Wingdings" w:hAnsi="Wingdings"/>
    </w:rPr>
  </w:style>
  <w:style w:type="character" w:customStyle="1" w:styleId="WW8Num23z0">
    <w:name w:val="WW8Num23z0"/>
    <w:rsid w:val="004F29C7"/>
    <w:rPr>
      <w:rFonts w:ascii="Wingdings" w:hAnsi="Wingdings"/>
    </w:rPr>
  </w:style>
  <w:style w:type="character" w:customStyle="1" w:styleId="WW8Num23z1">
    <w:name w:val="WW8Num23z1"/>
    <w:rsid w:val="004F29C7"/>
    <w:rPr>
      <w:rFonts w:ascii="Courier New" w:hAnsi="Courier New" w:cs="Courier New"/>
    </w:rPr>
  </w:style>
  <w:style w:type="character" w:customStyle="1" w:styleId="WW8Num23z3">
    <w:name w:val="WW8Num23z3"/>
    <w:rsid w:val="004F29C7"/>
    <w:rPr>
      <w:rFonts w:ascii="Symbol" w:hAnsi="Symbol"/>
    </w:rPr>
  </w:style>
  <w:style w:type="character" w:customStyle="1" w:styleId="WW8Num24z0">
    <w:name w:val="WW8Num24z0"/>
    <w:rsid w:val="004F29C7"/>
    <w:rPr>
      <w:rFonts w:ascii="Symbol" w:hAnsi="Symbol"/>
      <w:sz w:val="20"/>
    </w:rPr>
  </w:style>
  <w:style w:type="character" w:customStyle="1" w:styleId="WW8Num24z1">
    <w:name w:val="WW8Num24z1"/>
    <w:rsid w:val="004F29C7"/>
    <w:rPr>
      <w:rFonts w:ascii="Courier New" w:hAnsi="Courier New"/>
    </w:rPr>
  </w:style>
  <w:style w:type="character" w:customStyle="1" w:styleId="WW8Num24z2">
    <w:name w:val="WW8Num24z2"/>
    <w:rsid w:val="004F29C7"/>
    <w:rPr>
      <w:rFonts w:ascii="Wingdings" w:hAnsi="Wingdings"/>
    </w:rPr>
  </w:style>
  <w:style w:type="character" w:customStyle="1" w:styleId="WW8Num24z3">
    <w:name w:val="WW8Num24z3"/>
    <w:rsid w:val="004F29C7"/>
    <w:rPr>
      <w:rFonts w:ascii="Symbol" w:hAnsi="Symbol"/>
    </w:rPr>
  </w:style>
  <w:style w:type="character" w:customStyle="1" w:styleId="WW8Num25z0">
    <w:name w:val="WW8Num25z0"/>
    <w:rsid w:val="004F29C7"/>
    <w:rPr>
      <w:rFonts w:ascii="Symbol" w:hAnsi="Symbol"/>
    </w:rPr>
  </w:style>
  <w:style w:type="character" w:customStyle="1" w:styleId="WW8Num25z1">
    <w:name w:val="WW8Num25z1"/>
    <w:rsid w:val="004F29C7"/>
    <w:rPr>
      <w:rFonts w:ascii="Courier New" w:hAnsi="Courier New" w:cs="Courier New"/>
    </w:rPr>
  </w:style>
  <w:style w:type="character" w:customStyle="1" w:styleId="WW8Num25z2">
    <w:name w:val="WW8Num25z2"/>
    <w:rsid w:val="004F29C7"/>
    <w:rPr>
      <w:rFonts w:ascii="Wingdings" w:hAnsi="Wingdings"/>
    </w:rPr>
  </w:style>
  <w:style w:type="character" w:customStyle="1" w:styleId="WW8Num27z0">
    <w:name w:val="WW8Num27z0"/>
    <w:rsid w:val="004F29C7"/>
    <w:rPr>
      <w:rFonts w:ascii="Symbol" w:hAnsi="Symbol"/>
      <w:sz w:val="20"/>
    </w:rPr>
  </w:style>
  <w:style w:type="character" w:customStyle="1" w:styleId="WW8Num27z1">
    <w:name w:val="WW8Num27z1"/>
    <w:rsid w:val="004F29C7"/>
    <w:rPr>
      <w:rFonts w:ascii="Courier New" w:hAnsi="Courier New"/>
    </w:rPr>
  </w:style>
  <w:style w:type="character" w:customStyle="1" w:styleId="WW8Num27z2">
    <w:name w:val="WW8Num27z2"/>
    <w:rsid w:val="004F29C7"/>
    <w:rPr>
      <w:rFonts w:ascii="Wingdings" w:hAnsi="Wingdings"/>
    </w:rPr>
  </w:style>
  <w:style w:type="character" w:customStyle="1" w:styleId="WW8Num27z3">
    <w:name w:val="WW8Num27z3"/>
    <w:rsid w:val="004F29C7"/>
    <w:rPr>
      <w:rFonts w:ascii="Symbol" w:hAnsi="Symbol"/>
    </w:rPr>
  </w:style>
  <w:style w:type="character" w:customStyle="1" w:styleId="WW8Num28z0">
    <w:name w:val="WW8Num28z0"/>
    <w:rsid w:val="004F29C7"/>
    <w:rPr>
      <w:rFonts w:ascii="Symbol" w:hAnsi="Symbol"/>
      <w:sz w:val="20"/>
    </w:rPr>
  </w:style>
  <w:style w:type="character" w:customStyle="1" w:styleId="WW8Num28z1">
    <w:name w:val="WW8Num28z1"/>
    <w:rsid w:val="004F29C7"/>
    <w:rPr>
      <w:rFonts w:ascii="Courier New" w:hAnsi="Courier New"/>
    </w:rPr>
  </w:style>
  <w:style w:type="character" w:customStyle="1" w:styleId="WW8Num28z2">
    <w:name w:val="WW8Num28z2"/>
    <w:rsid w:val="004F29C7"/>
    <w:rPr>
      <w:rFonts w:ascii="Wingdings" w:hAnsi="Wingdings"/>
    </w:rPr>
  </w:style>
  <w:style w:type="character" w:customStyle="1" w:styleId="WW8Num28z3">
    <w:name w:val="WW8Num28z3"/>
    <w:rsid w:val="004F29C7"/>
    <w:rPr>
      <w:rFonts w:ascii="Symbol" w:hAnsi="Symbol"/>
    </w:rPr>
  </w:style>
  <w:style w:type="character" w:customStyle="1" w:styleId="WW8Num29z0">
    <w:name w:val="WW8Num29z0"/>
    <w:rsid w:val="004F29C7"/>
    <w:rPr>
      <w:rFonts w:ascii="Courier New" w:hAnsi="Courier New"/>
    </w:rPr>
  </w:style>
  <w:style w:type="character" w:customStyle="1" w:styleId="WW8Num29z1">
    <w:name w:val="WW8Num29z1"/>
    <w:rsid w:val="004F29C7"/>
    <w:rPr>
      <w:rFonts w:ascii="Courier New" w:hAnsi="Courier New" w:cs="Courier New"/>
    </w:rPr>
  </w:style>
  <w:style w:type="character" w:customStyle="1" w:styleId="WW8Num29z2">
    <w:name w:val="WW8Num29z2"/>
    <w:rsid w:val="004F29C7"/>
    <w:rPr>
      <w:rFonts w:ascii="Marlett" w:hAnsi="Marlett"/>
    </w:rPr>
  </w:style>
  <w:style w:type="character" w:customStyle="1" w:styleId="WW8Num29z3">
    <w:name w:val="WW8Num29z3"/>
    <w:rsid w:val="004F29C7"/>
    <w:rPr>
      <w:rFonts w:ascii="Symbol" w:hAnsi="Symbol"/>
    </w:rPr>
  </w:style>
  <w:style w:type="character" w:customStyle="1" w:styleId="WW8Num30z0">
    <w:name w:val="WW8Num30z0"/>
    <w:rsid w:val="004F29C7"/>
    <w:rPr>
      <w:rFonts w:ascii="Symbol" w:hAnsi="Symbol"/>
    </w:rPr>
  </w:style>
  <w:style w:type="character" w:customStyle="1" w:styleId="WW8Num30z1">
    <w:name w:val="WW8Num30z1"/>
    <w:rsid w:val="004F29C7"/>
    <w:rPr>
      <w:rFonts w:ascii="Courier New" w:hAnsi="Courier New"/>
    </w:rPr>
  </w:style>
  <w:style w:type="character" w:customStyle="1" w:styleId="WW8Num30z2">
    <w:name w:val="WW8Num30z2"/>
    <w:rsid w:val="004F29C7"/>
    <w:rPr>
      <w:rFonts w:ascii="Wingdings" w:hAnsi="Wingdings"/>
    </w:rPr>
  </w:style>
  <w:style w:type="character" w:customStyle="1" w:styleId="WW8Num31z0">
    <w:name w:val="WW8Num31z0"/>
    <w:rsid w:val="004F29C7"/>
    <w:rPr>
      <w:rFonts w:ascii="Symbol" w:hAnsi="Symbol"/>
    </w:rPr>
  </w:style>
  <w:style w:type="character" w:customStyle="1" w:styleId="WW8Num31z1">
    <w:name w:val="WW8Num31z1"/>
    <w:rsid w:val="004F29C7"/>
    <w:rPr>
      <w:rFonts w:ascii="Courier New" w:hAnsi="Courier New" w:cs="Courier New"/>
    </w:rPr>
  </w:style>
  <w:style w:type="character" w:customStyle="1" w:styleId="WW8Num31z2">
    <w:name w:val="WW8Num31z2"/>
    <w:rsid w:val="004F29C7"/>
    <w:rPr>
      <w:rFonts w:ascii="Wingdings" w:hAnsi="Wingdings"/>
    </w:rPr>
  </w:style>
  <w:style w:type="character" w:customStyle="1" w:styleId="WW8Num32z0">
    <w:name w:val="WW8Num32z0"/>
    <w:rsid w:val="004F29C7"/>
    <w:rPr>
      <w:rFonts w:ascii="Symbol" w:hAnsi="Symbol"/>
    </w:rPr>
  </w:style>
  <w:style w:type="character" w:customStyle="1" w:styleId="WW8Num33z0">
    <w:name w:val="WW8Num33z0"/>
    <w:rsid w:val="004F29C7"/>
    <w:rPr>
      <w:rFonts w:ascii="Symbol" w:eastAsia="Times New Roman" w:hAnsi="Symbol" w:cs="Times New Roman"/>
    </w:rPr>
  </w:style>
  <w:style w:type="character" w:customStyle="1" w:styleId="WW8Num33z1">
    <w:name w:val="WW8Num33z1"/>
    <w:rsid w:val="004F29C7"/>
    <w:rPr>
      <w:rFonts w:ascii="Courier New" w:hAnsi="Courier New" w:cs="Courier New"/>
    </w:rPr>
  </w:style>
  <w:style w:type="character" w:customStyle="1" w:styleId="WW8Num33z2">
    <w:name w:val="WW8Num33z2"/>
    <w:rsid w:val="004F29C7"/>
    <w:rPr>
      <w:rFonts w:ascii="Wingdings" w:hAnsi="Wingdings"/>
    </w:rPr>
  </w:style>
  <w:style w:type="character" w:customStyle="1" w:styleId="WW8Num33z3">
    <w:name w:val="WW8Num33z3"/>
    <w:rsid w:val="004F29C7"/>
    <w:rPr>
      <w:rFonts w:ascii="Symbol" w:hAnsi="Symbol"/>
    </w:rPr>
  </w:style>
  <w:style w:type="character" w:customStyle="1" w:styleId="WW8Num34z0">
    <w:name w:val="WW8Num34z0"/>
    <w:rsid w:val="004F29C7"/>
    <w:rPr>
      <w:rFonts w:ascii="Symbol" w:hAnsi="Symbol"/>
    </w:rPr>
  </w:style>
  <w:style w:type="character" w:customStyle="1" w:styleId="WW8Num34z2">
    <w:name w:val="WW8Num34z2"/>
    <w:rsid w:val="004F29C7"/>
    <w:rPr>
      <w:rFonts w:ascii="Wingdings" w:hAnsi="Wingdings"/>
    </w:rPr>
  </w:style>
  <w:style w:type="character" w:customStyle="1" w:styleId="WW8Num34z4">
    <w:name w:val="WW8Num34z4"/>
    <w:rsid w:val="004F29C7"/>
    <w:rPr>
      <w:rFonts w:ascii="Courier New" w:hAnsi="Courier New"/>
    </w:rPr>
  </w:style>
  <w:style w:type="character" w:customStyle="1" w:styleId="WW8Num35z0">
    <w:name w:val="WW8Num35z0"/>
    <w:rsid w:val="004F29C7"/>
    <w:rPr>
      <w:rFonts w:ascii="Symbol" w:hAnsi="Symbol"/>
      <w:sz w:val="20"/>
    </w:rPr>
  </w:style>
  <w:style w:type="character" w:customStyle="1" w:styleId="WW8Num35z1">
    <w:name w:val="WW8Num35z1"/>
    <w:rsid w:val="004F29C7"/>
    <w:rPr>
      <w:rFonts w:ascii="Courier New" w:hAnsi="Courier New"/>
    </w:rPr>
  </w:style>
  <w:style w:type="character" w:customStyle="1" w:styleId="WW8Num35z2">
    <w:name w:val="WW8Num35z2"/>
    <w:rsid w:val="004F29C7"/>
    <w:rPr>
      <w:rFonts w:ascii="Wingdings" w:hAnsi="Wingdings"/>
    </w:rPr>
  </w:style>
  <w:style w:type="character" w:customStyle="1" w:styleId="WW8Num35z3">
    <w:name w:val="WW8Num35z3"/>
    <w:rsid w:val="004F29C7"/>
    <w:rPr>
      <w:rFonts w:ascii="Symbol" w:hAnsi="Symbol"/>
    </w:rPr>
  </w:style>
  <w:style w:type="character" w:customStyle="1" w:styleId="WW8Num37z0">
    <w:name w:val="WW8Num37z0"/>
    <w:rsid w:val="004F29C7"/>
    <w:rPr>
      <w:rFonts w:ascii="Symbol" w:hAnsi="Symbol"/>
    </w:rPr>
  </w:style>
  <w:style w:type="character" w:customStyle="1" w:styleId="WW8Num37z1">
    <w:name w:val="WW8Num37z1"/>
    <w:rsid w:val="004F29C7"/>
    <w:rPr>
      <w:rFonts w:ascii="Courier New" w:hAnsi="Courier New"/>
    </w:rPr>
  </w:style>
  <w:style w:type="character" w:customStyle="1" w:styleId="WW8Num37z2">
    <w:name w:val="WW8Num37z2"/>
    <w:rsid w:val="004F29C7"/>
    <w:rPr>
      <w:rFonts w:ascii="Wingdings" w:hAnsi="Wingdings"/>
    </w:rPr>
  </w:style>
  <w:style w:type="character" w:customStyle="1" w:styleId="WW8Num38z0">
    <w:name w:val="WW8Num38z0"/>
    <w:rsid w:val="004F29C7"/>
    <w:rPr>
      <w:rFonts w:ascii="Symbol" w:eastAsia="Times New Roman" w:hAnsi="Symbol" w:cs="Times New Roman"/>
    </w:rPr>
  </w:style>
  <w:style w:type="character" w:customStyle="1" w:styleId="WW8Num38z1">
    <w:name w:val="WW8Num38z1"/>
    <w:rsid w:val="004F29C7"/>
    <w:rPr>
      <w:rFonts w:ascii="Courier New" w:hAnsi="Courier New" w:cs="Courier New"/>
    </w:rPr>
  </w:style>
  <w:style w:type="character" w:customStyle="1" w:styleId="WW8Num38z2">
    <w:name w:val="WW8Num38z2"/>
    <w:rsid w:val="004F29C7"/>
    <w:rPr>
      <w:rFonts w:ascii="Wingdings" w:hAnsi="Wingdings"/>
    </w:rPr>
  </w:style>
  <w:style w:type="character" w:customStyle="1" w:styleId="WW8Num38z3">
    <w:name w:val="WW8Num38z3"/>
    <w:rsid w:val="004F29C7"/>
    <w:rPr>
      <w:rFonts w:ascii="Symbol" w:hAnsi="Symbol"/>
    </w:rPr>
  </w:style>
  <w:style w:type="character" w:customStyle="1" w:styleId="WW8Num39z0">
    <w:name w:val="WW8Num39z0"/>
    <w:rsid w:val="004F29C7"/>
    <w:rPr>
      <w:rFonts w:ascii="Symbol" w:eastAsia="Times New Roman" w:hAnsi="Symbol" w:cs="Times New Roman"/>
    </w:rPr>
  </w:style>
  <w:style w:type="character" w:customStyle="1" w:styleId="WW8Num39z1">
    <w:name w:val="WW8Num39z1"/>
    <w:rsid w:val="004F29C7"/>
    <w:rPr>
      <w:rFonts w:ascii="Courier New" w:hAnsi="Courier New" w:cs="Courier New"/>
    </w:rPr>
  </w:style>
  <w:style w:type="character" w:customStyle="1" w:styleId="WW8Num39z2">
    <w:name w:val="WW8Num39z2"/>
    <w:rsid w:val="004F29C7"/>
    <w:rPr>
      <w:rFonts w:ascii="Wingdings" w:hAnsi="Wingdings"/>
    </w:rPr>
  </w:style>
  <w:style w:type="character" w:customStyle="1" w:styleId="WW8Num39z3">
    <w:name w:val="WW8Num39z3"/>
    <w:rsid w:val="004F29C7"/>
    <w:rPr>
      <w:rFonts w:ascii="Symbol" w:hAnsi="Symbol"/>
    </w:rPr>
  </w:style>
  <w:style w:type="character" w:customStyle="1" w:styleId="WW8Num40z0">
    <w:name w:val="WW8Num40z0"/>
    <w:rsid w:val="004F29C7"/>
    <w:rPr>
      <w:rFonts w:ascii="Times New Roman" w:eastAsia="Times New Roman" w:hAnsi="Times New Roman" w:cs="Times New Roman"/>
    </w:rPr>
  </w:style>
  <w:style w:type="character" w:customStyle="1" w:styleId="WW8Num40z1">
    <w:name w:val="WW8Num40z1"/>
    <w:rsid w:val="004F29C7"/>
    <w:rPr>
      <w:rFonts w:ascii="Courier New" w:hAnsi="Courier New"/>
    </w:rPr>
  </w:style>
  <w:style w:type="character" w:customStyle="1" w:styleId="WW8Num40z2">
    <w:name w:val="WW8Num40z2"/>
    <w:rsid w:val="004F29C7"/>
    <w:rPr>
      <w:rFonts w:ascii="Wingdings" w:hAnsi="Wingdings"/>
    </w:rPr>
  </w:style>
  <w:style w:type="character" w:customStyle="1" w:styleId="WW8Num40z3">
    <w:name w:val="WW8Num40z3"/>
    <w:rsid w:val="004F29C7"/>
    <w:rPr>
      <w:rFonts w:ascii="Symbol" w:hAnsi="Symbol"/>
    </w:rPr>
  </w:style>
  <w:style w:type="character" w:customStyle="1" w:styleId="WW8Num41z0">
    <w:name w:val="WW8Num41z0"/>
    <w:rsid w:val="004F29C7"/>
    <w:rPr>
      <w:rFonts w:ascii="Courier New" w:hAnsi="Courier New"/>
    </w:rPr>
  </w:style>
  <w:style w:type="character" w:customStyle="1" w:styleId="WW8Num41z1">
    <w:name w:val="WW8Num41z1"/>
    <w:rsid w:val="004F29C7"/>
    <w:rPr>
      <w:rFonts w:ascii="Courier New" w:hAnsi="Courier New" w:cs="Courier New"/>
    </w:rPr>
  </w:style>
  <w:style w:type="character" w:customStyle="1" w:styleId="WW8Num41z2">
    <w:name w:val="WW8Num41z2"/>
    <w:rsid w:val="004F29C7"/>
    <w:rPr>
      <w:rFonts w:ascii="Marlett" w:hAnsi="Marlett"/>
    </w:rPr>
  </w:style>
  <w:style w:type="character" w:customStyle="1" w:styleId="WW8Num41z3">
    <w:name w:val="WW8Num41z3"/>
    <w:rsid w:val="004F29C7"/>
    <w:rPr>
      <w:rFonts w:ascii="Symbol" w:hAnsi="Symbol"/>
    </w:rPr>
  </w:style>
  <w:style w:type="character" w:customStyle="1" w:styleId="WW8NumSt12z0">
    <w:name w:val="WW8NumSt12z0"/>
    <w:rsid w:val="004F29C7"/>
    <w:rPr>
      <w:rFonts w:ascii="Times New Roman" w:hAnsi="Times New Roman" w:cs="Times New Roman"/>
    </w:rPr>
  </w:style>
  <w:style w:type="character" w:customStyle="1" w:styleId="1f8">
    <w:name w:val="Основной шрифт абзаца1"/>
    <w:rsid w:val="004F29C7"/>
  </w:style>
  <w:style w:type="character" w:customStyle="1" w:styleId="Normal10-02">
    <w:name w:val="Normal + 10 пт полужирный По центру Слева:  -02 см Справ... Знак"/>
    <w:rsid w:val="004F29C7"/>
    <w:rPr>
      <w:b/>
      <w:bCs/>
      <w:lang w:val="ru-RU" w:eastAsia="ar-SA" w:bidi="ar-SA"/>
    </w:rPr>
  </w:style>
  <w:style w:type="character" w:customStyle="1" w:styleId="affffffd">
    <w:name w:val="Название таблицы Знак"/>
    <w:rsid w:val="004F29C7"/>
    <w:rPr>
      <w:b/>
      <w:sz w:val="24"/>
      <w:szCs w:val="24"/>
      <w:lang w:val="ru-RU" w:eastAsia="ar-SA" w:bidi="ar-SA"/>
    </w:rPr>
  </w:style>
  <w:style w:type="character" w:customStyle="1" w:styleId="FontStyle120">
    <w:name w:val="Font Style120"/>
    <w:rsid w:val="004F29C7"/>
    <w:rPr>
      <w:rFonts w:ascii="Times New Roman" w:hAnsi="Times New Roman" w:cs="Times New Roman"/>
      <w:sz w:val="22"/>
      <w:szCs w:val="22"/>
    </w:rPr>
  </w:style>
  <w:style w:type="character" w:customStyle="1" w:styleId="FontStyle117">
    <w:name w:val="Font Style117"/>
    <w:rsid w:val="004F29C7"/>
    <w:rPr>
      <w:rFonts w:ascii="Times New Roman" w:hAnsi="Times New Roman" w:cs="Times New Roman"/>
      <w:sz w:val="22"/>
      <w:szCs w:val="22"/>
    </w:rPr>
  </w:style>
  <w:style w:type="character" w:customStyle="1" w:styleId="FontStyle107">
    <w:name w:val="Font Style107"/>
    <w:rsid w:val="004F29C7"/>
    <w:rPr>
      <w:rFonts w:ascii="Times New Roman" w:hAnsi="Times New Roman" w:cs="Times New Roman"/>
      <w:b/>
      <w:bCs/>
      <w:sz w:val="48"/>
      <w:szCs w:val="48"/>
    </w:rPr>
  </w:style>
  <w:style w:type="character" w:customStyle="1" w:styleId="FontStyle108">
    <w:name w:val="Font Style108"/>
    <w:rsid w:val="004F29C7"/>
    <w:rPr>
      <w:rFonts w:ascii="Times New Roman" w:hAnsi="Times New Roman" w:cs="Times New Roman"/>
      <w:b/>
      <w:bCs/>
      <w:sz w:val="42"/>
      <w:szCs w:val="42"/>
    </w:rPr>
  </w:style>
  <w:style w:type="character" w:customStyle="1" w:styleId="FontStyle59">
    <w:name w:val="Font Style59"/>
    <w:rsid w:val="004F29C7"/>
    <w:rPr>
      <w:rFonts w:ascii="Times New Roman" w:hAnsi="Times New Roman" w:cs="Times New Roman"/>
      <w:sz w:val="22"/>
      <w:szCs w:val="22"/>
    </w:rPr>
  </w:style>
  <w:style w:type="character" w:customStyle="1" w:styleId="FontStyle11">
    <w:name w:val="Font Style11"/>
    <w:rsid w:val="004F29C7"/>
    <w:rPr>
      <w:rFonts w:ascii="Times New Roman" w:hAnsi="Times New Roman" w:cs="Times New Roman"/>
      <w:b/>
      <w:bCs/>
      <w:sz w:val="24"/>
      <w:szCs w:val="24"/>
    </w:rPr>
  </w:style>
  <w:style w:type="character" w:customStyle="1" w:styleId="FontStyle12">
    <w:name w:val="Font Style12"/>
    <w:rsid w:val="004F29C7"/>
    <w:rPr>
      <w:rFonts w:ascii="Times New Roman" w:hAnsi="Times New Roman" w:cs="Times New Roman"/>
      <w:sz w:val="24"/>
      <w:szCs w:val="24"/>
    </w:rPr>
  </w:style>
  <w:style w:type="paragraph" w:customStyle="1" w:styleId="affffffe">
    <w:name w:val="Заголовок"/>
    <w:basedOn w:val="a5"/>
    <w:next w:val="afb"/>
    <w:rsid w:val="004F29C7"/>
    <w:pPr>
      <w:keepNext/>
      <w:suppressAutoHyphens/>
      <w:spacing w:before="240" w:after="120" w:line="240" w:lineRule="auto"/>
    </w:pPr>
    <w:rPr>
      <w:rFonts w:ascii="Arial" w:eastAsia="MS Mincho" w:hAnsi="Arial" w:cs="Tahoma"/>
      <w:sz w:val="28"/>
      <w:szCs w:val="28"/>
      <w:lang w:eastAsia="ar-SA"/>
    </w:rPr>
  </w:style>
  <w:style w:type="paragraph" w:customStyle="1" w:styleId="1f9">
    <w:name w:val="Название1"/>
    <w:basedOn w:val="a5"/>
    <w:link w:val="1fa"/>
    <w:rsid w:val="004F29C7"/>
    <w:pPr>
      <w:suppressLineNumbers/>
      <w:suppressAutoHyphens/>
      <w:spacing w:before="120" w:after="120" w:line="240" w:lineRule="auto"/>
    </w:pPr>
    <w:rPr>
      <w:rFonts w:ascii="Arial" w:eastAsia="Times New Roman" w:hAnsi="Arial" w:cs="Times New Roman"/>
      <w:i/>
      <w:iCs/>
      <w:sz w:val="20"/>
      <w:lang w:eastAsia="ar-SA"/>
    </w:rPr>
  </w:style>
  <w:style w:type="paragraph" w:customStyle="1" w:styleId="1fb">
    <w:name w:val="Указатель1"/>
    <w:basedOn w:val="a5"/>
    <w:rsid w:val="004F29C7"/>
    <w:pPr>
      <w:suppressLineNumbers/>
      <w:suppressAutoHyphens/>
      <w:spacing w:line="240" w:lineRule="auto"/>
    </w:pPr>
    <w:rPr>
      <w:rFonts w:ascii="Arial" w:eastAsia="Times New Roman" w:hAnsi="Arial" w:cs="Tahoma"/>
      <w:sz w:val="20"/>
      <w:szCs w:val="20"/>
      <w:lang w:eastAsia="ar-SA"/>
    </w:rPr>
  </w:style>
  <w:style w:type="paragraph" w:customStyle="1" w:styleId="1fc">
    <w:name w:val="Текст примечания1"/>
    <w:basedOn w:val="a5"/>
    <w:rsid w:val="004F29C7"/>
    <w:pPr>
      <w:suppressAutoHyphens/>
      <w:spacing w:line="240" w:lineRule="auto"/>
    </w:pPr>
    <w:rPr>
      <w:rFonts w:ascii="Calibri" w:eastAsia="Times New Roman" w:hAnsi="Calibri" w:cs="Times New Roman"/>
      <w:sz w:val="20"/>
      <w:szCs w:val="20"/>
      <w:lang w:eastAsia="ar-SA"/>
    </w:rPr>
  </w:style>
  <w:style w:type="paragraph" w:customStyle="1" w:styleId="1fd">
    <w:name w:val="Текст1"/>
    <w:basedOn w:val="1f9"/>
    <w:link w:val="1fe"/>
    <w:rsid w:val="004F29C7"/>
  </w:style>
  <w:style w:type="paragraph" w:customStyle="1" w:styleId="1ff">
    <w:name w:val="Название объекта1"/>
    <w:basedOn w:val="a5"/>
    <w:next w:val="a5"/>
    <w:rsid w:val="004F29C7"/>
    <w:pPr>
      <w:suppressAutoHyphens/>
      <w:spacing w:line="240" w:lineRule="auto"/>
      <w:jc w:val="right"/>
    </w:pPr>
    <w:rPr>
      <w:rFonts w:ascii="Calibri" w:eastAsia="Times New Roman" w:hAnsi="Calibri" w:cs="Times New Roman"/>
      <w:b/>
      <w:bCs/>
      <w:lang w:eastAsia="ar-SA"/>
    </w:rPr>
  </w:style>
  <w:style w:type="paragraph" w:customStyle="1" w:styleId="afffffff">
    <w:name w:val="Маркированный текст"/>
    <w:basedOn w:val="a5"/>
    <w:rsid w:val="004F29C7"/>
    <w:pPr>
      <w:tabs>
        <w:tab w:val="left" w:pos="240"/>
        <w:tab w:val="left" w:pos="1429"/>
      </w:tabs>
      <w:suppressAutoHyphens/>
      <w:spacing w:line="240" w:lineRule="auto"/>
    </w:pPr>
    <w:rPr>
      <w:rFonts w:ascii="Arial" w:eastAsia="Times New Roman" w:hAnsi="Arial" w:cs="Arial"/>
      <w:szCs w:val="20"/>
      <w:lang w:eastAsia="ar-SA"/>
    </w:rPr>
  </w:style>
  <w:style w:type="paragraph" w:customStyle="1" w:styleId="12701">
    <w:name w:val="Стиль Слева:  127 см Первая строка:  0 см1"/>
    <w:basedOn w:val="a5"/>
    <w:rsid w:val="004F29C7"/>
    <w:pPr>
      <w:widowControl w:val="0"/>
      <w:suppressAutoHyphens/>
      <w:spacing w:before="120" w:line="240" w:lineRule="auto"/>
      <w:ind w:left="720"/>
    </w:pPr>
    <w:rPr>
      <w:rFonts w:ascii="Calibri" w:eastAsia="Times New Roman" w:hAnsi="Calibri" w:cs="Times New Roman"/>
      <w:sz w:val="26"/>
      <w:szCs w:val="20"/>
      <w:lang w:eastAsia="ar-SA"/>
    </w:rPr>
  </w:style>
  <w:style w:type="paragraph" w:customStyle="1" w:styleId="afffffff0">
    <w:name w:val="Основной текст с отступ"/>
    <w:basedOn w:val="a5"/>
    <w:rsid w:val="004F29C7"/>
    <w:pPr>
      <w:widowControl w:val="0"/>
      <w:suppressAutoHyphens/>
      <w:spacing w:line="240" w:lineRule="auto"/>
      <w:ind w:firstLine="709"/>
    </w:pPr>
    <w:rPr>
      <w:rFonts w:ascii="Calibri" w:eastAsia="Times New Roman" w:hAnsi="Calibri" w:cs="Times New Roman"/>
      <w:szCs w:val="20"/>
      <w:lang w:eastAsia="ar-SA"/>
    </w:rPr>
  </w:style>
  <w:style w:type="paragraph" w:customStyle="1" w:styleId="213">
    <w:name w:val="Маркированный список 21"/>
    <w:basedOn w:val="a5"/>
    <w:rsid w:val="004F29C7"/>
    <w:pPr>
      <w:tabs>
        <w:tab w:val="left" w:pos="643"/>
      </w:tabs>
      <w:suppressAutoHyphens/>
      <w:spacing w:line="240" w:lineRule="auto"/>
      <w:ind w:left="643" w:hanging="360"/>
    </w:pPr>
    <w:rPr>
      <w:rFonts w:ascii="Calibri" w:eastAsia="Times New Roman" w:hAnsi="Calibri" w:cs="Times New Roman"/>
      <w:lang w:eastAsia="ar-SA"/>
    </w:rPr>
  </w:style>
  <w:style w:type="paragraph" w:customStyle="1" w:styleId="Normal10-020">
    <w:name w:val="Normal + 10 пт полужирный По центру Слева:  -02 см Справ..."/>
    <w:basedOn w:val="a5"/>
    <w:rsid w:val="004F29C7"/>
    <w:pPr>
      <w:suppressAutoHyphens/>
      <w:spacing w:line="240" w:lineRule="auto"/>
      <w:ind w:left="-113" w:right="-113"/>
      <w:jc w:val="center"/>
    </w:pPr>
    <w:rPr>
      <w:rFonts w:ascii="Calibri" w:eastAsia="Times New Roman" w:hAnsi="Calibri" w:cs="Times New Roman"/>
      <w:b/>
      <w:bCs/>
      <w:sz w:val="20"/>
      <w:szCs w:val="20"/>
      <w:lang w:eastAsia="ar-SA"/>
    </w:rPr>
  </w:style>
  <w:style w:type="paragraph" w:customStyle="1" w:styleId="afffffff1">
    <w:name w:val="Название таблицы"/>
    <w:basedOn w:val="a5"/>
    <w:rsid w:val="004F29C7"/>
    <w:pPr>
      <w:suppressAutoHyphens/>
      <w:jc w:val="center"/>
    </w:pPr>
    <w:rPr>
      <w:rFonts w:ascii="Calibri" w:eastAsia="Times New Roman" w:hAnsi="Calibri" w:cs="Times New Roman"/>
      <w:b/>
      <w:lang w:eastAsia="ar-SA"/>
    </w:rPr>
  </w:style>
  <w:style w:type="paragraph" w:customStyle="1" w:styleId="afffffff2">
    <w:name w:val="Табличка"/>
    <w:basedOn w:val="a5"/>
    <w:rsid w:val="004F29C7"/>
    <w:pPr>
      <w:suppressAutoHyphens/>
      <w:jc w:val="center"/>
    </w:pPr>
    <w:rPr>
      <w:rFonts w:ascii="Calibri" w:eastAsia="Times New Roman" w:hAnsi="Calibri" w:cs="Times New Roman"/>
      <w:lang w:eastAsia="ar-SA"/>
    </w:rPr>
  </w:style>
  <w:style w:type="paragraph" w:customStyle="1" w:styleId="CM2">
    <w:name w:val="CM2"/>
    <w:basedOn w:val="Default"/>
    <w:next w:val="Default"/>
    <w:rsid w:val="004F29C7"/>
    <w:pPr>
      <w:suppressAutoHyphens/>
      <w:autoSpaceDN/>
      <w:adjustRightInd/>
      <w:spacing w:line="280" w:lineRule="atLeast"/>
    </w:pPr>
    <w:rPr>
      <w:rFonts w:eastAsia="Arial"/>
      <w:color w:val="auto"/>
      <w:lang w:eastAsia="ar-SA"/>
    </w:rPr>
  </w:style>
  <w:style w:type="paragraph" w:customStyle="1" w:styleId="140">
    <w:name w:val="140"/>
    <w:basedOn w:val="a5"/>
    <w:rsid w:val="004F29C7"/>
    <w:pPr>
      <w:suppressAutoHyphens/>
      <w:spacing w:before="120" w:after="120" w:line="240" w:lineRule="auto"/>
      <w:jc w:val="center"/>
    </w:pPr>
    <w:rPr>
      <w:rFonts w:ascii="Calibri" w:eastAsia="Times New Roman" w:hAnsi="Calibri" w:cs="Times New Roman"/>
      <w:b/>
      <w:bCs/>
      <w:color w:val="000000"/>
      <w:sz w:val="28"/>
      <w:szCs w:val="28"/>
      <w:lang w:eastAsia="ar-SA"/>
    </w:rPr>
  </w:style>
  <w:style w:type="paragraph" w:customStyle="1" w:styleId="2f8">
    <w:name w:val="Основной текст2"/>
    <w:rsid w:val="004F29C7"/>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f3">
    <w:name w:val="Содержимое таблицы"/>
    <w:basedOn w:val="a5"/>
    <w:rsid w:val="004F29C7"/>
    <w:pPr>
      <w:suppressLineNumbers/>
      <w:suppressAutoHyphens/>
      <w:spacing w:line="240" w:lineRule="auto"/>
    </w:pPr>
    <w:rPr>
      <w:rFonts w:ascii="Calibri" w:eastAsia="Times New Roman" w:hAnsi="Calibri" w:cs="Times New Roman"/>
      <w:sz w:val="20"/>
      <w:szCs w:val="20"/>
      <w:lang w:eastAsia="ar-SA"/>
    </w:rPr>
  </w:style>
  <w:style w:type="paragraph" w:customStyle="1" w:styleId="afffffff4">
    <w:name w:val="Заголовок таблицы"/>
    <w:basedOn w:val="afffffff3"/>
    <w:rsid w:val="004F29C7"/>
    <w:pPr>
      <w:jc w:val="center"/>
    </w:pPr>
    <w:rPr>
      <w:b/>
      <w:bCs/>
    </w:rPr>
  </w:style>
  <w:style w:type="paragraph" w:customStyle="1" w:styleId="afffffff5">
    <w:name w:val="Содержимое врезки"/>
    <w:basedOn w:val="afb"/>
    <w:rsid w:val="004F29C7"/>
    <w:pPr>
      <w:tabs>
        <w:tab w:val="clear" w:pos="5940"/>
      </w:tabs>
      <w:suppressAutoHyphens/>
      <w:spacing w:line="240" w:lineRule="auto"/>
      <w:jc w:val="center"/>
    </w:pPr>
    <w:rPr>
      <w:rFonts w:ascii="Arial" w:hAnsi="Arial"/>
      <w:b/>
      <w:szCs w:val="20"/>
      <w:lang w:eastAsia="ar-SA"/>
    </w:rPr>
  </w:style>
  <w:style w:type="character" w:customStyle="1" w:styleId="WW8Num3z0">
    <w:name w:val="WW8Num3z0"/>
    <w:rsid w:val="004F29C7"/>
    <w:rPr>
      <w:sz w:val="24"/>
      <w:szCs w:val="24"/>
    </w:rPr>
  </w:style>
  <w:style w:type="character" w:customStyle="1" w:styleId="afffffff6">
    <w:name w:val="Символ нумерации"/>
    <w:rsid w:val="004F29C7"/>
  </w:style>
  <w:style w:type="character" w:customStyle="1" w:styleId="af7">
    <w:name w:val="Абзац списка Знак"/>
    <w:link w:val="af6"/>
    <w:rsid w:val="004F29C7"/>
  </w:style>
  <w:style w:type="paragraph" w:customStyle="1" w:styleId="WW-3">
    <w:name w:val="WW-Основной текст с отступом 3"/>
    <w:basedOn w:val="a5"/>
    <w:rsid w:val="004F29C7"/>
    <w:pPr>
      <w:suppressAutoHyphens/>
      <w:spacing w:after="120" w:line="240" w:lineRule="auto"/>
      <w:ind w:left="283"/>
    </w:pPr>
    <w:rPr>
      <w:rFonts w:ascii="Calibri" w:eastAsia="Times New Roman" w:hAnsi="Calibri" w:cs="Times New Roman"/>
      <w:sz w:val="16"/>
      <w:szCs w:val="16"/>
      <w:lang w:eastAsia="ar-SA"/>
    </w:rPr>
  </w:style>
  <w:style w:type="paragraph" w:customStyle="1" w:styleId="1ff0">
    <w:name w:val="Абзац списка1"/>
    <w:basedOn w:val="a5"/>
    <w:rsid w:val="004F29C7"/>
    <w:pPr>
      <w:ind w:left="720"/>
      <w:contextualSpacing/>
    </w:pPr>
    <w:rPr>
      <w:rFonts w:ascii="Calibri" w:eastAsia="Times New Roman" w:hAnsi="Calibri" w:cs="Times New Roman"/>
      <w:lang w:eastAsia="ru-RU"/>
    </w:rPr>
  </w:style>
  <w:style w:type="paragraph" w:styleId="afffffff7">
    <w:name w:val="Body Text First Indent"/>
    <w:basedOn w:val="afb"/>
    <w:link w:val="afffffff8"/>
    <w:rsid w:val="004F29C7"/>
    <w:pPr>
      <w:tabs>
        <w:tab w:val="clear" w:pos="5940"/>
      </w:tabs>
      <w:spacing w:after="120" w:line="240" w:lineRule="auto"/>
      <w:ind w:firstLine="210"/>
    </w:pPr>
    <w:rPr>
      <w:sz w:val="24"/>
    </w:rPr>
  </w:style>
  <w:style w:type="character" w:customStyle="1" w:styleId="afffffff8">
    <w:name w:val="Красная строка Знак"/>
    <w:basedOn w:val="afc"/>
    <w:link w:val="afffffff7"/>
    <w:rsid w:val="004F29C7"/>
    <w:rPr>
      <w:rFonts w:ascii="Times New Roman" w:eastAsia="Times New Roman" w:hAnsi="Times New Roman" w:cs="Times New Roman"/>
      <w:sz w:val="24"/>
      <w:szCs w:val="24"/>
    </w:rPr>
  </w:style>
  <w:style w:type="paragraph" w:customStyle="1" w:styleId="127">
    <w:name w:val="127 см"/>
    <w:basedOn w:val="a5"/>
    <w:rsid w:val="004F29C7"/>
    <w:pPr>
      <w:widowControl w:val="0"/>
      <w:spacing w:before="120" w:line="240" w:lineRule="auto"/>
      <w:ind w:left="720"/>
    </w:pPr>
    <w:rPr>
      <w:rFonts w:ascii="Calibri" w:eastAsia="Times New Roman" w:hAnsi="Calibri" w:cs="Times New Roman"/>
      <w:sz w:val="26"/>
      <w:szCs w:val="20"/>
      <w:lang w:eastAsia="ru-RU"/>
    </w:rPr>
  </w:style>
  <w:style w:type="character" w:customStyle="1" w:styleId="TitleChar">
    <w:name w:val="Title Char"/>
    <w:locked/>
    <w:rsid w:val="004F29C7"/>
    <w:rPr>
      <w:rFonts w:ascii="Times New Roman" w:hAnsi="Times New Roman" w:cs="Times New Roman"/>
      <w:sz w:val="24"/>
      <w:szCs w:val="24"/>
      <w:lang w:eastAsia="ru-RU"/>
    </w:rPr>
  </w:style>
  <w:style w:type="character" w:customStyle="1" w:styleId="afffffff9">
    <w:name w:val="Гипертекстовая ссылка"/>
    <w:uiPriority w:val="99"/>
    <w:rsid w:val="004F29C7"/>
    <w:rPr>
      <w:b/>
      <w:bCs/>
      <w:color w:val="008000"/>
    </w:rPr>
  </w:style>
  <w:style w:type="paragraph" w:customStyle="1" w:styleId="ConsNonformat">
    <w:name w:val="ConsNonformat"/>
    <w:rsid w:val="004F2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b2">
    <w:name w:val="hb2"/>
    <w:basedOn w:val="a5"/>
    <w:rsid w:val="004F29C7"/>
    <w:pPr>
      <w:spacing w:before="100" w:beforeAutospacing="1" w:after="100" w:afterAutospacing="1" w:line="240" w:lineRule="auto"/>
      <w:ind w:firstLine="709"/>
    </w:pPr>
    <w:rPr>
      <w:rFonts w:ascii="Arial Unicode MS" w:eastAsia="Arial Unicode MS" w:hAnsi="Arial Unicode MS" w:cs="Times New Roman"/>
      <w:lang w:eastAsia="ru-RU"/>
    </w:rPr>
  </w:style>
  <w:style w:type="paragraph" w:customStyle="1" w:styleId="afffffffa">
    <w:name w:val="Нормальный (таблица)"/>
    <w:basedOn w:val="a5"/>
    <w:next w:val="a5"/>
    <w:uiPriority w:val="99"/>
    <w:rsid w:val="004F29C7"/>
    <w:pPr>
      <w:spacing w:line="240" w:lineRule="auto"/>
      <w:ind w:firstLine="709"/>
    </w:pPr>
    <w:rPr>
      <w:rFonts w:ascii="Arial" w:eastAsia="Times New Roman" w:hAnsi="Arial" w:cs="Times New Roman"/>
      <w:lang w:eastAsia="ru-RU"/>
    </w:rPr>
  </w:style>
  <w:style w:type="character" w:customStyle="1" w:styleId="selection">
    <w:name w:val="selection"/>
    <w:rsid w:val="004F29C7"/>
  </w:style>
  <w:style w:type="paragraph" w:customStyle="1" w:styleId="CharChar0">
    <w:name w:val="Char Char"/>
    <w:basedOn w:val="a5"/>
    <w:rsid w:val="004F29C7"/>
    <w:pPr>
      <w:spacing w:after="160" w:line="240" w:lineRule="exact"/>
      <w:ind w:firstLine="709"/>
    </w:pPr>
    <w:rPr>
      <w:rFonts w:ascii="Verdana" w:eastAsia="Times New Roman" w:hAnsi="Verdana" w:cs="Verdana"/>
      <w:szCs w:val="20"/>
      <w:lang w:val="en-US"/>
    </w:rPr>
  </w:style>
  <w:style w:type="paragraph" w:customStyle="1" w:styleId="afffffffb">
    <w:name w:val="Основной"/>
    <w:basedOn w:val="a5"/>
    <w:link w:val="afffffffc"/>
    <w:qFormat/>
    <w:rsid w:val="004F29C7"/>
    <w:pPr>
      <w:shd w:val="clear" w:color="auto" w:fill="FFFFFF"/>
      <w:ind w:firstLine="709"/>
    </w:pPr>
    <w:rPr>
      <w:rFonts w:ascii="Times New Roman" w:eastAsia="Times New Roman" w:hAnsi="Times New Roman" w:cs="Times New Roman"/>
      <w:color w:val="000000"/>
      <w:sz w:val="26"/>
      <w:szCs w:val="26"/>
    </w:rPr>
  </w:style>
  <w:style w:type="character" w:customStyle="1" w:styleId="afffffffc">
    <w:name w:val="Основной Знак"/>
    <w:link w:val="afffffffb"/>
    <w:rsid w:val="004F29C7"/>
    <w:rPr>
      <w:rFonts w:ascii="Times New Roman" w:eastAsia="Times New Roman" w:hAnsi="Times New Roman" w:cs="Times New Roman"/>
      <w:color w:val="000000"/>
      <w:sz w:val="26"/>
      <w:szCs w:val="26"/>
      <w:shd w:val="clear" w:color="auto" w:fill="FFFFFF"/>
    </w:rPr>
  </w:style>
  <w:style w:type="paragraph" w:customStyle="1" w:styleId="1ff1">
    <w:name w:val="Основной текст с отступом1"/>
    <w:basedOn w:val="a5"/>
    <w:rsid w:val="004F29C7"/>
    <w:pPr>
      <w:spacing w:line="240" w:lineRule="auto"/>
      <w:ind w:left="360" w:firstLine="709"/>
    </w:pPr>
    <w:rPr>
      <w:rFonts w:ascii="Calibri" w:eastAsia="Times New Roman" w:hAnsi="Calibri" w:cs="Times New Roman"/>
      <w:lang w:eastAsia="ru-RU"/>
    </w:rPr>
  </w:style>
  <w:style w:type="character" w:customStyle="1" w:styleId="FontStyle55">
    <w:name w:val="Font Style55"/>
    <w:rsid w:val="004F29C7"/>
    <w:rPr>
      <w:rFonts w:ascii="Arial" w:hAnsi="Arial" w:cs="Arial"/>
      <w:sz w:val="22"/>
      <w:szCs w:val="22"/>
    </w:rPr>
  </w:style>
  <w:style w:type="character" w:customStyle="1" w:styleId="FontStyle57">
    <w:name w:val="Font Style57"/>
    <w:rsid w:val="004F29C7"/>
    <w:rPr>
      <w:rFonts w:ascii="Constantia" w:hAnsi="Constantia" w:cs="Constantia"/>
      <w:b/>
      <w:bCs/>
      <w:spacing w:val="10"/>
      <w:sz w:val="16"/>
      <w:szCs w:val="16"/>
    </w:rPr>
  </w:style>
  <w:style w:type="paragraph" w:customStyle="1" w:styleId="Style42">
    <w:name w:val="Style42"/>
    <w:basedOn w:val="a5"/>
    <w:rsid w:val="004F29C7"/>
    <w:pPr>
      <w:widowControl w:val="0"/>
      <w:spacing w:line="434" w:lineRule="exact"/>
      <w:ind w:firstLine="672"/>
    </w:pPr>
    <w:rPr>
      <w:rFonts w:ascii="Arial" w:eastAsia="Times New Roman" w:hAnsi="Arial" w:cs="Times New Roman"/>
      <w:lang w:eastAsia="ru-RU"/>
    </w:rPr>
  </w:style>
  <w:style w:type="character" w:customStyle="1" w:styleId="FontStyle68">
    <w:name w:val="Font Style68"/>
    <w:rsid w:val="004F29C7"/>
    <w:rPr>
      <w:rFonts w:ascii="Times New Roman" w:hAnsi="Times New Roman" w:cs="Times New Roman"/>
      <w:sz w:val="24"/>
      <w:szCs w:val="24"/>
    </w:rPr>
  </w:style>
  <w:style w:type="character" w:customStyle="1" w:styleId="FontStyle74">
    <w:name w:val="Font Style74"/>
    <w:rsid w:val="004F29C7"/>
    <w:rPr>
      <w:rFonts w:ascii="Times New Roman" w:hAnsi="Times New Roman" w:cs="Times New Roman"/>
      <w:b/>
      <w:bCs/>
      <w:sz w:val="16"/>
      <w:szCs w:val="16"/>
    </w:rPr>
  </w:style>
  <w:style w:type="paragraph" w:customStyle="1" w:styleId="F">
    <w:name w:val="Обычный/F"/>
    <w:rsid w:val="004F29C7"/>
    <w:pPr>
      <w:spacing w:after="0" w:line="240" w:lineRule="auto"/>
    </w:pPr>
    <w:rPr>
      <w:rFonts w:ascii="Times New Roman" w:eastAsia="Times New Roman" w:hAnsi="Times New Roman" w:cs="Times New Roman"/>
      <w:snapToGrid w:val="0"/>
      <w:sz w:val="28"/>
      <w:szCs w:val="20"/>
      <w:lang w:eastAsia="ru-RU"/>
    </w:rPr>
  </w:style>
  <w:style w:type="paragraph" w:customStyle="1" w:styleId="afffffffd">
    <w:name w:val="шапка"/>
    <w:basedOn w:val="a5"/>
    <w:rsid w:val="004F29C7"/>
    <w:pPr>
      <w:spacing w:line="216" w:lineRule="exact"/>
      <w:ind w:firstLine="709"/>
      <w:jc w:val="center"/>
    </w:pPr>
    <w:rPr>
      <w:rFonts w:ascii="Calibri" w:eastAsia="Times New Roman" w:hAnsi="Calibri" w:cs="Times New Roman"/>
      <w:szCs w:val="20"/>
      <w:lang w:eastAsia="ru-RU"/>
    </w:rPr>
  </w:style>
  <w:style w:type="paragraph" w:customStyle="1" w:styleId="u">
    <w:name w:val="u"/>
    <w:basedOn w:val="a5"/>
    <w:rsid w:val="004F29C7"/>
    <w:pPr>
      <w:spacing w:line="240" w:lineRule="auto"/>
      <w:ind w:firstLine="539"/>
    </w:pPr>
    <w:rPr>
      <w:rFonts w:ascii="Calibri" w:eastAsia="Times New Roman" w:hAnsi="Calibri" w:cs="Times New Roman"/>
      <w:color w:val="000000"/>
      <w:sz w:val="18"/>
      <w:szCs w:val="18"/>
      <w:lang w:eastAsia="ru-RU"/>
    </w:rPr>
  </w:style>
  <w:style w:type="paragraph" w:customStyle="1" w:styleId="r">
    <w:name w:val="r"/>
    <w:basedOn w:val="a5"/>
    <w:rsid w:val="004F29C7"/>
    <w:pPr>
      <w:spacing w:line="240" w:lineRule="auto"/>
      <w:ind w:firstLine="709"/>
      <w:jc w:val="right"/>
    </w:pPr>
    <w:rPr>
      <w:rFonts w:ascii="Calibri" w:eastAsia="Times New Roman" w:hAnsi="Calibri" w:cs="Times New Roman"/>
      <w:color w:val="000000"/>
      <w:lang w:eastAsia="ru-RU"/>
    </w:rPr>
  </w:style>
  <w:style w:type="paragraph" w:customStyle="1" w:styleId="2f9">
    <w:name w:val="цифры2"/>
    <w:basedOn w:val="afff0"/>
    <w:rsid w:val="004F29C7"/>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e">
    <w:name w:val="цифры"/>
    <w:basedOn w:val="a5"/>
    <w:rsid w:val="004F29C7"/>
    <w:pPr>
      <w:spacing w:before="120" w:line="216" w:lineRule="exact"/>
      <w:ind w:firstLine="709"/>
      <w:jc w:val="center"/>
    </w:pPr>
    <w:rPr>
      <w:rFonts w:ascii="Calibri" w:eastAsia="Times New Roman" w:hAnsi="Calibri" w:cs="Times New Roman"/>
      <w:sz w:val="26"/>
      <w:szCs w:val="20"/>
      <w:lang w:eastAsia="ru-RU"/>
    </w:rPr>
  </w:style>
  <w:style w:type="character" w:customStyle="1" w:styleId="postbody1">
    <w:name w:val="postbody1"/>
    <w:rsid w:val="004F29C7"/>
    <w:rPr>
      <w:sz w:val="14"/>
      <w:szCs w:val="14"/>
    </w:rPr>
  </w:style>
  <w:style w:type="paragraph" w:customStyle="1" w:styleId="affffffff">
    <w:name w:val="шапка"/>
    <w:basedOn w:val="a5"/>
    <w:rsid w:val="004F29C7"/>
    <w:pPr>
      <w:spacing w:line="216" w:lineRule="exact"/>
      <w:ind w:firstLine="709"/>
      <w:jc w:val="center"/>
      <w:textAlignment w:val="baseline"/>
    </w:pPr>
    <w:rPr>
      <w:rFonts w:ascii="Times New Roman CYR" w:eastAsia="Times New Roman" w:hAnsi="Times New Roman CYR" w:cs="Times New Roman"/>
      <w:szCs w:val="20"/>
      <w:lang w:eastAsia="ru-RU"/>
    </w:rPr>
  </w:style>
  <w:style w:type="paragraph" w:customStyle="1" w:styleId="2fa">
    <w:name w:val="текст2"/>
    <w:basedOn w:val="afff0"/>
    <w:rsid w:val="004F29C7"/>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4F29C7"/>
    <w:rPr>
      <w:rFonts w:ascii="Arial" w:hAnsi="Arial" w:cs="Arial"/>
      <w:sz w:val="22"/>
      <w:szCs w:val="22"/>
    </w:rPr>
  </w:style>
  <w:style w:type="paragraph" w:customStyle="1" w:styleId="txt">
    <w:name w:val="txt"/>
    <w:basedOn w:val="a5"/>
    <w:rsid w:val="004F29C7"/>
    <w:pPr>
      <w:spacing w:before="100" w:beforeAutospacing="1" w:after="100" w:afterAutospacing="1" w:line="240" w:lineRule="auto"/>
      <w:ind w:firstLine="375"/>
    </w:pPr>
    <w:rPr>
      <w:rFonts w:ascii="Arial" w:eastAsia="Times New Roman" w:hAnsi="Arial" w:cs="Arial"/>
      <w:color w:val="000066"/>
      <w:szCs w:val="20"/>
      <w:lang w:eastAsia="ru-RU"/>
    </w:rPr>
  </w:style>
  <w:style w:type="character" w:customStyle="1" w:styleId="more">
    <w:name w:val="more"/>
    <w:rsid w:val="004F29C7"/>
  </w:style>
  <w:style w:type="paragraph" w:customStyle="1" w:styleId="CharCharCharCharCharChar">
    <w:name w:val="Char Char Знак Знак Char Char Знак Знак Char Char"/>
    <w:basedOn w:val="a5"/>
    <w:rsid w:val="004F29C7"/>
    <w:pPr>
      <w:spacing w:after="160" w:line="240" w:lineRule="auto"/>
    </w:pPr>
    <w:rPr>
      <w:rFonts w:ascii="Arial" w:eastAsia="Times New Roman" w:hAnsi="Arial" w:cs="Arial"/>
      <w:b/>
      <w:bCs/>
      <w:color w:val="FFFFFF"/>
      <w:sz w:val="32"/>
      <w:szCs w:val="32"/>
      <w:lang w:val="en-US"/>
    </w:rPr>
  </w:style>
  <w:style w:type="paragraph" w:customStyle="1" w:styleId="1271">
    <w:name w:val="Стиль По ширине Первая строка:  127 см1"/>
    <w:basedOn w:val="a5"/>
    <w:rsid w:val="004F29C7"/>
    <w:pPr>
      <w:suppressAutoHyphens/>
      <w:spacing w:line="240" w:lineRule="auto"/>
    </w:pPr>
    <w:rPr>
      <w:rFonts w:ascii="Calibri" w:eastAsia="Times New Roman" w:hAnsi="Calibri" w:cs="Times New Roman"/>
      <w:sz w:val="28"/>
      <w:szCs w:val="20"/>
      <w:lang w:eastAsia="ar-SA"/>
    </w:rPr>
  </w:style>
  <w:style w:type="character" w:customStyle="1" w:styleId="FontStyle20">
    <w:name w:val="Font Style20"/>
    <w:rsid w:val="004F29C7"/>
    <w:rPr>
      <w:rFonts w:ascii="Times New Roman" w:hAnsi="Times New Roman" w:cs="Times New Roman"/>
      <w:b/>
      <w:bCs/>
      <w:sz w:val="22"/>
      <w:szCs w:val="22"/>
    </w:rPr>
  </w:style>
  <w:style w:type="character" w:customStyle="1" w:styleId="FontStyle63">
    <w:name w:val="Font Style63"/>
    <w:rsid w:val="004F29C7"/>
    <w:rPr>
      <w:rFonts w:ascii="Times New Roman" w:hAnsi="Times New Roman" w:cs="Times New Roman"/>
      <w:sz w:val="22"/>
      <w:szCs w:val="22"/>
    </w:rPr>
  </w:style>
  <w:style w:type="character" w:customStyle="1" w:styleId="FontStyle60">
    <w:name w:val="Font Style60"/>
    <w:rsid w:val="004F29C7"/>
    <w:rPr>
      <w:rFonts w:ascii="Times New Roman" w:hAnsi="Times New Roman" w:cs="Times New Roman"/>
      <w:sz w:val="24"/>
      <w:szCs w:val="24"/>
    </w:rPr>
  </w:style>
  <w:style w:type="character" w:customStyle="1" w:styleId="FontStyle71">
    <w:name w:val="Font Style71"/>
    <w:rsid w:val="004F29C7"/>
    <w:rPr>
      <w:rFonts w:ascii="Times New Roman" w:hAnsi="Times New Roman" w:cs="Times New Roman"/>
      <w:b/>
      <w:bCs/>
      <w:sz w:val="20"/>
      <w:szCs w:val="20"/>
    </w:rPr>
  </w:style>
  <w:style w:type="paragraph" w:customStyle="1" w:styleId="Style40">
    <w:name w:val="Style40"/>
    <w:basedOn w:val="a5"/>
    <w:rsid w:val="004F29C7"/>
    <w:pPr>
      <w:widowControl w:val="0"/>
      <w:spacing w:line="240" w:lineRule="auto"/>
    </w:pPr>
    <w:rPr>
      <w:rFonts w:ascii="Calibri" w:eastAsia="Times New Roman" w:hAnsi="Calibri" w:cs="Times New Roman"/>
      <w:lang w:eastAsia="ru-RU"/>
    </w:rPr>
  </w:style>
  <w:style w:type="paragraph" w:customStyle="1" w:styleId="Style57">
    <w:name w:val="Style57"/>
    <w:basedOn w:val="a5"/>
    <w:rsid w:val="004F29C7"/>
    <w:pPr>
      <w:widowControl w:val="0"/>
      <w:spacing w:line="240" w:lineRule="auto"/>
    </w:pPr>
    <w:rPr>
      <w:rFonts w:ascii="Calibri" w:eastAsia="Times New Roman" w:hAnsi="Calibri" w:cs="Times New Roman"/>
      <w:lang w:eastAsia="ru-RU"/>
    </w:rPr>
  </w:style>
  <w:style w:type="paragraph" w:customStyle="1" w:styleId="Style67">
    <w:name w:val="Style67"/>
    <w:basedOn w:val="a5"/>
    <w:rsid w:val="004F29C7"/>
    <w:pPr>
      <w:widowControl w:val="0"/>
      <w:spacing w:line="324" w:lineRule="exact"/>
    </w:pPr>
    <w:rPr>
      <w:rFonts w:ascii="Calibri" w:eastAsia="Times New Roman" w:hAnsi="Calibri" w:cs="Times New Roman"/>
      <w:lang w:eastAsia="ru-RU"/>
    </w:rPr>
  </w:style>
  <w:style w:type="paragraph" w:customStyle="1" w:styleId="Style70">
    <w:name w:val="Style70"/>
    <w:basedOn w:val="a5"/>
    <w:rsid w:val="004F29C7"/>
    <w:pPr>
      <w:widowControl w:val="0"/>
      <w:spacing w:line="240" w:lineRule="auto"/>
    </w:pPr>
    <w:rPr>
      <w:rFonts w:ascii="Calibri" w:eastAsia="Times New Roman" w:hAnsi="Calibri" w:cs="Times New Roman"/>
      <w:lang w:eastAsia="ru-RU"/>
    </w:rPr>
  </w:style>
  <w:style w:type="character" w:customStyle="1" w:styleId="FontStyle83">
    <w:name w:val="Font Style83"/>
    <w:rsid w:val="004F29C7"/>
    <w:rPr>
      <w:rFonts w:ascii="Times New Roman" w:hAnsi="Times New Roman" w:cs="Times New Roman"/>
      <w:sz w:val="26"/>
      <w:szCs w:val="26"/>
    </w:rPr>
  </w:style>
  <w:style w:type="character" w:customStyle="1" w:styleId="FontStyle84">
    <w:name w:val="Font Style84"/>
    <w:rsid w:val="004F29C7"/>
    <w:rPr>
      <w:rFonts w:ascii="Arial" w:hAnsi="Arial" w:cs="Arial"/>
      <w:b/>
      <w:bCs/>
      <w:sz w:val="20"/>
      <w:szCs w:val="20"/>
    </w:rPr>
  </w:style>
  <w:style w:type="character" w:customStyle="1" w:styleId="FontStyle92">
    <w:name w:val="Font Style92"/>
    <w:rsid w:val="004F29C7"/>
    <w:rPr>
      <w:rFonts w:ascii="Times New Roman" w:hAnsi="Times New Roman" w:cs="Times New Roman"/>
      <w:w w:val="20"/>
      <w:sz w:val="14"/>
      <w:szCs w:val="14"/>
    </w:rPr>
  </w:style>
  <w:style w:type="character" w:customStyle="1" w:styleId="FontStyle94">
    <w:name w:val="Font Style94"/>
    <w:rsid w:val="004F29C7"/>
    <w:rPr>
      <w:rFonts w:ascii="Times New Roman" w:hAnsi="Times New Roman" w:cs="Times New Roman"/>
      <w:b/>
      <w:bCs/>
      <w:w w:val="10"/>
      <w:sz w:val="22"/>
      <w:szCs w:val="22"/>
    </w:rPr>
  </w:style>
  <w:style w:type="character" w:customStyle="1" w:styleId="FontStyle99">
    <w:name w:val="Font Style99"/>
    <w:rsid w:val="004F29C7"/>
    <w:rPr>
      <w:rFonts w:ascii="Times New Roman" w:hAnsi="Times New Roman" w:cs="Times New Roman"/>
      <w:sz w:val="14"/>
      <w:szCs w:val="14"/>
    </w:rPr>
  </w:style>
  <w:style w:type="character" w:customStyle="1" w:styleId="FontStyle102">
    <w:name w:val="Font Style102"/>
    <w:rsid w:val="004F29C7"/>
    <w:rPr>
      <w:rFonts w:ascii="Times New Roman" w:hAnsi="Times New Roman" w:cs="Times New Roman"/>
      <w:b/>
      <w:bCs/>
      <w:sz w:val="26"/>
      <w:szCs w:val="26"/>
    </w:rPr>
  </w:style>
  <w:style w:type="character" w:customStyle="1" w:styleId="FontStyle103">
    <w:name w:val="Font Style103"/>
    <w:rsid w:val="004F29C7"/>
    <w:rPr>
      <w:rFonts w:ascii="Courier New" w:hAnsi="Courier New" w:cs="Courier New"/>
      <w:b/>
      <w:bCs/>
      <w:i/>
      <w:iCs/>
      <w:sz w:val="8"/>
      <w:szCs w:val="8"/>
    </w:rPr>
  </w:style>
  <w:style w:type="character" w:customStyle="1" w:styleId="FontStyle104">
    <w:name w:val="Font Style104"/>
    <w:rsid w:val="004F29C7"/>
    <w:rPr>
      <w:rFonts w:ascii="Times New Roman" w:hAnsi="Times New Roman" w:cs="Times New Roman"/>
      <w:b/>
      <w:bCs/>
      <w:spacing w:val="-10"/>
      <w:sz w:val="10"/>
      <w:szCs w:val="10"/>
    </w:rPr>
  </w:style>
  <w:style w:type="character" w:customStyle="1" w:styleId="FontStyle105">
    <w:name w:val="Font Style105"/>
    <w:rsid w:val="004F29C7"/>
    <w:rPr>
      <w:rFonts w:ascii="Times New Roman" w:hAnsi="Times New Roman" w:cs="Times New Roman"/>
      <w:b/>
      <w:bCs/>
      <w:i/>
      <w:iCs/>
      <w:w w:val="250"/>
      <w:sz w:val="8"/>
      <w:szCs w:val="8"/>
    </w:rPr>
  </w:style>
  <w:style w:type="character" w:customStyle="1" w:styleId="FontStyle106">
    <w:name w:val="Font Style106"/>
    <w:rsid w:val="004F29C7"/>
    <w:rPr>
      <w:rFonts w:ascii="Times New Roman" w:hAnsi="Times New Roman" w:cs="Times New Roman"/>
      <w:w w:val="20"/>
      <w:sz w:val="18"/>
      <w:szCs w:val="18"/>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F29C7"/>
    <w:pPr>
      <w:widowControl w:val="0"/>
      <w:spacing w:after="160" w:line="240" w:lineRule="exact"/>
      <w:jc w:val="right"/>
    </w:pPr>
    <w:rPr>
      <w:rFonts w:ascii="Calibri" w:eastAsia="Times New Roman" w:hAnsi="Calibri" w:cs="Times New Roman"/>
      <w:sz w:val="20"/>
      <w:szCs w:val="20"/>
      <w:lang w:val="en-GB"/>
    </w:rPr>
  </w:style>
  <w:style w:type="paragraph" w:customStyle="1" w:styleId="CM57">
    <w:name w:val="CM57"/>
    <w:basedOn w:val="a5"/>
    <w:next w:val="a5"/>
    <w:rsid w:val="004F29C7"/>
    <w:pPr>
      <w:widowControl w:val="0"/>
      <w:spacing w:after="283" w:line="240" w:lineRule="auto"/>
    </w:pPr>
    <w:rPr>
      <w:rFonts w:ascii="Calibri" w:eastAsia="Times New Roman" w:hAnsi="Calibri" w:cs="Times New Roman"/>
      <w:lang w:eastAsia="ru-RU"/>
    </w:rPr>
  </w:style>
  <w:style w:type="paragraph" w:customStyle="1" w:styleId="56">
    <w:name w:val="Стиль5"/>
    <w:basedOn w:val="a5"/>
    <w:autoRedefine/>
    <w:rsid w:val="004F29C7"/>
    <w:pPr>
      <w:tabs>
        <w:tab w:val="left" w:pos="567"/>
      </w:tabs>
      <w:spacing w:line="240" w:lineRule="auto"/>
      <w:jc w:val="center"/>
    </w:pPr>
    <w:rPr>
      <w:rFonts w:ascii="Calibri" w:eastAsia="Times New Roman" w:hAnsi="Calibri" w:cs="Times New Roman"/>
      <w:bCs/>
      <w:sz w:val="28"/>
      <w:szCs w:val="28"/>
      <w:lang w:eastAsia="ru-RU"/>
    </w:rPr>
  </w:style>
  <w:style w:type="paragraph" w:customStyle="1" w:styleId="b">
    <w:name w:val="Обычнbй"/>
    <w:rsid w:val="004F29C7"/>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ff0">
    <w:name w:val="Программы"/>
    <w:basedOn w:val="a5"/>
    <w:rsid w:val="004F29C7"/>
    <w:pPr>
      <w:widowControl w:val="0"/>
      <w:spacing w:line="240" w:lineRule="auto"/>
      <w:ind w:left="284"/>
    </w:pPr>
    <w:rPr>
      <w:rFonts w:ascii="Calibri" w:eastAsia="Times New Roman" w:hAnsi="Calibri" w:cs="Times New Roman"/>
      <w:i/>
      <w:iCs/>
      <w:lang w:val="en-US" w:eastAsia="ru-RU"/>
    </w:rPr>
  </w:style>
  <w:style w:type="paragraph" w:customStyle="1" w:styleId="2fb">
    <w:name w:val="çàãîëîâîê 2"/>
    <w:basedOn w:val="a5"/>
    <w:next w:val="a5"/>
    <w:rsid w:val="004F29C7"/>
    <w:pPr>
      <w:keepNext/>
      <w:widowControl w:val="0"/>
      <w:jc w:val="center"/>
    </w:pPr>
    <w:rPr>
      <w:rFonts w:ascii="Calibri" w:eastAsia="Times New Roman" w:hAnsi="Calibri" w:cs="Times New Roman"/>
      <w:szCs w:val="20"/>
      <w:lang w:eastAsia="ru-RU"/>
    </w:rPr>
  </w:style>
  <w:style w:type="paragraph" w:customStyle="1" w:styleId="Iauiue">
    <w:name w:val="Iau?iue"/>
    <w:rsid w:val="004F29C7"/>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ff1">
    <w:name w:val="О"/>
    <w:rsid w:val="004F29C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4F29C7"/>
    <w:pPr>
      <w:widowControl w:val="0"/>
      <w:spacing w:line="240" w:lineRule="auto"/>
      <w:ind w:firstLine="482"/>
    </w:pPr>
    <w:rPr>
      <w:rFonts w:ascii="a_Timer" w:eastAsia="Times New Roman" w:hAnsi="a_Timer" w:cs="Times New Roman"/>
      <w:color w:val="000000"/>
      <w:szCs w:val="20"/>
      <w:lang w:val="en-US" w:eastAsia="ru-RU"/>
    </w:rPr>
  </w:style>
  <w:style w:type="paragraph" w:customStyle="1" w:styleId="-ea4">
    <w:name w:val="-Теeaст4"/>
    <w:basedOn w:val="a5"/>
    <w:rsid w:val="004F29C7"/>
    <w:pPr>
      <w:widowControl w:val="0"/>
      <w:spacing w:line="240" w:lineRule="auto"/>
      <w:ind w:firstLine="482"/>
    </w:pPr>
    <w:rPr>
      <w:rFonts w:ascii="a_Timer" w:eastAsia="Times New Roman" w:hAnsi="a_Timer" w:cs="Times New Roman"/>
      <w:sz w:val="20"/>
      <w:szCs w:val="20"/>
      <w:lang w:val="en-US" w:eastAsia="ru-RU"/>
    </w:rPr>
  </w:style>
  <w:style w:type="paragraph" w:customStyle="1" w:styleId="320">
    <w:name w:val="Основной текст с отступом 32"/>
    <w:basedOn w:val="3f"/>
    <w:rsid w:val="004F29C7"/>
    <w:pPr>
      <w:ind w:firstLine="709"/>
      <w:jc w:val="both"/>
    </w:pPr>
    <w:rPr>
      <w:sz w:val="24"/>
    </w:rPr>
  </w:style>
  <w:style w:type="paragraph" w:customStyle="1" w:styleId="64">
    <w:name w:val="Стиль6"/>
    <w:basedOn w:val="a5"/>
    <w:autoRedefine/>
    <w:rsid w:val="004F29C7"/>
    <w:pPr>
      <w:tabs>
        <w:tab w:val="num" w:pos="180"/>
      </w:tabs>
      <w:spacing w:line="240" w:lineRule="auto"/>
      <w:ind w:firstLine="717"/>
    </w:pPr>
    <w:rPr>
      <w:rFonts w:ascii="Calibri" w:eastAsia="Times New Roman" w:hAnsi="Calibri" w:cs="Times New Roman"/>
      <w:kern w:val="16"/>
      <w:sz w:val="28"/>
      <w:szCs w:val="28"/>
      <w:lang w:eastAsia="ru-RU"/>
    </w:rPr>
  </w:style>
  <w:style w:type="character" w:customStyle="1" w:styleId="FontStyle65">
    <w:name w:val="Font Style65"/>
    <w:rsid w:val="004F29C7"/>
    <w:rPr>
      <w:rFonts w:ascii="Microsoft Sans Serif" w:hAnsi="Microsoft Sans Serif" w:cs="Microsoft Sans Serif"/>
      <w:b/>
      <w:bCs/>
      <w:i/>
      <w:iCs/>
      <w:sz w:val="14"/>
      <w:szCs w:val="14"/>
    </w:rPr>
  </w:style>
  <w:style w:type="character" w:customStyle="1" w:styleId="FontStyle66">
    <w:name w:val="Font Style66"/>
    <w:rsid w:val="004F29C7"/>
    <w:rPr>
      <w:rFonts w:ascii="Times New Roman" w:hAnsi="Times New Roman" w:cs="Times New Roman"/>
      <w:b/>
      <w:bCs/>
      <w:sz w:val="18"/>
      <w:szCs w:val="18"/>
    </w:rPr>
  </w:style>
  <w:style w:type="character" w:customStyle="1" w:styleId="FontStyle149">
    <w:name w:val="Font Style149"/>
    <w:rsid w:val="004F29C7"/>
    <w:rPr>
      <w:rFonts w:ascii="Times New Roman" w:hAnsi="Times New Roman" w:cs="Times New Roman"/>
      <w:sz w:val="20"/>
      <w:szCs w:val="20"/>
    </w:rPr>
  </w:style>
  <w:style w:type="character" w:customStyle="1" w:styleId="FontStyle58">
    <w:name w:val="Font Style58"/>
    <w:rsid w:val="004F29C7"/>
    <w:rPr>
      <w:rFonts w:ascii="Times New Roman" w:hAnsi="Times New Roman" w:cs="Times New Roman"/>
      <w:sz w:val="26"/>
      <w:szCs w:val="26"/>
    </w:rPr>
  </w:style>
  <w:style w:type="character" w:customStyle="1" w:styleId="FontStyle61">
    <w:name w:val="Font Style61"/>
    <w:rsid w:val="004F29C7"/>
    <w:rPr>
      <w:rFonts w:ascii="Times New Roman" w:hAnsi="Times New Roman" w:cs="Times New Roman"/>
      <w:b/>
      <w:bCs/>
      <w:sz w:val="18"/>
      <w:szCs w:val="18"/>
    </w:rPr>
  </w:style>
  <w:style w:type="character" w:customStyle="1" w:styleId="FontStyle62">
    <w:name w:val="Font Style62"/>
    <w:rsid w:val="004F29C7"/>
    <w:rPr>
      <w:rFonts w:ascii="Times New Roman" w:hAnsi="Times New Roman" w:cs="Times New Roman"/>
      <w:sz w:val="20"/>
      <w:szCs w:val="20"/>
    </w:rPr>
  </w:style>
  <w:style w:type="character" w:customStyle="1" w:styleId="FontStyle64">
    <w:name w:val="Font Style64"/>
    <w:rsid w:val="004F29C7"/>
    <w:rPr>
      <w:rFonts w:ascii="Times New Roman" w:hAnsi="Times New Roman" w:cs="Times New Roman"/>
      <w:b/>
      <w:bCs/>
      <w:sz w:val="20"/>
      <w:szCs w:val="20"/>
    </w:rPr>
  </w:style>
  <w:style w:type="character" w:customStyle="1" w:styleId="FontStyle78">
    <w:name w:val="Font Style78"/>
    <w:rsid w:val="004F29C7"/>
    <w:rPr>
      <w:rFonts w:ascii="Times New Roman" w:hAnsi="Times New Roman" w:cs="Times New Roman"/>
      <w:b/>
      <w:bCs/>
      <w:sz w:val="26"/>
      <w:szCs w:val="26"/>
    </w:rPr>
  </w:style>
  <w:style w:type="table" w:customStyle="1" w:styleId="1ff3">
    <w:name w:val="Сетка таблицы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4">
    <w:name w:val="Нет списка1"/>
    <w:next w:val="a8"/>
    <w:semiHidden/>
    <w:rsid w:val="004F29C7"/>
  </w:style>
  <w:style w:type="table" w:customStyle="1" w:styleId="2fc">
    <w:name w:val="Сетка таблицы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8"/>
    <w:uiPriority w:val="99"/>
    <w:semiHidden/>
    <w:rsid w:val="004F29C7"/>
  </w:style>
  <w:style w:type="numbering" w:customStyle="1" w:styleId="1111111">
    <w:name w:val="1 / 1.1 / 1.1.11"/>
    <w:basedOn w:val="a8"/>
    <w:next w:val="111111"/>
    <w:rsid w:val="004F29C7"/>
  </w:style>
  <w:style w:type="numbering" w:customStyle="1" w:styleId="111">
    <w:name w:val="Нет списка11"/>
    <w:next w:val="a8"/>
    <w:uiPriority w:val="99"/>
    <w:semiHidden/>
    <w:rsid w:val="004F29C7"/>
  </w:style>
  <w:style w:type="character" w:customStyle="1" w:styleId="1ff5">
    <w:name w:val="Название Знак1"/>
    <w:rsid w:val="004F29C7"/>
    <w:rPr>
      <w:b/>
      <w:bCs/>
      <w:sz w:val="24"/>
      <w:szCs w:val="24"/>
    </w:rPr>
  </w:style>
  <w:style w:type="character" w:customStyle="1" w:styleId="3e">
    <w:name w:val="Стиль3 Знак"/>
    <w:link w:val="3d"/>
    <w:rsid w:val="004F29C7"/>
    <w:rPr>
      <w:rFonts w:ascii="Arial" w:eastAsia="Times New Roman" w:hAnsi="Arial" w:cs="Times New Roman"/>
      <w:sz w:val="20"/>
      <w:szCs w:val="20"/>
    </w:rPr>
  </w:style>
  <w:style w:type="character" w:customStyle="1" w:styleId="160">
    <w:name w:val="Знак Знак16"/>
    <w:rsid w:val="004F29C7"/>
    <w:rPr>
      <w:i/>
      <w:iCs/>
      <w:sz w:val="24"/>
      <w:szCs w:val="24"/>
      <w:lang w:val="ru-RU" w:eastAsia="ar-SA" w:bidi="ar-SA"/>
    </w:rPr>
  </w:style>
  <w:style w:type="character" w:customStyle="1" w:styleId="180">
    <w:name w:val="Знак Знак18"/>
    <w:rsid w:val="004F29C7"/>
    <w:rPr>
      <w:rFonts w:ascii="Arial" w:hAnsi="Arial"/>
      <w:b/>
      <w:sz w:val="22"/>
      <w:lang w:val="ru-RU" w:eastAsia="ar-SA" w:bidi="ar-SA"/>
    </w:rPr>
  </w:style>
  <w:style w:type="character" w:customStyle="1" w:styleId="130">
    <w:name w:val="Знак Знак13"/>
    <w:locked/>
    <w:rsid w:val="004F29C7"/>
    <w:rPr>
      <w:sz w:val="28"/>
      <w:szCs w:val="24"/>
      <w:lang w:bidi="ar-SA"/>
    </w:rPr>
  </w:style>
  <w:style w:type="character" w:customStyle="1" w:styleId="120">
    <w:name w:val="Знак Знак12"/>
    <w:locked/>
    <w:rsid w:val="004F29C7"/>
    <w:rPr>
      <w:sz w:val="28"/>
      <w:szCs w:val="24"/>
      <w:lang w:bidi="ar-SA"/>
    </w:rPr>
  </w:style>
  <w:style w:type="character" w:customStyle="1" w:styleId="112">
    <w:name w:val="Знак Знак11"/>
    <w:locked/>
    <w:rsid w:val="004F29C7"/>
    <w:rPr>
      <w:b/>
      <w:lang w:bidi="ar-SA"/>
    </w:rPr>
  </w:style>
  <w:style w:type="character" w:customStyle="1" w:styleId="101">
    <w:name w:val="Знак Знак10"/>
    <w:locked/>
    <w:rsid w:val="004F29C7"/>
    <w:rPr>
      <w:sz w:val="24"/>
      <w:lang w:bidi="ar-SA"/>
    </w:rPr>
  </w:style>
  <w:style w:type="character" w:customStyle="1" w:styleId="93">
    <w:name w:val="Знак Знак9"/>
    <w:locked/>
    <w:rsid w:val="004F29C7"/>
    <w:rPr>
      <w:b/>
      <w:bCs/>
      <w:sz w:val="24"/>
      <w:lang w:bidi="ar-SA"/>
    </w:rPr>
  </w:style>
  <w:style w:type="character" w:customStyle="1" w:styleId="84">
    <w:name w:val="Знак Знак8"/>
    <w:locked/>
    <w:rsid w:val="004F29C7"/>
    <w:rPr>
      <w:i/>
      <w:iCs/>
      <w:sz w:val="24"/>
      <w:szCs w:val="24"/>
      <w:lang w:val="ru-RU" w:eastAsia="ru-RU" w:bidi="ar-SA"/>
    </w:rPr>
  </w:style>
  <w:style w:type="character" w:customStyle="1" w:styleId="74">
    <w:name w:val="Знак Знак7"/>
    <w:locked/>
    <w:rsid w:val="004F29C7"/>
    <w:rPr>
      <w:rFonts w:ascii="Arial" w:hAnsi="Arial" w:cs="Arial"/>
      <w:sz w:val="22"/>
      <w:szCs w:val="22"/>
      <w:lang w:val="ru-RU" w:eastAsia="ru-RU" w:bidi="ar-SA"/>
    </w:rPr>
  </w:style>
  <w:style w:type="character" w:customStyle="1" w:styleId="65">
    <w:name w:val="Знак Знак6"/>
    <w:locked/>
    <w:rsid w:val="004F29C7"/>
    <w:rPr>
      <w:sz w:val="24"/>
      <w:szCs w:val="24"/>
      <w:lang w:bidi="ar-SA"/>
    </w:rPr>
  </w:style>
  <w:style w:type="character" w:customStyle="1" w:styleId="57">
    <w:name w:val="Знак Знак5"/>
    <w:locked/>
    <w:rsid w:val="004F29C7"/>
    <w:rPr>
      <w:sz w:val="24"/>
      <w:szCs w:val="24"/>
      <w:lang w:bidi="ar-SA"/>
    </w:rPr>
  </w:style>
  <w:style w:type="character" w:customStyle="1" w:styleId="47">
    <w:name w:val="Знак Знак4"/>
    <w:locked/>
    <w:rsid w:val="004F29C7"/>
    <w:rPr>
      <w:b/>
      <w:bCs/>
      <w:sz w:val="24"/>
      <w:szCs w:val="24"/>
      <w:lang w:bidi="ar-SA"/>
    </w:rPr>
  </w:style>
  <w:style w:type="character" w:customStyle="1" w:styleId="3f2">
    <w:name w:val="Знак Знак3"/>
    <w:locked/>
    <w:rsid w:val="004F29C7"/>
    <w:rPr>
      <w:sz w:val="28"/>
      <w:szCs w:val="24"/>
      <w:lang w:bidi="ar-SA"/>
    </w:rPr>
  </w:style>
  <w:style w:type="character" w:customStyle="1" w:styleId="1ff6">
    <w:name w:val="Знак Знак1"/>
    <w:locked/>
    <w:rsid w:val="004F29C7"/>
    <w:rPr>
      <w:rFonts w:ascii="Courier New" w:hAnsi="Courier New" w:cs="Courier New"/>
      <w:lang w:bidi="ar-SA"/>
    </w:rPr>
  </w:style>
  <w:style w:type="character" w:customStyle="1" w:styleId="affffffff2">
    <w:name w:val="МГП Обычный Знак"/>
    <w:link w:val="affffffff3"/>
    <w:locked/>
    <w:rsid w:val="004F29C7"/>
    <w:rPr>
      <w:color w:val="000000"/>
      <w:sz w:val="28"/>
      <w:szCs w:val="28"/>
    </w:rPr>
  </w:style>
  <w:style w:type="paragraph" w:customStyle="1" w:styleId="affffffff3">
    <w:name w:val="МГП Обычный"/>
    <w:basedOn w:val="a5"/>
    <w:link w:val="affffffff2"/>
    <w:rsid w:val="004F29C7"/>
    <w:pPr>
      <w:spacing w:after="0" w:line="240" w:lineRule="auto"/>
      <w:ind w:left="113" w:firstLine="851"/>
      <w:jc w:val="both"/>
    </w:pPr>
    <w:rPr>
      <w:color w:val="000000"/>
      <w:sz w:val="28"/>
      <w:szCs w:val="28"/>
    </w:rPr>
  </w:style>
  <w:style w:type="paragraph" w:customStyle="1" w:styleId="2fe">
    <w:name w:val="Заголовок_2_дляОТП"/>
    <w:basedOn w:val="20"/>
    <w:rsid w:val="004F29C7"/>
    <w:pPr>
      <w:keepLines w:val="0"/>
      <w:spacing w:before="0" w:line="240" w:lineRule="auto"/>
    </w:pPr>
    <w:rPr>
      <w:rFonts w:ascii="Arial" w:eastAsia="Times New Roman" w:hAnsi="Arial" w:cs="Arial"/>
      <w:bCs w:val="0"/>
      <w:color w:val="auto"/>
      <w:sz w:val="24"/>
      <w:szCs w:val="24"/>
      <w:lang w:eastAsia="ru-RU"/>
    </w:rPr>
  </w:style>
  <w:style w:type="table" w:customStyle="1" w:styleId="113">
    <w:name w:val="Сетка таблицы1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Сетка таблицы21"/>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5">
    <w:name w:val="Основной текст с отступом 2 Знак1"/>
    <w:aliases w:val="Основной для текста Знак,Основной текст с отступом 2 Знак Знак1"/>
    <w:locked/>
    <w:rsid w:val="004F29C7"/>
    <w:rPr>
      <w:sz w:val="24"/>
      <w:szCs w:val="24"/>
    </w:rPr>
  </w:style>
  <w:style w:type="table" w:customStyle="1" w:styleId="3f3">
    <w:name w:val="Сетка таблицы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8"/>
    <w:semiHidden/>
    <w:rsid w:val="004F29C7"/>
  </w:style>
  <w:style w:type="table" w:customStyle="1" w:styleId="48">
    <w:name w:val="Сетка таблицы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Название объекта Знак1"/>
    <w:rsid w:val="004F29C7"/>
    <w:rPr>
      <w:b/>
      <w:bCs/>
      <w:sz w:val="24"/>
      <w:szCs w:val="24"/>
      <w:lang w:val="ru-RU" w:eastAsia="ru-RU" w:bidi="ar-SA"/>
    </w:rPr>
  </w:style>
  <w:style w:type="character" w:customStyle="1" w:styleId="58">
    <w:name w:val="Знак Знак5"/>
    <w:rsid w:val="004F29C7"/>
    <w:rPr>
      <w:lang w:val="ru-RU" w:eastAsia="ar-SA" w:bidi="ar-SA"/>
    </w:rPr>
  </w:style>
  <w:style w:type="character" w:customStyle="1" w:styleId="75">
    <w:name w:val="Знак Знак7"/>
    <w:rsid w:val="004F29C7"/>
    <w:rPr>
      <w:rFonts w:ascii="Arial" w:hAnsi="Arial"/>
      <w:sz w:val="24"/>
      <w:lang w:val="ru-RU" w:eastAsia="ar-SA" w:bidi="ar-SA"/>
    </w:rPr>
  </w:style>
  <w:style w:type="character" w:customStyle="1" w:styleId="49">
    <w:name w:val="Знак Знак4"/>
    <w:rsid w:val="004F29C7"/>
    <w:rPr>
      <w:rFonts w:eastAsia="Times New Roman"/>
      <w:sz w:val="24"/>
      <w:szCs w:val="24"/>
    </w:rPr>
  </w:style>
  <w:style w:type="character" w:customStyle="1" w:styleId="3f5">
    <w:name w:val="Знак Знак3"/>
    <w:rsid w:val="004F29C7"/>
    <w:rPr>
      <w:rFonts w:ascii="Courier New" w:hAnsi="Courier New" w:cs="Courier New"/>
      <w:lang w:val="ru-RU" w:eastAsia="ar-SA" w:bidi="ar-SA"/>
    </w:rPr>
  </w:style>
  <w:style w:type="numbering" w:customStyle="1" w:styleId="1111112">
    <w:name w:val="1 / 1.1 / 1.1.12"/>
    <w:basedOn w:val="a8"/>
    <w:next w:val="111111"/>
    <w:rsid w:val="004F29C7"/>
    <w:pPr>
      <w:numPr>
        <w:numId w:val="10"/>
      </w:numPr>
    </w:pPr>
  </w:style>
  <w:style w:type="character" w:customStyle="1" w:styleId="FontStyle234">
    <w:name w:val="Font Style234"/>
    <w:rsid w:val="004F29C7"/>
    <w:rPr>
      <w:rFonts w:ascii="Times New Roman" w:hAnsi="Times New Roman" w:cs="Times New Roman"/>
      <w:b/>
      <w:bCs/>
      <w:sz w:val="18"/>
      <w:szCs w:val="18"/>
    </w:rPr>
  </w:style>
  <w:style w:type="paragraph" w:customStyle="1" w:styleId="CM16">
    <w:name w:val="CM16"/>
    <w:basedOn w:val="Default"/>
    <w:next w:val="Default"/>
    <w:rsid w:val="004F29C7"/>
    <w:pPr>
      <w:spacing w:line="276" w:lineRule="atLeast"/>
    </w:pPr>
    <w:rPr>
      <w:color w:val="auto"/>
    </w:rPr>
  </w:style>
  <w:style w:type="paragraph" w:customStyle="1" w:styleId="CM3">
    <w:name w:val="CM3"/>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Style41">
    <w:name w:val="Style4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1">
    <w:name w:val="bodytext1"/>
    <w:basedOn w:val="a5"/>
    <w:rsid w:val="004F29C7"/>
    <w:pPr>
      <w:spacing w:after="150" w:line="225" w:lineRule="atLeast"/>
      <w:jc w:val="both"/>
    </w:pPr>
    <w:rPr>
      <w:rFonts w:ascii="Times New Roman" w:eastAsia="Times New Roman" w:hAnsi="Times New Roman" w:cs="Times New Roman"/>
      <w:sz w:val="24"/>
      <w:szCs w:val="24"/>
      <w:lang w:eastAsia="ru-RU"/>
    </w:rPr>
  </w:style>
  <w:style w:type="character" w:customStyle="1" w:styleId="FontStyle69">
    <w:name w:val="Font Style69"/>
    <w:rsid w:val="004F29C7"/>
    <w:rPr>
      <w:rFonts w:ascii="Arial" w:hAnsi="Arial" w:cs="Arial"/>
      <w:b/>
      <w:bCs/>
      <w:sz w:val="20"/>
      <w:szCs w:val="20"/>
    </w:rPr>
  </w:style>
  <w:style w:type="paragraph" w:customStyle="1" w:styleId="Style49">
    <w:name w:val="Style4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rsid w:val="004F29C7"/>
    <w:rPr>
      <w:rFonts w:ascii="Times New Roman" w:hAnsi="Times New Roman" w:cs="Times New Roman"/>
      <w:b/>
      <w:bCs/>
      <w:sz w:val="16"/>
      <w:szCs w:val="16"/>
    </w:rPr>
  </w:style>
  <w:style w:type="paragraph" w:customStyle="1" w:styleId="CM4">
    <w:name w:val="CM4"/>
    <w:basedOn w:val="a5"/>
    <w:next w:val="a5"/>
    <w:rsid w:val="004F29C7"/>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60">
    <w:name w:val="CM60"/>
    <w:basedOn w:val="Default"/>
    <w:next w:val="Default"/>
    <w:rsid w:val="004F29C7"/>
    <w:pPr>
      <w:spacing w:after="378"/>
    </w:pPr>
    <w:rPr>
      <w:color w:val="auto"/>
    </w:rPr>
  </w:style>
  <w:style w:type="paragraph" w:customStyle="1" w:styleId="CM21">
    <w:name w:val="CM21"/>
    <w:basedOn w:val="Default"/>
    <w:next w:val="Default"/>
    <w:rsid w:val="004F29C7"/>
    <w:pPr>
      <w:spacing w:line="278" w:lineRule="atLeast"/>
    </w:pPr>
    <w:rPr>
      <w:color w:val="auto"/>
    </w:rPr>
  </w:style>
  <w:style w:type="paragraph" w:customStyle="1" w:styleId="CM5">
    <w:name w:val="CM5"/>
    <w:basedOn w:val="Default"/>
    <w:next w:val="Default"/>
    <w:rsid w:val="004F29C7"/>
    <w:pPr>
      <w:spacing w:line="276" w:lineRule="atLeast"/>
    </w:pPr>
    <w:rPr>
      <w:color w:val="auto"/>
    </w:rPr>
  </w:style>
  <w:style w:type="character" w:customStyle="1" w:styleId="FontStyle14">
    <w:name w:val="Font Style14"/>
    <w:rsid w:val="004F29C7"/>
    <w:rPr>
      <w:rFonts w:ascii="Arial" w:hAnsi="Arial" w:cs="Arial"/>
      <w:sz w:val="18"/>
      <w:szCs w:val="18"/>
    </w:rPr>
  </w:style>
  <w:style w:type="character" w:customStyle="1" w:styleId="FontStyle15">
    <w:name w:val="Font Style15"/>
    <w:rsid w:val="004F29C7"/>
    <w:rPr>
      <w:rFonts w:ascii="Times New Roman" w:hAnsi="Times New Roman" w:cs="Times New Roman"/>
      <w:sz w:val="20"/>
      <w:szCs w:val="20"/>
    </w:rPr>
  </w:style>
  <w:style w:type="character" w:customStyle="1" w:styleId="FontStyle17">
    <w:name w:val="Font Style17"/>
    <w:rsid w:val="004F29C7"/>
    <w:rPr>
      <w:rFonts w:ascii="Times New Roman" w:hAnsi="Times New Roman" w:cs="Times New Roman"/>
      <w:b/>
      <w:bCs/>
      <w:spacing w:val="20"/>
      <w:sz w:val="18"/>
      <w:szCs w:val="18"/>
    </w:rPr>
  </w:style>
  <w:style w:type="character" w:customStyle="1" w:styleId="1fa">
    <w:name w:val="Название1 Знак"/>
    <w:link w:val="1f9"/>
    <w:rsid w:val="004F29C7"/>
    <w:rPr>
      <w:rFonts w:ascii="Arial" w:eastAsia="Times New Roman" w:hAnsi="Arial" w:cs="Times New Roman"/>
      <w:i/>
      <w:iCs/>
      <w:sz w:val="20"/>
      <w:lang w:eastAsia="ar-SA"/>
    </w:rPr>
  </w:style>
  <w:style w:type="character" w:customStyle="1" w:styleId="1fe">
    <w:name w:val="Текст1 Знак"/>
    <w:link w:val="1fd"/>
    <w:rsid w:val="004F29C7"/>
    <w:rPr>
      <w:rFonts w:ascii="Arial" w:eastAsia="Times New Roman" w:hAnsi="Arial" w:cs="Times New Roman"/>
      <w:i/>
      <w:iCs/>
      <w:sz w:val="20"/>
      <w:lang w:eastAsia="ar-SA"/>
    </w:rPr>
  </w:style>
  <w:style w:type="paragraph" w:customStyle="1" w:styleId="4a">
    <w:name w:val="Стиль4"/>
    <w:basedOn w:val="2"/>
    <w:rsid w:val="004F29C7"/>
    <w:pPr>
      <w:numPr>
        <w:numId w:val="0"/>
      </w:numPr>
      <w:autoSpaceDE/>
      <w:autoSpaceDN/>
      <w:adjustRightInd/>
      <w:spacing w:before="0" w:line="240" w:lineRule="auto"/>
      <w:jc w:val="both"/>
    </w:pPr>
    <w:rPr>
      <w:rFonts w:ascii="Times New Roman" w:hAnsi="Times New Roman"/>
      <w:b/>
      <w:sz w:val="20"/>
    </w:rPr>
  </w:style>
  <w:style w:type="paragraph" w:customStyle="1" w:styleId="Style51">
    <w:name w:val="Style51"/>
    <w:basedOn w:val="a5"/>
    <w:rsid w:val="004F29C7"/>
    <w:pPr>
      <w:widowControl w:val="0"/>
      <w:autoSpaceDE w:val="0"/>
      <w:autoSpaceDN w:val="0"/>
      <w:adjustRightInd w:val="0"/>
      <w:spacing w:after="0" w:line="288" w:lineRule="exact"/>
      <w:ind w:hanging="403"/>
    </w:pPr>
    <w:rPr>
      <w:rFonts w:ascii="Times New Roman" w:eastAsia="Times New Roman" w:hAnsi="Times New Roman" w:cs="Times New Roman"/>
      <w:sz w:val="24"/>
      <w:szCs w:val="24"/>
      <w:lang w:eastAsia="ru-RU"/>
    </w:rPr>
  </w:style>
  <w:style w:type="paragraph" w:customStyle="1" w:styleId="Style45">
    <w:name w:val="Style4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2">
    <w:name w:val="Font Style72"/>
    <w:rsid w:val="004F29C7"/>
    <w:rPr>
      <w:rFonts w:ascii="Sylfaen" w:hAnsi="Sylfaen" w:cs="Sylfaen"/>
      <w:b/>
      <w:bCs/>
      <w:sz w:val="20"/>
      <w:szCs w:val="20"/>
    </w:rPr>
  </w:style>
  <w:style w:type="character" w:customStyle="1" w:styleId="FontStyle73">
    <w:name w:val="Font Style73"/>
    <w:rsid w:val="004F29C7"/>
    <w:rPr>
      <w:rFonts w:ascii="Arial" w:hAnsi="Arial" w:cs="Arial"/>
      <w:b/>
      <w:bCs/>
      <w:sz w:val="10"/>
      <w:szCs w:val="10"/>
    </w:rPr>
  </w:style>
  <w:style w:type="character" w:customStyle="1" w:styleId="FontStyle75">
    <w:name w:val="Font Style75"/>
    <w:rsid w:val="004F29C7"/>
    <w:rPr>
      <w:rFonts w:ascii="Arial Unicode MS" w:eastAsia="Arial Unicode MS" w:cs="Arial Unicode MS"/>
      <w:sz w:val="20"/>
      <w:szCs w:val="20"/>
    </w:rPr>
  </w:style>
  <w:style w:type="character" w:customStyle="1" w:styleId="FontStyle76">
    <w:name w:val="Font Style76"/>
    <w:rsid w:val="004F29C7"/>
    <w:rPr>
      <w:rFonts w:ascii="Arial" w:hAnsi="Arial" w:cs="Arial"/>
      <w:sz w:val="22"/>
      <w:szCs w:val="22"/>
    </w:rPr>
  </w:style>
  <w:style w:type="paragraph" w:customStyle="1" w:styleId="Style79">
    <w:name w:val="Style79"/>
    <w:basedOn w:val="a5"/>
    <w:rsid w:val="004F29C7"/>
    <w:pPr>
      <w:widowControl w:val="0"/>
      <w:autoSpaceDE w:val="0"/>
      <w:autoSpaceDN w:val="0"/>
      <w:adjustRightInd w:val="0"/>
      <w:spacing w:after="0" w:line="262" w:lineRule="exact"/>
      <w:ind w:firstLine="293"/>
      <w:jc w:val="both"/>
    </w:pPr>
    <w:rPr>
      <w:rFonts w:ascii="Times New Roman" w:eastAsia="Times New Roman" w:hAnsi="Times New Roman" w:cs="Times New Roman"/>
      <w:sz w:val="24"/>
      <w:szCs w:val="24"/>
      <w:lang w:eastAsia="ru-RU"/>
    </w:rPr>
  </w:style>
  <w:style w:type="character" w:customStyle="1" w:styleId="FontStyle188">
    <w:name w:val="Font Style188"/>
    <w:rsid w:val="004F29C7"/>
    <w:rPr>
      <w:rFonts w:ascii="Times New Roman" w:hAnsi="Times New Roman" w:cs="Times New Roman"/>
      <w:b/>
      <w:bCs/>
      <w:sz w:val="22"/>
      <w:szCs w:val="22"/>
    </w:rPr>
  </w:style>
  <w:style w:type="paragraph" w:customStyle="1" w:styleId="Style74">
    <w:name w:val="Style74"/>
    <w:basedOn w:val="a5"/>
    <w:rsid w:val="004F29C7"/>
    <w:pPr>
      <w:widowControl w:val="0"/>
      <w:autoSpaceDE w:val="0"/>
      <w:autoSpaceDN w:val="0"/>
      <w:adjustRightInd w:val="0"/>
      <w:spacing w:after="0" w:line="259" w:lineRule="exact"/>
      <w:ind w:firstLine="581"/>
      <w:jc w:val="both"/>
    </w:pPr>
    <w:rPr>
      <w:rFonts w:ascii="Times New Roman" w:eastAsia="Times New Roman" w:hAnsi="Times New Roman" w:cs="Times New Roman"/>
      <w:sz w:val="24"/>
      <w:szCs w:val="24"/>
      <w:lang w:eastAsia="ru-RU"/>
    </w:rPr>
  </w:style>
  <w:style w:type="paragraph" w:customStyle="1" w:styleId="Style81">
    <w:name w:val="Style8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5"/>
    <w:rsid w:val="004F29C7"/>
    <w:pPr>
      <w:widowControl w:val="0"/>
      <w:autoSpaceDE w:val="0"/>
      <w:autoSpaceDN w:val="0"/>
      <w:adjustRightInd w:val="0"/>
      <w:spacing w:after="0" w:line="247" w:lineRule="exact"/>
      <w:ind w:firstLine="706"/>
      <w:jc w:val="both"/>
    </w:pPr>
    <w:rPr>
      <w:rFonts w:ascii="Times New Roman" w:eastAsia="Times New Roman" w:hAnsi="Times New Roman" w:cs="Times New Roman"/>
      <w:sz w:val="24"/>
      <w:szCs w:val="24"/>
      <w:lang w:eastAsia="ru-RU"/>
    </w:rPr>
  </w:style>
  <w:style w:type="paragraph" w:customStyle="1" w:styleId="Style84">
    <w:name w:val="Style84"/>
    <w:basedOn w:val="a5"/>
    <w:rsid w:val="004F29C7"/>
    <w:pPr>
      <w:widowControl w:val="0"/>
      <w:autoSpaceDE w:val="0"/>
      <w:autoSpaceDN w:val="0"/>
      <w:adjustRightInd w:val="0"/>
      <w:spacing w:after="0" w:line="245" w:lineRule="exact"/>
      <w:ind w:firstLine="792"/>
    </w:pPr>
    <w:rPr>
      <w:rFonts w:ascii="Times New Roman" w:eastAsia="Times New Roman" w:hAnsi="Times New Roman" w:cs="Times New Roman"/>
      <w:sz w:val="24"/>
      <w:szCs w:val="24"/>
      <w:lang w:eastAsia="ru-RU"/>
    </w:rPr>
  </w:style>
  <w:style w:type="character" w:customStyle="1" w:styleId="FontStyle190">
    <w:name w:val="Font Style190"/>
    <w:rsid w:val="004F29C7"/>
    <w:rPr>
      <w:rFonts w:ascii="Times New Roman" w:hAnsi="Times New Roman" w:cs="Times New Roman"/>
      <w:sz w:val="22"/>
      <w:szCs w:val="22"/>
    </w:rPr>
  </w:style>
  <w:style w:type="character" w:customStyle="1" w:styleId="FontStyle191">
    <w:name w:val="Font Style191"/>
    <w:rsid w:val="004F29C7"/>
    <w:rPr>
      <w:rFonts w:ascii="Bookman Old Style" w:hAnsi="Bookman Old Style" w:cs="Bookman Old Style"/>
      <w:sz w:val="8"/>
      <w:szCs w:val="8"/>
    </w:rPr>
  </w:style>
  <w:style w:type="character" w:customStyle="1" w:styleId="FontStyle192">
    <w:name w:val="Font Style192"/>
    <w:rsid w:val="004F29C7"/>
    <w:rPr>
      <w:rFonts w:ascii="Palatino Linotype" w:hAnsi="Palatino Linotype" w:cs="Palatino Linotype"/>
      <w:i/>
      <w:iCs/>
      <w:spacing w:val="-20"/>
      <w:sz w:val="24"/>
      <w:szCs w:val="24"/>
    </w:rPr>
  </w:style>
  <w:style w:type="character" w:customStyle="1" w:styleId="FontStyle193">
    <w:name w:val="Font Style193"/>
    <w:rsid w:val="004F29C7"/>
    <w:rPr>
      <w:rFonts w:ascii="Times New Roman" w:hAnsi="Times New Roman" w:cs="Times New Roman"/>
      <w:b/>
      <w:bCs/>
      <w:sz w:val="20"/>
      <w:szCs w:val="20"/>
    </w:rPr>
  </w:style>
  <w:style w:type="character" w:customStyle="1" w:styleId="FontStyle194">
    <w:name w:val="Font Style194"/>
    <w:rsid w:val="004F29C7"/>
    <w:rPr>
      <w:rFonts w:ascii="Times New Roman" w:hAnsi="Times New Roman" w:cs="Times New Roman"/>
      <w:b/>
      <w:bCs/>
      <w:sz w:val="18"/>
      <w:szCs w:val="18"/>
    </w:rPr>
  </w:style>
  <w:style w:type="character" w:customStyle="1" w:styleId="FontStyle213">
    <w:name w:val="Font Style213"/>
    <w:rsid w:val="004F29C7"/>
    <w:rPr>
      <w:rFonts w:ascii="Times New Roman" w:hAnsi="Times New Roman" w:cs="Times New Roman"/>
      <w:sz w:val="14"/>
      <w:szCs w:val="14"/>
    </w:rPr>
  </w:style>
  <w:style w:type="paragraph" w:customStyle="1" w:styleId="Style86">
    <w:name w:val="Style86"/>
    <w:basedOn w:val="a5"/>
    <w:rsid w:val="004F29C7"/>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159">
    <w:name w:val="Font Style159"/>
    <w:rsid w:val="004F29C7"/>
    <w:rPr>
      <w:rFonts w:ascii="Times New Roman" w:hAnsi="Times New Roman" w:cs="Times New Roman"/>
      <w:b/>
      <w:bCs/>
      <w:i/>
      <w:iCs/>
      <w:sz w:val="20"/>
      <w:szCs w:val="20"/>
    </w:rPr>
  </w:style>
  <w:style w:type="paragraph" w:customStyle="1" w:styleId="Style89">
    <w:name w:val="Style8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5"/>
    <w:rsid w:val="004F29C7"/>
    <w:pPr>
      <w:widowControl w:val="0"/>
      <w:autoSpaceDE w:val="0"/>
      <w:autoSpaceDN w:val="0"/>
      <w:adjustRightInd w:val="0"/>
      <w:spacing w:after="0" w:line="222" w:lineRule="exact"/>
      <w:ind w:firstLine="437"/>
      <w:jc w:val="both"/>
    </w:pPr>
    <w:rPr>
      <w:rFonts w:ascii="Times New Roman" w:eastAsia="Times New Roman" w:hAnsi="Times New Roman" w:cs="Times New Roman"/>
      <w:sz w:val="24"/>
      <w:szCs w:val="24"/>
      <w:lang w:eastAsia="ru-RU"/>
    </w:rPr>
  </w:style>
  <w:style w:type="paragraph" w:customStyle="1" w:styleId="Style91">
    <w:name w:val="Style91"/>
    <w:basedOn w:val="a5"/>
    <w:rsid w:val="004F29C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2">
    <w:name w:val="Style92"/>
    <w:basedOn w:val="a5"/>
    <w:rsid w:val="004F29C7"/>
    <w:pPr>
      <w:widowControl w:val="0"/>
      <w:autoSpaceDE w:val="0"/>
      <w:autoSpaceDN w:val="0"/>
      <w:adjustRightInd w:val="0"/>
      <w:spacing w:after="0" w:line="222" w:lineRule="exact"/>
      <w:ind w:firstLine="1032"/>
    </w:pPr>
    <w:rPr>
      <w:rFonts w:ascii="Times New Roman" w:eastAsia="Times New Roman" w:hAnsi="Times New Roman" w:cs="Times New Roman"/>
      <w:sz w:val="24"/>
      <w:szCs w:val="24"/>
      <w:lang w:eastAsia="ru-RU"/>
    </w:rPr>
  </w:style>
  <w:style w:type="character" w:customStyle="1" w:styleId="FontStyle195">
    <w:name w:val="Font Style195"/>
    <w:rsid w:val="004F29C7"/>
    <w:rPr>
      <w:rFonts w:ascii="Times New Roman" w:hAnsi="Times New Roman" w:cs="Times New Roman"/>
      <w:sz w:val="20"/>
      <w:szCs w:val="20"/>
    </w:rPr>
  </w:style>
  <w:style w:type="character" w:customStyle="1" w:styleId="FontStyle227">
    <w:name w:val="Font Style227"/>
    <w:rsid w:val="004F29C7"/>
    <w:rPr>
      <w:rFonts w:ascii="Arial" w:hAnsi="Arial" w:cs="Arial"/>
      <w:b/>
      <w:bCs/>
      <w:i/>
      <w:iCs/>
      <w:sz w:val="22"/>
      <w:szCs w:val="22"/>
    </w:rPr>
  </w:style>
  <w:style w:type="paragraph" w:customStyle="1" w:styleId="Style106">
    <w:name w:val="Style106"/>
    <w:basedOn w:val="a5"/>
    <w:rsid w:val="004F29C7"/>
    <w:pPr>
      <w:widowControl w:val="0"/>
      <w:autoSpaceDE w:val="0"/>
      <w:autoSpaceDN w:val="0"/>
      <w:adjustRightInd w:val="0"/>
      <w:spacing w:after="0" w:line="244" w:lineRule="exact"/>
      <w:ind w:firstLine="211"/>
      <w:jc w:val="both"/>
    </w:pPr>
    <w:rPr>
      <w:rFonts w:ascii="Times New Roman" w:eastAsia="Times New Roman" w:hAnsi="Times New Roman" w:cs="Times New Roman"/>
      <w:sz w:val="24"/>
      <w:szCs w:val="24"/>
      <w:lang w:eastAsia="ru-RU"/>
    </w:rPr>
  </w:style>
  <w:style w:type="character" w:customStyle="1" w:styleId="FontStyle224">
    <w:name w:val="Font Style224"/>
    <w:rsid w:val="004F29C7"/>
    <w:rPr>
      <w:rFonts w:ascii="Arial" w:hAnsi="Arial" w:cs="Arial"/>
      <w:b/>
      <w:bCs/>
      <w:sz w:val="16"/>
      <w:szCs w:val="16"/>
    </w:rPr>
  </w:style>
  <w:style w:type="paragraph" w:customStyle="1" w:styleId="Style110">
    <w:name w:val="Style110"/>
    <w:basedOn w:val="a5"/>
    <w:rsid w:val="004F29C7"/>
    <w:pPr>
      <w:widowControl w:val="0"/>
      <w:autoSpaceDE w:val="0"/>
      <w:autoSpaceDN w:val="0"/>
      <w:adjustRightInd w:val="0"/>
      <w:spacing w:after="0" w:line="247" w:lineRule="exact"/>
      <w:ind w:firstLine="2894"/>
    </w:pPr>
    <w:rPr>
      <w:rFonts w:ascii="Times New Roman" w:eastAsia="Times New Roman" w:hAnsi="Times New Roman" w:cs="Times New Roman"/>
      <w:sz w:val="24"/>
      <w:szCs w:val="24"/>
      <w:lang w:eastAsia="ru-RU"/>
    </w:rPr>
  </w:style>
  <w:style w:type="paragraph" w:customStyle="1" w:styleId="Style109">
    <w:name w:val="Style109"/>
    <w:basedOn w:val="a5"/>
    <w:rsid w:val="004F29C7"/>
    <w:pPr>
      <w:widowControl w:val="0"/>
      <w:autoSpaceDE w:val="0"/>
      <w:autoSpaceDN w:val="0"/>
      <w:adjustRightInd w:val="0"/>
      <w:spacing w:after="0" w:line="240" w:lineRule="exact"/>
      <w:ind w:firstLine="120"/>
      <w:jc w:val="both"/>
    </w:pPr>
    <w:rPr>
      <w:rFonts w:ascii="Times New Roman" w:eastAsia="Times New Roman" w:hAnsi="Times New Roman" w:cs="Times New Roman"/>
      <w:sz w:val="24"/>
      <w:szCs w:val="24"/>
      <w:lang w:eastAsia="ru-RU"/>
    </w:rPr>
  </w:style>
  <w:style w:type="paragraph" w:customStyle="1" w:styleId="Style104">
    <w:name w:val="Style104"/>
    <w:basedOn w:val="a5"/>
    <w:rsid w:val="004F29C7"/>
    <w:pPr>
      <w:widowControl w:val="0"/>
      <w:autoSpaceDE w:val="0"/>
      <w:autoSpaceDN w:val="0"/>
      <w:adjustRightInd w:val="0"/>
      <w:spacing w:after="0" w:line="245" w:lineRule="exact"/>
      <w:ind w:firstLine="427"/>
    </w:pPr>
    <w:rPr>
      <w:rFonts w:ascii="Times New Roman" w:eastAsia="Times New Roman" w:hAnsi="Times New Roman" w:cs="Times New Roman"/>
      <w:sz w:val="24"/>
      <w:szCs w:val="24"/>
      <w:lang w:eastAsia="ru-RU"/>
    </w:rPr>
  </w:style>
  <w:style w:type="character" w:customStyle="1" w:styleId="FontStyle164">
    <w:name w:val="Font Style164"/>
    <w:rsid w:val="004F29C7"/>
    <w:rPr>
      <w:rFonts w:ascii="Arial" w:hAnsi="Arial" w:cs="Arial"/>
      <w:b/>
      <w:bCs/>
      <w:sz w:val="14"/>
      <w:szCs w:val="14"/>
    </w:rPr>
  </w:style>
  <w:style w:type="character" w:customStyle="1" w:styleId="FontStyle230">
    <w:name w:val="Font Style230"/>
    <w:rsid w:val="004F29C7"/>
    <w:rPr>
      <w:rFonts w:ascii="Arial" w:hAnsi="Arial" w:cs="Arial"/>
      <w:b/>
      <w:bCs/>
      <w:sz w:val="16"/>
      <w:szCs w:val="16"/>
    </w:rPr>
  </w:style>
  <w:style w:type="character" w:customStyle="1" w:styleId="FontStyle236">
    <w:name w:val="Font Style236"/>
    <w:rsid w:val="004F29C7"/>
    <w:rPr>
      <w:rFonts w:ascii="Arial" w:hAnsi="Arial" w:cs="Arial"/>
      <w:sz w:val="16"/>
      <w:szCs w:val="16"/>
    </w:rPr>
  </w:style>
  <w:style w:type="character" w:customStyle="1" w:styleId="FontStyle197">
    <w:name w:val="Font Style197"/>
    <w:rsid w:val="004F29C7"/>
    <w:rPr>
      <w:rFonts w:ascii="Times New Roman" w:hAnsi="Times New Roman" w:cs="Times New Roman"/>
      <w:sz w:val="18"/>
      <w:szCs w:val="18"/>
    </w:rPr>
  </w:style>
  <w:style w:type="character" w:customStyle="1" w:styleId="FontStyle223">
    <w:name w:val="Font Style223"/>
    <w:rsid w:val="004F29C7"/>
    <w:rPr>
      <w:rFonts w:ascii="Candara" w:hAnsi="Candara" w:cs="Candara"/>
      <w:b/>
      <w:bCs/>
      <w:sz w:val="22"/>
      <w:szCs w:val="22"/>
    </w:rPr>
  </w:style>
  <w:style w:type="character" w:customStyle="1" w:styleId="FontStyle198">
    <w:name w:val="Font Style198"/>
    <w:rsid w:val="004F29C7"/>
    <w:rPr>
      <w:rFonts w:ascii="Candara" w:hAnsi="Candara" w:cs="Candara"/>
      <w:spacing w:val="-10"/>
      <w:sz w:val="22"/>
      <w:szCs w:val="22"/>
    </w:rPr>
  </w:style>
  <w:style w:type="character" w:customStyle="1" w:styleId="FontStyle199">
    <w:name w:val="Font Style199"/>
    <w:rsid w:val="004F29C7"/>
    <w:rPr>
      <w:rFonts w:ascii="Times New Roman" w:hAnsi="Times New Roman" w:cs="Times New Roman"/>
      <w:b/>
      <w:bCs/>
      <w:sz w:val="20"/>
      <w:szCs w:val="20"/>
    </w:rPr>
  </w:style>
  <w:style w:type="character" w:customStyle="1" w:styleId="FontStyle182">
    <w:name w:val="Font Style182"/>
    <w:rsid w:val="004F29C7"/>
    <w:rPr>
      <w:rFonts w:ascii="Bookman Old Style" w:hAnsi="Bookman Old Style" w:cs="Bookman Old Style"/>
      <w:b/>
      <w:bCs/>
      <w:sz w:val="14"/>
      <w:szCs w:val="14"/>
    </w:rPr>
  </w:style>
  <w:style w:type="character" w:customStyle="1" w:styleId="FontStyle238">
    <w:name w:val="Font Style238"/>
    <w:rsid w:val="004F29C7"/>
    <w:rPr>
      <w:rFonts w:ascii="Arial" w:hAnsi="Arial" w:cs="Arial"/>
      <w:sz w:val="10"/>
      <w:szCs w:val="10"/>
    </w:rPr>
  </w:style>
  <w:style w:type="paragraph" w:customStyle="1" w:styleId="Style134">
    <w:name w:val="Style134"/>
    <w:basedOn w:val="a5"/>
    <w:rsid w:val="004F29C7"/>
    <w:pPr>
      <w:widowControl w:val="0"/>
      <w:autoSpaceDE w:val="0"/>
      <w:autoSpaceDN w:val="0"/>
      <w:adjustRightInd w:val="0"/>
      <w:spacing w:after="0" w:line="254" w:lineRule="exact"/>
      <w:ind w:hanging="110"/>
      <w:jc w:val="both"/>
    </w:pPr>
    <w:rPr>
      <w:rFonts w:ascii="Times New Roman" w:eastAsia="Times New Roman" w:hAnsi="Times New Roman" w:cs="Times New Roman"/>
      <w:sz w:val="24"/>
      <w:szCs w:val="24"/>
      <w:lang w:eastAsia="ru-RU"/>
    </w:rPr>
  </w:style>
  <w:style w:type="paragraph" w:customStyle="1" w:styleId="Style137">
    <w:name w:val="Style137"/>
    <w:basedOn w:val="a5"/>
    <w:rsid w:val="004F29C7"/>
    <w:pPr>
      <w:widowControl w:val="0"/>
      <w:autoSpaceDE w:val="0"/>
      <w:autoSpaceDN w:val="0"/>
      <w:adjustRightInd w:val="0"/>
      <w:spacing w:after="0" w:line="257" w:lineRule="exact"/>
      <w:ind w:firstLine="1421"/>
    </w:pPr>
    <w:rPr>
      <w:rFonts w:ascii="Times New Roman" w:eastAsia="Times New Roman" w:hAnsi="Times New Roman" w:cs="Times New Roman"/>
      <w:sz w:val="24"/>
      <w:szCs w:val="24"/>
      <w:lang w:eastAsia="ru-RU"/>
    </w:rPr>
  </w:style>
  <w:style w:type="character" w:customStyle="1" w:styleId="FontStyle200">
    <w:name w:val="Font Style200"/>
    <w:rsid w:val="004F29C7"/>
    <w:rPr>
      <w:rFonts w:ascii="Bookman Old Style" w:hAnsi="Bookman Old Style" w:cs="Bookman Old Style"/>
      <w:smallCaps/>
      <w:spacing w:val="20"/>
      <w:sz w:val="14"/>
      <w:szCs w:val="14"/>
    </w:rPr>
  </w:style>
  <w:style w:type="character" w:customStyle="1" w:styleId="FontStyle201">
    <w:name w:val="Font Style201"/>
    <w:rsid w:val="004F29C7"/>
    <w:rPr>
      <w:rFonts w:ascii="Arial" w:hAnsi="Arial" w:cs="Arial"/>
      <w:sz w:val="14"/>
      <w:szCs w:val="14"/>
    </w:rPr>
  </w:style>
  <w:style w:type="paragraph" w:customStyle="1" w:styleId="Style78">
    <w:name w:val="Style78"/>
    <w:basedOn w:val="a5"/>
    <w:rsid w:val="004F29C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5"/>
    <w:rsid w:val="004F29C7"/>
    <w:pPr>
      <w:widowControl w:val="0"/>
      <w:autoSpaceDE w:val="0"/>
      <w:autoSpaceDN w:val="0"/>
      <w:adjustRightInd w:val="0"/>
      <w:spacing w:after="0" w:line="250" w:lineRule="exact"/>
      <w:ind w:firstLine="1709"/>
    </w:pPr>
    <w:rPr>
      <w:rFonts w:ascii="Times New Roman" w:eastAsia="Times New Roman" w:hAnsi="Times New Roman" w:cs="Times New Roman"/>
      <w:sz w:val="24"/>
      <w:szCs w:val="24"/>
      <w:lang w:eastAsia="ru-RU"/>
    </w:rPr>
  </w:style>
  <w:style w:type="paragraph" w:customStyle="1" w:styleId="Style148">
    <w:name w:val="Style148"/>
    <w:basedOn w:val="a5"/>
    <w:rsid w:val="004F29C7"/>
    <w:pPr>
      <w:widowControl w:val="0"/>
      <w:autoSpaceDE w:val="0"/>
      <w:autoSpaceDN w:val="0"/>
      <w:adjustRightInd w:val="0"/>
      <w:spacing w:after="0" w:line="254" w:lineRule="exact"/>
      <w:ind w:hanging="1306"/>
    </w:pPr>
    <w:rPr>
      <w:rFonts w:ascii="Times New Roman" w:eastAsia="Times New Roman" w:hAnsi="Times New Roman" w:cs="Times New Roman"/>
      <w:sz w:val="24"/>
      <w:szCs w:val="24"/>
      <w:lang w:eastAsia="ru-RU"/>
    </w:rPr>
  </w:style>
  <w:style w:type="paragraph" w:customStyle="1" w:styleId="Style44">
    <w:name w:val="Style44"/>
    <w:basedOn w:val="a5"/>
    <w:rsid w:val="004F29C7"/>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55">
    <w:name w:val="Style5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4">
    <w:name w:val="Style114"/>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8">
    <w:name w:val="Font Style158"/>
    <w:rsid w:val="004F29C7"/>
    <w:rPr>
      <w:rFonts w:ascii="Arial" w:hAnsi="Arial" w:cs="Arial"/>
      <w:i/>
      <w:iCs/>
      <w:sz w:val="16"/>
      <w:szCs w:val="16"/>
    </w:rPr>
  </w:style>
  <w:style w:type="character" w:customStyle="1" w:styleId="FontStyle176">
    <w:name w:val="Font Style176"/>
    <w:rsid w:val="004F29C7"/>
    <w:rPr>
      <w:rFonts w:ascii="Arial" w:hAnsi="Arial" w:cs="Arial"/>
      <w:b/>
      <w:bCs/>
      <w:sz w:val="12"/>
      <w:szCs w:val="12"/>
    </w:rPr>
  </w:style>
  <w:style w:type="character" w:customStyle="1" w:styleId="FontStyle207">
    <w:name w:val="Font Style207"/>
    <w:rsid w:val="004F29C7"/>
    <w:rPr>
      <w:rFonts w:ascii="Times New Roman" w:hAnsi="Times New Roman" w:cs="Times New Roman"/>
      <w:i/>
      <w:iCs/>
      <w:sz w:val="18"/>
      <w:szCs w:val="18"/>
    </w:rPr>
  </w:style>
  <w:style w:type="character" w:customStyle="1" w:styleId="FontStyle215">
    <w:name w:val="Font Style215"/>
    <w:rsid w:val="004F29C7"/>
    <w:rPr>
      <w:rFonts w:ascii="Times New Roman" w:hAnsi="Times New Roman" w:cs="Times New Roman"/>
      <w:b/>
      <w:bCs/>
      <w:sz w:val="14"/>
      <w:szCs w:val="14"/>
    </w:rPr>
  </w:style>
  <w:style w:type="paragraph" w:customStyle="1" w:styleId="Style102">
    <w:name w:val="Style102"/>
    <w:basedOn w:val="a5"/>
    <w:rsid w:val="004F29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8">
    <w:name w:val="Style118"/>
    <w:basedOn w:val="a5"/>
    <w:rsid w:val="004F29C7"/>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49">
    <w:name w:val="Style149"/>
    <w:basedOn w:val="a5"/>
    <w:rsid w:val="004F29C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3">
    <w:name w:val="Font Style203"/>
    <w:rsid w:val="004F29C7"/>
    <w:rPr>
      <w:rFonts w:ascii="Arial" w:hAnsi="Arial" w:cs="Arial"/>
      <w:b/>
      <w:bCs/>
      <w:sz w:val="16"/>
      <w:szCs w:val="16"/>
    </w:rPr>
  </w:style>
  <w:style w:type="character" w:customStyle="1" w:styleId="FontStyle216">
    <w:name w:val="Font Style216"/>
    <w:rsid w:val="004F29C7"/>
    <w:rPr>
      <w:rFonts w:ascii="Times New Roman" w:hAnsi="Times New Roman" w:cs="Times New Roman"/>
      <w:b/>
      <w:bCs/>
      <w:sz w:val="18"/>
      <w:szCs w:val="18"/>
    </w:rPr>
  </w:style>
  <w:style w:type="paragraph" w:customStyle="1" w:styleId="Style65">
    <w:name w:val="Style6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7">
    <w:name w:val="Style107"/>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1">
    <w:name w:val="Style111"/>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8">
    <w:name w:val="Style138"/>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1">
    <w:name w:val="Font Style151"/>
    <w:rsid w:val="004F29C7"/>
    <w:rPr>
      <w:rFonts w:ascii="Times New Roman" w:hAnsi="Times New Roman" w:cs="Times New Roman"/>
      <w:b/>
      <w:bCs/>
      <w:sz w:val="8"/>
      <w:szCs w:val="8"/>
    </w:rPr>
  </w:style>
  <w:style w:type="character" w:customStyle="1" w:styleId="FontStyle208">
    <w:name w:val="Font Style208"/>
    <w:rsid w:val="004F29C7"/>
    <w:rPr>
      <w:rFonts w:ascii="Franklin Gothic Medium" w:hAnsi="Franklin Gothic Medium" w:cs="Franklin Gothic Medium"/>
      <w:sz w:val="26"/>
      <w:szCs w:val="26"/>
    </w:rPr>
  </w:style>
  <w:style w:type="character" w:customStyle="1" w:styleId="FontStyle229">
    <w:name w:val="Font Style229"/>
    <w:rsid w:val="004F29C7"/>
    <w:rPr>
      <w:rFonts w:ascii="Times New Roman" w:hAnsi="Times New Roman" w:cs="Times New Roman"/>
      <w:b/>
      <w:bCs/>
      <w:smallCaps/>
      <w:sz w:val="18"/>
      <w:szCs w:val="18"/>
    </w:rPr>
  </w:style>
  <w:style w:type="character" w:customStyle="1" w:styleId="FontStyle239">
    <w:name w:val="Font Style239"/>
    <w:rsid w:val="004F29C7"/>
    <w:rPr>
      <w:rFonts w:ascii="Arial" w:hAnsi="Arial" w:cs="Arial"/>
      <w:sz w:val="24"/>
      <w:szCs w:val="24"/>
    </w:rPr>
  </w:style>
  <w:style w:type="paragraph" w:customStyle="1" w:styleId="Style69">
    <w:name w:val="Style69"/>
    <w:basedOn w:val="a5"/>
    <w:rsid w:val="004F29C7"/>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99">
    <w:name w:val="Style99"/>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5"/>
    <w:rsid w:val="004F29C7"/>
    <w:pPr>
      <w:widowControl w:val="0"/>
      <w:autoSpaceDE w:val="0"/>
      <w:autoSpaceDN w:val="0"/>
      <w:adjustRightInd w:val="0"/>
      <w:spacing w:after="0" w:line="170" w:lineRule="exact"/>
    </w:pPr>
    <w:rPr>
      <w:rFonts w:ascii="Times New Roman" w:eastAsia="Times New Roman" w:hAnsi="Times New Roman" w:cs="Times New Roman"/>
      <w:sz w:val="24"/>
      <w:szCs w:val="24"/>
      <w:lang w:eastAsia="ru-RU"/>
    </w:rPr>
  </w:style>
  <w:style w:type="paragraph" w:customStyle="1" w:styleId="Style136">
    <w:name w:val="Style136"/>
    <w:basedOn w:val="a5"/>
    <w:rsid w:val="004F29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5"/>
    <w:rsid w:val="004F29C7"/>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character" w:customStyle="1" w:styleId="FontStyle179">
    <w:name w:val="Font Style179"/>
    <w:rsid w:val="004F29C7"/>
    <w:rPr>
      <w:rFonts w:ascii="Arial" w:hAnsi="Arial" w:cs="Arial"/>
      <w:b/>
      <w:bCs/>
      <w:spacing w:val="-10"/>
      <w:sz w:val="30"/>
      <w:szCs w:val="30"/>
    </w:rPr>
  </w:style>
  <w:style w:type="character" w:customStyle="1" w:styleId="FontStyle183">
    <w:name w:val="Font Style183"/>
    <w:rsid w:val="004F29C7"/>
    <w:rPr>
      <w:rFonts w:ascii="Times New Roman" w:hAnsi="Times New Roman" w:cs="Times New Roman"/>
      <w:b/>
      <w:bCs/>
      <w:i/>
      <w:iCs/>
      <w:sz w:val="12"/>
      <w:szCs w:val="12"/>
    </w:rPr>
  </w:style>
  <w:style w:type="character" w:customStyle="1" w:styleId="FontStyle219">
    <w:name w:val="Font Style219"/>
    <w:rsid w:val="004F29C7"/>
    <w:rPr>
      <w:rFonts w:ascii="Candara" w:hAnsi="Candara" w:cs="Candara"/>
      <w:b/>
      <w:bCs/>
      <w:sz w:val="12"/>
      <w:szCs w:val="12"/>
    </w:rPr>
  </w:style>
  <w:style w:type="character" w:customStyle="1" w:styleId="FontStyle220">
    <w:name w:val="Font Style220"/>
    <w:rsid w:val="004F29C7"/>
    <w:rPr>
      <w:rFonts w:ascii="Arial" w:hAnsi="Arial" w:cs="Arial"/>
      <w:b/>
      <w:bCs/>
      <w:i/>
      <w:iCs/>
      <w:w w:val="66"/>
      <w:sz w:val="8"/>
      <w:szCs w:val="8"/>
    </w:rPr>
  </w:style>
  <w:style w:type="character" w:customStyle="1" w:styleId="FontStyle221">
    <w:name w:val="Font Style221"/>
    <w:rsid w:val="004F29C7"/>
    <w:rPr>
      <w:rFonts w:ascii="Arial" w:hAnsi="Arial" w:cs="Arial"/>
      <w:b/>
      <w:bCs/>
      <w:sz w:val="14"/>
      <w:szCs w:val="14"/>
    </w:rPr>
  </w:style>
  <w:style w:type="character" w:customStyle="1" w:styleId="FontStyle222">
    <w:name w:val="Font Style222"/>
    <w:rsid w:val="004F29C7"/>
    <w:rPr>
      <w:rFonts w:ascii="Arial" w:hAnsi="Arial" w:cs="Arial"/>
      <w:b/>
      <w:bCs/>
      <w:sz w:val="14"/>
      <w:szCs w:val="14"/>
    </w:rPr>
  </w:style>
  <w:style w:type="paragraph" w:customStyle="1" w:styleId="Style135">
    <w:name w:val="Style135"/>
    <w:basedOn w:val="a5"/>
    <w:rsid w:val="004F29C7"/>
    <w:pPr>
      <w:widowControl w:val="0"/>
      <w:autoSpaceDE w:val="0"/>
      <w:autoSpaceDN w:val="0"/>
      <w:adjustRightInd w:val="0"/>
      <w:spacing w:after="0" w:line="278" w:lineRule="exact"/>
      <w:ind w:firstLine="6677"/>
    </w:pPr>
    <w:rPr>
      <w:rFonts w:ascii="Times New Roman" w:eastAsia="Times New Roman" w:hAnsi="Times New Roman" w:cs="Times New Roman"/>
      <w:sz w:val="24"/>
      <w:szCs w:val="24"/>
      <w:lang w:eastAsia="ru-RU"/>
    </w:rPr>
  </w:style>
  <w:style w:type="character" w:customStyle="1" w:styleId="FontStyle235">
    <w:name w:val="Font Style235"/>
    <w:rsid w:val="004F29C7"/>
    <w:rPr>
      <w:rFonts w:ascii="Times New Roman" w:hAnsi="Times New Roman" w:cs="Times New Roman"/>
      <w:b/>
      <w:bCs/>
      <w:sz w:val="20"/>
      <w:szCs w:val="20"/>
    </w:rPr>
  </w:style>
  <w:style w:type="character" w:customStyle="1" w:styleId="FontStyle243">
    <w:name w:val="Font Style243"/>
    <w:rsid w:val="004F29C7"/>
    <w:rPr>
      <w:rFonts w:ascii="Times New Roman" w:hAnsi="Times New Roman" w:cs="Times New Roman"/>
      <w:b/>
      <w:bCs/>
      <w:sz w:val="20"/>
      <w:szCs w:val="20"/>
    </w:rPr>
  </w:style>
  <w:style w:type="paragraph" w:customStyle="1" w:styleId="2ff">
    <w:name w:val="Знак2"/>
    <w:basedOn w:val="a5"/>
    <w:rsid w:val="004F29C7"/>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4F29C7"/>
  </w:style>
  <w:style w:type="numbering" w:customStyle="1" w:styleId="4b">
    <w:name w:val="Нет списка4"/>
    <w:next w:val="a8"/>
    <w:uiPriority w:val="99"/>
    <w:semiHidden/>
    <w:rsid w:val="004F29C7"/>
  </w:style>
  <w:style w:type="numbering" w:customStyle="1" w:styleId="1111113">
    <w:name w:val="1 / 1.1 / 1.1.13"/>
    <w:basedOn w:val="a8"/>
    <w:next w:val="111111"/>
    <w:rsid w:val="004F29C7"/>
  </w:style>
  <w:style w:type="numbering" w:customStyle="1" w:styleId="121">
    <w:name w:val="Нет списка12"/>
    <w:next w:val="a8"/>
    <w:uiPriority w:val="99"/>
    <w:semiHidden/>
    <w:rsid w:val="004F29C7"/>
  </w:style>
  <w:style w:type="table" w:customStyle="1" w:styleId="122">
    <w:name w:val="Сетка таблицы1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8"/>
    <w:uiPriority w:val="99"/>
    <w:semiHidden/>
    <w:rsid w:val="004F29C7"/>
  </w:style>
  <w:style w:type="numbering" w:customStyle="1" w:styleId="1111114">
    <w:name w:val="1 / 1.1 / 1.1.14"/>
    <w:basedOn w:val="a8"/>
    <w:next w:val="111111"/>
    <w:rsid w:val="004F29C7"/>
  </w:style>
  <w:style w:type="numbering" w:customStyle="1" w:styleId="66">
    <w:name w:val="Нет списка6"/>
    <w:next w:val="a8"/>
    <w:uiPriority w:val="99"/>
    <w:semiHidden/>
    <w:rsid w:val="004F29C7"/>
  </w:style>
  <w:style w:type="numbering" w:customStyle="1" w:styleId="1111115">
    <w:name w:val="1 / 1.1 / 1.1.15"/>
    <w:basedOn w:val="a8"/>
    <w:next w:val="111111"/>
    <w:rsid w:val="004F29C7"/>
  </w:style>
  <w:style w:type="numbering" w:customStyle="1" w:styleId="131">
    <w:name w:val="Нет списка13"/>
    <w:next w:val="a8"/>
    <w:uiPriority w:val="99"/>
    <w:semiHidden/>
    <w:rsid w:val="004F29C7"/>
  </w:style>
  <w:style w:type="table" w:customStyle="1" w:styleId="132">
    <w:name w:val="Сетка таблицы1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
    <w:next w:val="a8"/>
    <w:semiHidden/>
    <w:rsid w:val="004F29C7"/>
  </w:style>
  <w:style w:type="table" w:customStyle="1" w:styleId="5a">
    <w:name w:val="Сетка таблицы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rsid w:val="004F29C7"/>
  </w:style>
  <w:style w:type="character" w:customStyle="1" w:styleId="udar">
    <w:name w:val="udar"/>
    <w:rsid w:val="004F29C7"/>
  </w:style>
  <w:style w:type="numbering" w:customStyle="1" w:styleId="85">
    <w:name w:val="Нет списка8"/>
    <w:next w:val="a8"/>
    <w:uiPriority w:val="99"/>
    <w:semiHidden/>
    <w:rsid w:val="004F29C7"/>
  </w:style>
  <w:style w:type="numbering" w:customStyle="1" w:styleId="1111117">
    <w:name w:val="1 / 1.1 / 1.1.17"/>
    <w:basedOn w:val="a8"/>
    <w:next w:val="111111"/>
    <w:rsid w:val="004F29C7"/>
  </w:style>
  <w:style w:type="numbering" w:customStyle="1" w:styleId="141">
    <w:name w:val="Нет списка14"/>
    <w:next w:val="a8"/>
    <w:uiPriority w:val="99"/>
    <w:semiHidden/>
    <w:rsid w:val="004F29C7"/>
  </w:style>
  <w:style w:type="table" w:customStyle="1" w:styleId="142">
    <w:name w:val="Сетка таблицы1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8"/>
    <w:semiHidden/>
    <w:rsid w:val="004F29C7"/>
  </w:style>
  <w:style w:type="table" w:customStyle="1" w:styleId="67">
    <w:name w:val="Сетка таблицы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rsid w:val="004F29C7"/>
  </w:style>
  <w:style w:type="numbering" w:customStyle="1" w:styleId="102">
    <w:name w:val="Нет списка10"/>
    <w:next w:val="a8"/>
    <w:semiHidden/>
    <w:unhideWhenUsed/>
    <w:rsid w:val="004F29C7"/>
  </w:style>
  <w:style w:type="table" w:customStyle="1" w:styleId="77">
    <w:name w:val="Сетка таблицы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9">
    <w:name w:val="1 / 1.1 / 1.1.19"/>
    <w:basedOn w:val="a8"/>
    <w:next w:val="111111"/>
    <w:rsid w:val="004F29C7"/>
  </w:style>
  <w:style w:type="numbering" w:customStyle="1" w:styleId="150">
    <w:name w:val="Нет списка15"/>
    <w:next w:val="a8"/>
    <w:uiPriority w:val="99"/>
    <w:semiHidden/>
    <w:unhideWhenUsed/>
    <w:rsid w:val="004F29C7"/>
  </w:style>
  <w:style w:type="numbering" w:customStyle="1" w:styleId="11111110">
    <w:name w:val="1 / 1.1 / 1.1.110"/>
    <w:basedOn w:val="a8"/>
    <w:next w:val="111111"/>
    <w:rsid w:val="004F29C7"/>
  </w:style>
  <w:style w:type="numbering" w:customStyle="1" w:styleId="161">
    <w:name w:val="Нет списка16"/>
    <w:next w:val="a8"/>
    <w:uiPriority w:val="99"/>
    <w:semiHidden/>
    <w:rsid w:val="004F29C7"/>
  </w:style>
  <w:style w:type="table" w:customStyle="1" w:styleId="151">
    <w:name w:val="Сетка таблицы1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8"/>
    <w:semiHidden/>
    <w:rsid w:val="004F29C7"/>
  </w:style>
  <w:style w:type="table" w:customStyle="1" w:styleId="95">
    <w:name w:val="Сетка таблицы9"/>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4F29C7"/>
    <w:pPr>
      <w:numPr>
        <w:numId w:val="5"/>
      </w:numPr>
    </w:pPr>
  </w:style>
  <w:style w:type="paragraph" w:customStyle="1" w:styleId="CharChar1">
    <w:name w:val="Char Char1 Знак Знак Знак"/>
    <w:basedOn w:val="a5"/>
    <w:rsid w:val="004F29C7"/>
    <w:pPr>
      <w:spacing w:after="0" w:line="240" w:lineRule="auto"/>
    </w:pPr>
    <w:rPr>
      <w:rFonts w:ascii="Verdana" w:eastAsia="Times New Roman" w:hAnsi="Verdana" w:cs="Verdana"/>
      <w:sz w:val="20"/>
      <w:szCs w:val="20"/>
      <w:lang w:val="en-US"/>
    </w:rPr>
  </w:style>
  <w:style w:type="numbering" w:customStyle="1" w:styleId="181">
    <w:name w:val="Нет списка18"/>
    <w:next w:val="a8"/>
    <w:uiPriority w:val="99"/>
    <w:semiHidden/>
    <w:rsid w:val="004F29C7"/>
  </w:style>
  <w:style w:type="numbering" w:customStyle="1" w:styleId="11111112">
    <w:name w:val="1 / 1.1 / 1.1.112"/>
    <w:basedOn w:val="a8"/>
    <w:next w:val="111111"/>
    <w:rsid w:val="004F29C7"/>
  </w:style>
  <w:style w:type="numbering" w:customStyle="1" w:styleId="190">
    <w:name w:val="Нет списка19"/>
    <w:next w:val="a8"/>
    <w:uiPriority w:val="99"/>
    <w:semiHidden/>
    <w:rsid w:val="004F29C7"/>
  </w:style>
  <w:style w:type="table" w:customStyle="1" w:styleId="162">
    <w:name w:val="Сетка таблицы1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8"/>
    <w:semiHidden/>
    <w:rsid w:val="004F29C7"/>
  </w:style>
  <w:style w:type="character" w:customStyle="1" w:styleId="87">
    <w:name w:val="Стиль8 Знак"/>
    <w:link w:val="88"/>
    <w:locked/>
    <w:rsid w:val="004F29C7"/>
    <w:rPr>
      <w:b/>
      <w:i/>
      <w:sz w:val="24"/>
      <w:szCs w:val="24"/>
    </w:rPr>
  </w:style>
  <w:style w:type="paragraph" w:customStyle="1" w:styleId="88">
    <w:name w:val="Стиль8"/>
    <w:basedOn w:val="a5"/>
    <w:link w:val="87"/>
    <w:qFormat/>
    <w:rsid w:val="004F29C7"/>
    <w:pPr>
      <w:tabs>
        <w:tab w:val="left" w:pos="9354"/>
        <w:tab w:val="left" w:pos="10126"/>
      </w:tabs>
      <w:spacing w:before="120" w:after="120" w:line="240" w:lineRule="auto"/>
      <w:ind w:firstLine="709"/>
    </w:pPr>
    <w:rPr>
      <w:b/>
      <w:i/>
      <w:sz w:val="24"/>
      <w:szCs w:val="24"/>
    </w:rPr>
  </w:style>
  <w:style w:type="numbering" w:customStyle="1" w:styleId="216">
    <w:name w:val="Нет списка21"/>
    <w:next w:val="a8"/>
    <w:uiPriority w:val="99"/>
    <w:semiHidden/>
    <w:unhideWhenUsed/>
    <w:rsid w:val="004F29C7"/>
  </w:style>
  <w:style w:type="character" w:customStyle="1" w:styleId="1ff8">
    <w:name w:val="Текст примечания Знак1"/>
    <w:semiHidden/>
    <w:rsid w:val="004F29C7"/>
  </w:style>
  <w:style w:type="character" w:customStyle="1" w:styleId="Normal">
    <w:name w:val="Normal Знак"/>
    <w:link w:val="3f"/>
    <w:locked/>
    <w:rsid w:val="004F29C7"/>
    <w:rPr>
      <w:rFonts w:ascii="Times New Roman" w:eastAsia="Times New Roman" w:hAnsi="Times New Roman" w:cs="Times New Roman"/>
      <w:snapToGrid w:val="0"/>
      <w:sz w:val="20"/>
      <w:szCs w:val="20"/>
      <w:lang w:eastAsia="ru-RU"/>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4F29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11">
    <w:name w:val="Заголовок 7 Знак1"/>
    <w:semiHidden/>
    <w:rsid w:val="004F29C7"/>
    <w:rPr>
      <w:rFonts w:ascii="Cambria" w:eastAsia="Times New Roman" w:hAnsi="Cambria" w:cs="Times New Roman"/>
      <w:i/>
      <w:iCs/>
      <w:color w:val="404040"/>
    </w:rPr>
  </w:style>
  <w:style w:type="character" w:customStyle="1" w:styleId="810">
    <w:name w:val="Заголовок 8 Знак1"/>
    <w:semiHidden/>
    <w:rsid w:val="004F29C7"/>
    <w:rPr>
      <w:rFonts w:ascii="Cambria" w:eastAsia="Times New Roman" w:hAnsi="Cambria" w:cs="Times New Roman"/>
      <w:color w:val="404040"/>
    </w:rPr>
  </w:style>
  <w:style w:type="character" w:customStyle="1" w:styleId="911">
    <w:name w:val="Заголовок 9 Знак1"/>
    <w:semiHidden/>
    <w:rsid w:val="004F29C7"/>
    <w:rPr>
      <w:rFonts w:ascii="Cambria" w:eastAsia="Times New Roman" w:hAnsi="Cambria" w:cs="Times New Roman"/>
      <w:i/>
      <w:iCs/>
      <w:color w:val="404040"/>
    </w:rPr>
  </w:style>
  <w:style w:type="character" w:customStyle="1" w:styleId="1ffa">
    <w:name w:val="Верхний колонтитул Знак1"/>
    <w:semiHidden/>
    <w:rsid w:val="004F29C7"/>
  </w:style>
  <w:style w:type="character" w:customStyle="1" w:styleId="217">
    <w:name w:val="Основной текст 2 Знак1"/>
    <w:semiHidden/>
    <w:rsid w:val="004F29C7"/>
  </w:style>
  <w:style w:type="character" w:customStyle="1" w:styleId="313">
    <w:name w:val="Основной текст 3 Знак1"/>
    <w:semiHidden/>
    <w:rsid w:val="004F29C7"/>
    <w:rPr>
      <w:sz w:val="16"/>
      <w:szCs w:val="16"/>
    </w:rPr>
  </w:style>
  <w:style w:type="character" w:customStyle="1" w:styleId="1ffb">
    <w:name w:val="Основной текст с отступом Знак1"/>
    <w:semiHidden/>
    <w:rsid w:val="004F29C7"/>
  </w:style>
  <w:style w:type="character" w:customStyle="1" w:styleId="314">
    <w:name w:val="Основной текст с отступом 3 Знак1"/>
    <w:semiHidden/>
    <w:rsid w:val="004F29C7"/>
    <w:rPr>
      <w:sz w:val="16"/>
      <w:szCs w:val="16"/>
    </w:rPr>
  </w:style>
  <w:style w:type="character" w:customStyle="1" w:styleId="163">
    <w:name w:val="Знак Знак16"/>
    <w:rsid w:val="004F29C7"/>
    <w:rPr>
      <w:i/>
      <w:iCs/>
      <w:sz w:val="24"/>
      <w:szCs w:val="24"/>
      <w:lang w:val="ru-RU" w:eastAsia="ar-SA" w:bidi="ar-SA"/>
    </w:rPr>
  </w:style>
  <w:style w:type="character" w:customStyle="1" w:styleId="182">
    <w:name w:val="Знак Знак18"/>
    <w:rsid w:val="004F29C7"/>
    <w:rPr>
      <w:rFonts w:ascii="Arial" w:hAnsi="Arial" w:cs="Arial" w:hint="default"/>
      <w:b/>
      <w:bCs w:val="0"/>
      <w:sz w:val="22"/>
      <w:lang w:val="ru-RU" w:eastAsia="ar-SA" w:bidi="ar-SA"/>
    </w:rPr>
  </w:style>
  <w:style w:type="character" w:customStyle="1" w:styleId="1ffc">
    <w:name w:val="Текст выноски Знак1"/>
    <w:semiHidden/>
    <w:rsid w:val="004F29C7"/>
    <w:rPr>
      <w:rFonts w:ascii="Tahoma" w:hAnsi="Tahoma" w:cs="Tahoma"/>
      <w:sz w:val="16"/>
      <w:szCs w:val="16"/>
    </w:rPr>
  </w:style>
  <w:style w:type="character" w:customStyle="1" w:styleId="1ffd">
    <w:name w:val="Красная строка Знак1"/>
    <w:semiHidden/>
    <w:rsid w:val="004F29C7"/>
  </w:style>
  <w:style w:type="character" w:customStyle="1" w:styleId="1ffe">
    <w:name w:val="Схема документа Знак1"/>
    <w:semiHidden/>
    <w:rsid w:val="004F29C7"/>
    <w:rPr>
      <w:rFonts w:ascii="Tahoma" w:hAnsi="Tahoma" w:cs="Tahoma"/>
      <w:sz w:val="16"/>
      <w:szCs w:val="16"/>
    </w:rPr>
  </w:style>
  <w:style w:type="character" w:customStyle="1" w:styleId="1fff">
    <w:name w:val="Текст сноски Знак1"/>
    <w:semiHidden/>
    <w:rsid w:val="004F29C7"/>
  </w:style>
  <w:style w:type="character" w:customStyle="1" w:styleId="1fff0">
    <w:name w:val="Тема примечания Знак1"/>
    <w:semiHidden/>
    <w:rsid w:val="004F29C7"/>
    <w:rPr>
      <w:b/>
      <w:bCs/>
    </w:rPr>
  </w:style>
  <w:style w:type="table" w:customStyle="1" w:styleId="103">
    <w:name w:val="Сетка таблицы10"/>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8"/>
    <w:next w:val="111111"/>
    <w:semiHidden/>
    <w:unhideWhenUsed/>
    <w:rsid w:val="004F29C7"/>
    <w:pPr>
      <w:numPr>
        <w:numId w:val="8"/>
      </w:numPr>
    </w:pPr>
  </w:style>
  <w:style w:type="numbering" w:customStyle="1" w:styleId="224">
    <w:name w:val="Нет списка22"/>
    <w:next w:val="a8"/>
    <w:uiPriority w:val="99"/>
    <w:semiHidden/>
    <w:rsid w:val="004F29C7"/>
  </w:style>
  <w:style w:type="numbering" w:customStyle="1" w:styleId="11111114">
    <w:name w:val="1 / 1.1 / 1.1.114"/>
    <w:basedOn w:val="a8"/>
    <w:next w:val="111111"/>
    <w:rsid w:val="004F29C7"/>
  </w:style>
  <w:style w:type="numbering" w:customStyle="1" w:styleId="1100">
    <w:name w:val="Нет списка110"/>
    <w:next w:val="a8"/>
    <w:uiPriority w:val="99"/>
    <w:semiHidden/>
    <w:rsid w:val="004F29C7"/>
  </w:style>
  <w:style w:type="table" w:customStyle="1" w:styleId="171">
    <w:name w:val="Сетка таблицы1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7"/>
    <w:next w:val="ab"/>
    <w:rsid w:val="004F29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8"/>
    <w:uiPriority w:val="99"/>
    <w:semiHidden/>
    <w:rsid w:val="004F29C7"/>
  </w:style>
  <w:style w:type="numbering" w:customStyle="1" w:styleId="1110">
    <w:name w:val="Нет списка111"/>
    <w:next w:val="a8"/>
    <w:semiHidden/>
    <w:rsid w:val="004F29C7"/>
  </w:style>
  <w:style w:type="numbering" w:customStyle="1" w:styleId="11111115">
    <w:name w:val="1 / 1.1 / 1.1.115"/>
    <w:basedOn w:val="a8"/>
    <w:next w:val="111111"/>
    <w:rsid w:val="004F29C7"/>
  </w:style>
  <w:style w:type="numbering" w:customStyle="1" w:styleId="1120">
    <w:name w:val="Нет списка112"/>
    <w:next w:val="a8"/>
    <w:semiHidden/>
    <w:rsid w:val="004F29C7"/>
  </w:style>
  <w:style w:type="numbering" w:customStyle="1" w:styleId="241">
    <w:name w:val="Нет списка24"/>
    <w:next w:val="a8"/>
    <w:semiHidden/>
    <w:rsid w:val="004F29C7"/>
  </w:style>
  <w:style w:type="paragraph" w:customStyle="1" w:styleId="Iniiaiieoaenonionooiii2">
    <w:name w:val="Iniiaiie oaeno n ionooiii 2"/>
    <w:basedOn w:val="a5"/>
    <w:rsid w:val="004F29C7"/>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numbering" w:customStyle="1" w:styleId="11111116">
    <w:name w:val="1 / 1.1 / 1.1.116"/>
    <w:basedOn w:val="a8"/>
    <w:next w:val="111111"/>
    <w:rsid w:val="004F29C7"/>
  </w:style>
  <w:style w:type="table" w:customStyle="1" w:styleId="183">
    <w:name w:val="Сетка таблицы18"/>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Table List 5"/>
    <w:basedOn w:val="a7"/>
    <w:rsid w:val="004F29C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8">
    <w:name w:val="Стиль7"/>
    <w:basedOn w:val="a7"/>
    <w:rsid w:val="004F29C7"/>
    <w:pPr>
      <w:spacing w:after="0" w:line="240" w:lineRule="auto"/>
    </w:pPr>
    <w:rPr>
      <w:rFonts w:ascii="Times New Roman" w:eastAsia="Times New Roman" w:hAnsi="Times New Roman" w:cs="Times New Roman"/>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tcPr>
    </w:tblStylePr>
  </w:style>
  <w:style w:type="numbering" w:customStyle="1" w:styleId="251">
    <w:name w:val="Нет списка25"/>
    <w:next w:val="a8"/>
    <w:uiPriority w:val="99"/>
    <w:semiHidden/>
    <w:rsid w:val="004F29C7"/>
  </w:style>
  <w:style w:type="numbering" w:customStyle="1" w:styleId="1130">
    <w:name w:val="Нет списка113"/>
    <w:next w:val="a8"/>
    <w:semiHidden/>
    <w:rsid w:val="004F29C7"/>
  </w:style>
  <w:style w:type="numbering" w:customStyle="1" w:styleId="11111117">
    <w:name w:val="1 / 1.1 / 1.1.117"/>
    <w:basedOn w:val="a8"/>
    <w:next w:val="111111"/>
    <w:rsid w:val="004F29C7"/>
  </w:style>
  <w:style w:type="numbering" w:customStyle="1" w:styleId="114">
    <w:name w:val="Нет списка114"/>
    <w:next w:val="a8"/>
    <w:semiHidden/>
    <w:rsid w:val="004F29C7"/>
  </w:style>
  <w:style w:type="numbering" w:customStyle="1" w:styleId="261">
    <w:name w:val="Нет списка26"/>
    <w:next w:val="a8"/>
    <w:semiHidden/>
    <w:rsid w:val="004F29C7"/>
  </w:style>
  <w:style w:type="numbering" w:customStyle="1" w:styleId="11111118">
    <w:name w:val="1 / 1.1 / 1.1.118"/>
    <w:basedOn w:val="a8"/>
    <w:next w:val="111111"/>
    <w:rsid w:val="004F29C7"/>
  </w:style>
  <w:style w:type="table" w:customStyle="1" w:styleId="191">
    <w:name w:val="Сетка таблицы19"/>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8"/>
    <w:uiPriority w:val="99"/>
    <w:semiHidden/>
    <w:rsid w:val="004F29C7"/>
  </w:style>
  <w:style w:type="numbering" w:customStyle="1" w:styleId="115">
    <w:name w:val="Нет списка115"/>
    <w:next w:val="a8"/>
    <w:semiHidden/>
    <w:rsid w:val="004F29C7"/>
  </w:style>
  <w:style w:type="numbering" w:customStyle="1" w:styleId="11111119">
    <w:name w:val="1 / 1.1 / 1.1.119"/>
    <w:basedOn w:val="a8"/>
    <w:next w:val="111111"/>
    <w:rsid w:val="004F29C7"/>
  </w:style>
  <w:style w:type="numbering" w:customStyle="1" w:styleId="116">
    <w:name w:val="Нет списка116"/>
    <w:next w:val="a8"/>
    <w:semiHidden/>
    <w:rsid w:val="004F29C7"/>
  </w:style>
  <w:style w:type="numbering" w:customStyle="1" w:styleId="280">
    <w:name w:val="Нет списка28"/>
    <w:next w:val="a8"/>
    <w:semiHidden/>
    <w:rsid w:val="004F29C7"/>
  </w:style>
  <w:style w:type="numbering" w:customStyle="1" w:styleId="111111110">
    <w:name w:val="1 / 1.1 / 1.1.1110"/>
    <w:basedOn w:val="a8"/>
    <w:next w:val="111111"/>
    <w:rsid w:val="004F29C7"/>
    <w:pPr>
      <w:numPr>
        <w:numId w:val="14"/>
      </w:numPr>
    </w:pPr>
  </w:style>
  <w:style w:type="table" w:customStyle="1" w:styleId="1101">
    <w:name w:val="Сетка таблицы110"/>
    <w:basedOn w:val="a7"/>
    <w:next w:val="ab"/>
    <w:uiPriority w:val="59"/>
    <w:rsid w:val="004F29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4">
    <w:name w:val="НОРМАТИВЫ Знак"/>
    <w:link w:val="affffffff5"/>
    <w:locked/>
    <w:rsid w:val="004F29C7"/>
    <w:rPr>
      <w:sz w:val="26"/>
    </w:rPr>
  </w:style>
  <w:style w:type="paragraph" w:customStyle="1" w:styleId="affffffff5">
    <w:name w:val="НОРМАТИВЫ"/>
    <w:basedOn w:val="a5"/>
    <w:link w:val="affffffff4"/>
    <w:qFormat/>
    <w:rsid w:val="004F29C7"/>
    <w:pPr>
      <w:autoSpaceDE w:val="0"/>
      <w:autoSpaceDN w:val="0"/>
      <w:adjustRightInd w:val="0"/>
      <w:spacing w:before="120" w:after="0" w:line="240" w:lineRule="auto"/>
      <w:ind w:firstLine="720"/>
      <w:jc w:val="both"/>
    </w:pPr>
    <w:rPr>
      <w:sz w:val="26"/>
    </w:rPr>
  </w:style>
  <w:style w:type="paragraph" w:customStyle="1" w:styleId="affffffff6">
    <w:name w:val="Обычный текст"/>
    <w:basedOn w:val="a5"/>
    <w:qFormat/>
    <w:rsid w:val="004F29C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fffffff7">
    <w:name w:val="Прижатый влево"/>
    <w:basedOn w:val="a5"/>
    <w:next w:val="a5"/>
    <w:uiPriority w:val="99"/>
    <w:rsid w:val="004F29C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formattext">
    <w:name w:val="formattext"/>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4F29C7"/>
  </w:style>
  <w:style w:type="paragraph" w:customStyle="1" w:styleId="s1">
    <w:name w:val="s_1"/>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5"/>
    <w:rsid w:val="004F2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8">
    <w:name w:val="Заголовок к тексту"/>
    <w:basedOn w:val="a5"/>
    <w:next w:val="afb"/>
    <w:rsid w:val="00A65387"/>
    <w:pPr>
      <w:suppressAutoHyphens/>
      <w:spacing w:after="480" w:line="240" w:lineRule="exact"/>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229294">
      <w:bodyDiv w:val="1"/>
      <w:marLeft w:val="0"/>
      <w:marRight w:val="0"/>
      <w:marTop w:val="0"/>
      <w:marBottom w:val="0"/>
      <w:divBdr>
        <w:top w:val="none" w:sz="0" w:space="0" w:color="auto"/>
        <w:left w:val="none" w:sz="0" w:space="0" w:color="auto"/>
        <w:bottom w:val="none" w:sz="0" w:space="0" w:color="auto"/>
        <w:right w:val="none" w:sz="0" w:space="0" w:color="auto"/>
      </w:divBdr>
    </w:div>
    <w:div w:id="388311891">
      <w:bodyDiv w:val="1"/>
      <w:marLeft w:val="0"/>
      <w:marRight w:val="0"/>
      <w:marTop w:val="0"/>
      <w:marBottom w:val="0"/>
      <w:divBdr>
        <w:top w:val="none" w:sz="0" w:space="0" w:color="auto"/>
        <w:left w:val="none" w:sz="0" w:space="0" w:color="auto"/>
        <w:bottom w:val="none" w:sz="0" w:space="0" w:color="auto"/>
        <w:right w:val="none" w:sz="0" w:space="0" w:color="auto"/>
      </w:divBdr>
      <w:divsChild>
        <w:div w:id="330107315">
          <w:marLeft w:val="0"/>
          <w:marRight w:val="0"/>
          <w:marTop w:val="120"/>
          <w:marBottom w:val="0"/>
          <w:divBdr>
            <w:top w:val="none" w:sz="0" w:space="0" w:color="auto"/>
            <w:left w:val="none" w:sz="0" w:space="0" w:color="auto"/>
            <w:bottom w:val="none" w:sz="0" w:space="0" w:color="auto"/>
            <w:right w:val="none" w:sz="0" w:space="0" w:color="auto"/>
          </w:divBdr>
        </w:div>
        <w:div w:id="718238409">
          <w:marLeft w:val="0"/>
          <w:marRight w:val="0"/>
          <w:marTop w:val="120"/>
          <w:marBottom w:val="0"/>
          <w:divBdr>
            <w:top w:val="none" w:sz="0" w:space="0" w:color="auto"/>
            <w:left w:val="none" w:sz="0" w:space="0" w:color="auto"/>
            <w:bottom w:val="none" w:sz="0" w:space="0" w:color="auto"/>
            <w:right w:val="none" w:sz="0" w:space="0" w:color="auto"/>
          </w:divBdr>
        </w:div>
        <w:div w:id="557518895">
          <w:marLeft w:val="0"/>
          <w:marRight w:val="0"/>
          <w:marTop w:val="120"/>
          <w:marBottom w:val="0"/>
          <w:divBdr>
            <w:top w:val="none" w:sz="0" w:space="0" w:color="auto"/>
            <w:left w:val="none" w:sz="0" w:space="0" w:color="auto"/>
            <w:bottom w:val="none" w:sz="0" w:space="0" w:color="auto"/>
            <w:right w:val="none" w:sz="0" w:space="0" w:color="auto"/>
          </w:divBdr>
        </w:div>
        <w:div w:id="1862862248">
          <w:marLeft w:val="0"/>
          <w:marRight w:val="0"/>
          <w:marTop w:val="120"/>
          <w:marBottom w:val="0"/>
          <w:divBdr>
            <w:top w:val="none" w:sz="0" w:space="0" w:color="auto"/>
            <w:left w:val="none" w:sz="0" w:space="0" w:color="auto"/>
            <w:bottom w:val="none" w:sz="0" w:space="0" w:color="auto"/>
            <w:right w:val="none" w:sz="0" w:space="0" w:color="auto"/>
          </w:divBdr>
        </w:div>
        <w:div w:id="1998608790">
          <w:marLeft w:val="0"/>
          <w:marRight w:val="0"/>
          <w:marTop w:val="120"/>
          <w:marBottom w:val="0"/>
          <w:divBdr>
            <w:top w:val="none" w:sz="0" w:space="0" w:color="auto"/>
            <w:left w:val="none" w:sz="0" w:space="0" w:color="auto"/>
            <w:bottom w:val="none" w:sz="0" w:space="0" w:color="auto"/>
            <w:right w:val="none" w:sz="0" w:space="0" w:color="auto"/>
          </w:divBdr>
        </w:div>
        <w:div w:id="2060742357">
          <w:marLeft w:val="0"/>
          <w:marRight w:val="0"/>
          <w:marTop w:val="120"/>
          <w:marBottom w:val="0"/>
          <w:divBdr>
            <w:top w:val="none" w:sz="0" w:space="0" w:color="auto"/>
            <w:left w:val="none" w:sz="0" w:space="0" w:color="auto"/>
            <w:bottom w:val="none" w:sz="0" w:space="0" w:color="auto"/>
            <w:right w:val="none" w:sz="0" w:space="0" w:color="auto"/>
          </w:divBdr>
        </w:div>
        <w:div w:id="71702549">
          <w:marLeft w:val="0"/>
          <w:marRight w:val="0"/>
          <w:marTop w:val="120"/>
          <w:marBottom w:val="0"/>
          <w:divBdr>
            <w:top w:val="none" w:sz="0" w:space="0" w:color="auto"/>
            <w:left w:val="none" w:sz="0" w:space="0" w:color="auto"/>
            <w:bottom w:val="none" w:sz="0" w:space="0" w:color="auto"/>
            <w:right w:val="none" w:sz="0" w:space="0" w:color="auto"/>
          </w:divBdr>
        </w:div>
        <w:div w:id="1891115416">
          <w:marLeft w:val="0"/>
          <w:marRight w:val="0"/>
          <w:marTop w:val="120"/>
          <w:marBottom w:val="0"/>
          <w:divBdr>
            <w:top w:val="none" w:sz="0" w:space="0" w:color="auto"/>
            <w:left w:val="none" w:sz="0" w:space="0" w:color="auto"/>
            <w:bottom w:val="none" w:sz="0" w:space="0" w:color="auto"/>
            <w:right w:val="none" w:sz="0" w:space="0" w:color="auto"/>
          </w:divBdr>
        </w:div>
        <w:div w:id="1450590920">
          <w:marLeft w:val="0"/>
          <w:marRight w:val="0"/>
          <w:marTop w:val="120"/>
          <w:marBottom w:val="0"/>
          <w:divBdr>
            <w:top w:val="none" w:sz="0" w:space="0" w:color="auto"/>
            <w:left w:val="none" w:sz="0" w:space="0" w:color="auto"/>
            <w:bottom w:val="none" w:sz="0" w:space="0" w:color="auto"/>
            <w:right w:val="none" w:sz="0" w:space="0" w:color="auto"/>
          </w:divBdr>
        </w:div>
        <w:div w:id="444888850">
          <w:marLeft w:val="0"/>
          <w:marRight w:val="0"/>
          <w:marTop w:val="120"/>
          <w:marBottom w:val="0"/>
          <w:divBdr>
            <w:top w:val="none" w:sz="0" w:space="0" w:color="auto"/>
            <w:left w:val="none" w:sz="0" w:space="0" w:color="auto"/>
            <w:bottom w:val="none" w:sz="0" w:space="0" w:color="auto"/>
            <w:right w:val="none" w:sz="0" w:space="0" w:color="auto"/>
          </w:divBdr>
        </w:div>
        <w:div w:id="492572654">
          <w:marLeft w:val="0"/>
          <w:marRight w:val="0"/>
          <w:marTop w:val="120"/>
          <w:marBottom w:val="0"/>
          <w:divBdr>
            <w:top w:val="none" w:sz="0" w:space="0" w:color="auto"/>
            <w:left w:val="none" w:sz="0" w:space="0" w:color="auto"/>
            <w:bottom w:val="none" w:sz="0" w:space="0" w:color="auto"/>
            <w:right w:val="none" w:sz="0" w:space="0" w:color="auto"/>
          </w:divBdr>
        </w:div>
        <w:div w:id="752354360">
          <w:marLeft w:val="0"/>
          <w:marRight w:val="0"/>
          <w:marTop w:val="120"/>
          <w:marBottom w:val="0"/>
          <w:divBdr>
            <w:top w:val="none" w:sz="0" w:space="0" w:color="auto"/>
            <w:left w:val="none" w:sz="0" w:space="0" w:color="auto"/>
            <w:bottom w:val="none" w:sz="0" w:space="0" w:color="auto"/>
            <w:right w:val="none" w:sz="0" w:space="0" w:color="auto"/>
          </w:divBdr>
        </w:div>
        <w:div w:id="1533490964">
          <w:marLeft w:val="0"/>
          <w:marRight w:val="0"/>
          <w:marTop w:val="120"/>
          <w:marBottom w:val="0"/>
          <w:divBdr>
            <w:top w:val="none" w:sz="0" w:space="0" w:color="auto"/>
            <w:left w:val="none" w:sz="0" w:space="0" w:color="auto"/>
            <w:bottom w:val="none" w:sz="0" w:space="0" w:color="auto"/>
            <w:right w:val="none" w:sz="0" w:space="0" w:color="auto"/>
          </w:divBdr>
        </w:div>
        <w:div w:id="337656050">
          <w:marLeft w:val="0"/>
          <w:marRight w:val="0"/>
          <w:marTop w:val="0"/>
          <w:marBottom w:val="192"/>
          <w:divBdr>
            <w:top w:val="none" w:sz="0" w:space="0" w:color="auto"/>
            <w:left w:val="none" w:sz="0" w:space="0" w:color="auto"/>
            <w:bottom w:val="none" w:sz="0" w:space="0" w:color="auto"/>
            <w:right w:val="none" w:sz="0" w:space="0" w:color="auto"/>
          </w:divBdr>
        </w:div>
        <w:div w:id="777019146">
          <w:marLeft w:val="0"/>
          <w:marRight w:val="0"/>
          <w:marTop w:val="0"/>
          <w:marBottom w:val="96"/>
          <w:divBdr>
            <w:top w:val="none" w:sz="0" w:space="0" w:color="auto"/>
            <w:left w:val="single" w:sz="24" w:space="0" w:color="CED3F1"/>
            <w:bottom w:val="none" w:sz="0" w:space="0" w:color="auto"/>
            <w:right w:val="none" w:sz="0" w:space="0" w:color="auto"/>
          </w:divBdr>
        </w:div>
        <w:div w:id="534006406">
          <w:marLeft w:val="0"/>
          <w:marRight w:val="0"/>
          <w:marTop w:val="120"/>
          <w:marBottom w:val="0"/>
          <w:divBdr>
            <w:top w:val="none" w:sz="0" w:space="0" w:color="auto"/>
            <w:left w:val="none" w:sz="0" w:space="0" w:color="auto"/>
            <w:bottom w:val="none" w:sz="0" w:space="0" w:color="auto"/>
            <w:right w:val="none" w:sz="0" w:space="0" w:color="auto"/>
          </w:divBdr>
        </w:div>
      </w:divsChild>
    </w:div>
    <w:div w:id="15621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1011/fe0cad704c69e3b97bf615f0437ecf1996a57677/" TargetMode="External"/><Relationship Id="rId21" Type="http://schemas.openxmlformats.org/officeDocument/2006/relationships/hyperlink" Target="consultantplus://offline/ref=E107F7B773C8E2495696CC4AAC388F0EFCE97027DE8088E0D1078C5288FDA69C823095EE51B6v773F" TargetMode="External"/><Relationship Id="rId42" Type="http://schemas.openxmlformats.org/officeDocument/2006/relationships/footer" Target="footer2.xm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9D24B15AB56353B72E2C862EF239E5532BB7E810FA53527EC292EB59FD22B6290DC72D6AF01DMA53F" TargetMode="External"/><Relationship Id="rId29" Type="http://schemas.openxmlformats.org/officeDocument/2006/relationships/hyperlink" Target="http://base.garant.ru/12121252/" TargetMode="External"/><Relationship Id="rId107" Type="http://schemas.openxmlformats.org/officeDocument/2006/relationships/theme" Target="theme/theme1.xml"/><Relationship Id="rId11" Type="http://schemas.openxmlformats.org/officeDocument/2006/relationships/hyperlink" Target="http://www.consultant.ru/document/cons_doc_LAW_301011/fb76ce1fdb5356574b298a9dcdafcfc8fc6c937b/" TargetMode="External"/><Relationship Id="rId24" Type="http://schemas.openxmlformats.org/officeDocument/2006/relationships/hyperlink" Target="consultantplus://offline/ref=72EADC428A06795452D3747426BFADD0FBB7870DA783F7B1610D79DB41W8d5W" TargetMode="External"/><Relationship Id="rId32" Type="http://schemas.openxmlformats.org/officeDocument/2006/relationships/hyperlink" Target="garantF1://6080507.0" TargetMode="External"/><Relationship Id="rId37" Type="http://schemas.openxmlformats.org/officeDocument/2006/relationships/hyperlink" Target="garantF1://6080507.0" TargetMode="External"/><Relationship Id="rId40" Type="http://schemas.openxmlformats.org/officeDocument/2006/relationships/hyperlink" Target="garantF1://6080507.0"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consultantplus://offline/ref=33D788C7EFDC6CBE220718585743C3A4D6517DAF190F1567261E6560309887C2F7CFC2CB6DDETFUFG" TargetMode="External"/><Relationship Id="rId14" Type="http://schemas.openxmlformats.org/officeDocument/2006/relationships/hyperlink" Target="http://www.consultant.ru/document/cons_doc_LAW_217542/" TargetMode="External"/><Relationship Id="rId22" Type="http://schemas.openxmlformats.org/officeDocument/2006/relationships/hyperlink" Target="consultantplus://offline/ref=348D1C2BC4A41A60F2788BD36A5C4CA4B402BBCAEB2BC99285397E067211F360B67D98512D5An2D1G" TargetMode="External"/><Relationship Id="rId27" Type="http://schemas.openxmlformats.org/officeDocument/2006/relationships/hyperlink" Target="consultantplus://offline/ref=27FFDA0C9AE8C2D212124164478ACF40ABE4AB0BFABFD1810A39A45527O057W" TargetMode="External"/><Relationship Id="rId30" Type="http://schemas.openxmlformats.org/officeDocument/2006/relationships/hyperlink" Target="http://base.garant.ru/12121252/" TargetMode="External"/><Relationship Id="rId35" Type="http://schemas.openxmlformats.org/officeDocument/2006/relationships/hyperlink" Target="garantF1://6080507.0"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8" Type="http://schemas.openxmlformats.org/officeDocument/2006/relationships/image" Target="media/image1.jpeg"/><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www.consultant.ru/document/cons_doc_LAW_301011/b884020ea7453099ba8bc9ca021b84982cadea7d/" TargetMode="External"/><Relationship Id="rId17" Type="http://schemas.openxmlformats.org/officeDocument/2006/relationships/hyperlink" Target="consultantplus://offline/ref=F1CCDAF56D53D6262B8CA00BFD5B6367D2FDC6D36350879F6A3D701555BD328BAAB661680096KE63F" TargetMode="External"/><Relationship Id="rId25" Type="http://schemas.openxmlformats.org/officeDocument/2006/relationships/hyperlink" Target="http://www.consultant.ru/document/cons_doc_LAW_301011/fe0cad704c69e3b97bf615f0437ecf1996a57677/" TargetMode="External"/><Relationship Id="rId33" Type="http://schemas.openxmlformats.org/officeDocument/2006/relationships/hyperlink" Target="garantF1://6080507.0" TargetMode="External"/><Relationship Id="rId38" Type="http://schemas.openxmlformats.org/officeDocument/2006/relationships/hyperlink" Target="garantF1://6080507.0"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microsoft.com/office/2007/relationships/stylesWithEffects" Target="stylesWithEffects.xml"/><Relationship Id="rId20" Type="http://schemas.openxmlformats.org/officeDocument/2006/relationships/hyperlink" Target="consultantplus://offline/ref=33D788C7EFDC6CBE220718585743C3A4D6517DAF190F1567261E6560309887C2F7CFC2CB6DD8TFUDG" TargetMode="External"/><Relationship Id="rId41" Type="http://schemas.openxmlformats.org/officeDocument/2006/relationships/footer" Target="footer1.xm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0100739826BB345BE9FF922202CE9EF6224AEE0AFFA0046B02658E33600BA969B5E3836529f93EF" TargetMode="External"/><Relationship Id="rId23" Type="http://schemas.openxmlformats.org/officeDocument/2006/relationships/hyperlink" Target="consultantplus://offline/ref=BBD725968DBE527C6812A9EBF671B03F1132F06BF54D28ED910368E0B3230A5FDCC2E42695FAj7N6F" TargetMode="External"/><Relationship Id="rId28" Type="http://schemas.openxmlformats.org/officeDocument/2006/relationships/hyperlink" Target="http://base.garant.ru/12121252/" TargetMode="External"/><Relationship Id="rId36" Type="http://schemas.openxmlformats.org/officeDocument/2006/relationships/hyperlink" Target="garantF1://6080507.0"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fontTable" Target="fontTable.xml"/><Relationship Id="rId10" Type="http://schemas.openxmlformats.org/officeDocument/2006/relationships/hyperlink" Target="http://www.consultant.ru/document/cons_doc_LAW_301011/94050c1b72b36222ea765a98f890b52187a0838c/" TargetMode="External"/><Relationship Id="rId31" Type="http://schemas.openxmlformats.org/officeDocument/2006/relationships/hyperlink" Target="http://www.docload.ru/Basesdoc/4/4654/index.htm"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consultantplus://offline/ref=42D64CF9F4B96C8717279D70D27E29A1758DD2094BEAA1FC7433D08DB90746CB555AAAA91030v9F" TargetMode="External"/><Relationship Id="rId13" Type="http://schemas.openxmlformats.org/officeDocument/2006/relationships/hyperlink" Target="http://www.consultant.ru/document/cons_doc_LAW_217542/" TargetMode="External"/><Relationship Id="rId18" Type="http://schemas.openxmlformats.org/officeDocument/2006/relationships/hyperlink" Target="consultantplus://offline/ref=141EC70593E736628774829D5ED6CA62F62790C1EADE726BFE0987CD3F8C46E4D97C5FAE79EC57995CMAG" TargetMode="External"/><Relationship Id="rId39" Type="http://schemas.openxmlformats.org/officeDocument/2006/relationships/hyperlink" Target="garantF1://6080507.0" TargetMode="External"/><Relationship Id="rId34" Type="http://schemas.openxmlformats.org/officeDocument/2006/relationships/hyperlink" Target="garantF1://6080507.0"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1351-540C-4092-95CE-E878A1A3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59224</Words>
  <Characters>337581</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Завизион</dc:creator>
  <cp:lastModifiedBy>Секретарь</cp:lastModifiedBy>
  <cp:revision>7</cp:revision>
  <cp:lastPrinted>2019-10-23T09:58:00Z</cp:lastPrinted>
  <dcterms:created xsi:type="dcterms:W3CDTF">2019-10-23T09:52:00Z</dcterms:created>
  <dcterms:modified xsi:type="dcterms:W3CDTF">2019-10-23T12:36:00Z</dcterms:modified>
</cp:coreProperties>
</file>