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A" w:rsidRDefault="00843317" w:rsidP="004E2EE5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477520" cy="800100"/>
            <wp:effectExtent l="19050" t="0" r="0" b="0"/>
            <wp:wrapNone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4A" w:rsidRDefault="0060144A" w:rsidP="004E2EE5">
      <w:pPr>
        <w:pStyle w:val="a3"/>
        <w:spacing w:before="120"/>
        <w:rPr>
          <w:b/>
          <w:bCs/>
          <w:sz w:val="24"/>
          <w:szCs w:val="24"/>
        </w:rPr>
      </w:pPr>
    </w:p>
    <w:p w:rsidR="0060144A" w:rsidRDefault="0060144A" w:rsidP="004E2EE5">
      <w:pPr>
        <w:pStyle w:val="a3"/>
        <w:spacing w:before="120"/>
      </w:pPr>
    </w:p>
    <w:p w:rsidR="00A46E01" w:rsidRPr="0008467A" w:rsidRDefault="0060144A" w:rsidP="0008467A">
      <w:pPr>
        <w:pStyle w:val="a3"/>
        <w:rPr>
          <w:b/>
          <w:bCs/>
        </w:rPr>
      </w:pPr>
      <w:r w:rsidRPr="0008467A">
        <w:t xml:space="preserve"> </w:t>
      </w:r>
      <w:r w:rsidR="00A46E01" w:rsidRPr="0008467A">
        <w:rPr>
          <w:b/>
          <w:bCs/>
        </w:rPr>
        <w:t>РАСПОРЯЖЕНИЕ</w:t>
      </w:r>
    </w:p>
    <w:p w:rsidR="00696996" w:rsidRPr="0008467A" w:rsidRDefault="00696996" w:rsidP="0008467A">
      <w:pPr>
        <w:pStyle w:val="a4"/>
        <w:rPr>
          <w:b/>
          <w:sz w:val="28"/>
          <w:szCs w:val="28"/>
        </w:rPr>
      </w:pPr>
      <w:r w:rsidRPr="0008467A">
        <w:rPr>
          <w:b/>
          <w:sz w:val="28"/>
          <w:szCs w:val="28"/>
        </w:rPr>
        <w:t xml:space="preserve"> ПРЕДСЕДАТЕЛЯ КОНТРОЛЬНО-СЧЕТНОЙ ПАЛАТЫ</w:t>
      </w:r>
    </w:p>
    <w:p w:rsidR="00696996" w:rsidRPr="002B00E7" w:rsidRDefault="00696996" w:rsidP="0008467A">
      <w:pPr>
        <w:pStyle w:val="1"/>
        <w:rPr>
          <w:rFonts w:ascii="Times New Roman" w:hAnsi="Times New Roman"/>
          <w:sz w:val="28"/>
          <w:szCs w:val="28"/>
        </w:rPr>
      </w:pPr>
      <w:r w:rsidRPr="002B00E7">
        <w:rPr>
          <w:rFonts w:ascii="Times New Roman" w:hAnsi="Times New Roman"/>
          <w:sz w:val="28"/>
          <w:szCs w:val="28"/>
        </w:rPr>
        <w:t xml:space="preserve">ГУБАХИНСКОГО </w:t>
      </w:r>
      <w:r w:rsidR="00A46E01" w:rsidRPr="002B00E7">
        <w:rPr>
          <w:rFonts w:ascii="Times New Roman" w:hAnsi="Times New Roman"/>
          <w:sz w:val="28"/>
          <w:szCs w:val="28"/>
        </w:rPr>
        <w:t>ГОРОДСКОГО ОКРУГА</w:t>
      </w:r>
    </w:p>
    <w:p w:rsidR="0060144A" w:rsidRPr="002B00E7" w:rsidRDefault="00B555F0" w:rsidP="00042AA0">
      <w:pPr>
        <w:pStyle w:val="ConsPlusTitle"/>
        <w:widowControl/>
        <w:spacing w:before="480" w:line="28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B00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574CEF" w:rsidRPr="002B00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 w:rsidRPr="002B00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.0</w:t>
      </w:r>
      <w:r w:rsidR="00574CEF" w:rsidRPr="002B00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 w:rsidRPr="002B00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.2014 г. </w:t>
      </w:r>
      <w:r w:rsidRPr="002B0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C4A3C" w:rsidRPr="002B0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2B0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2B00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2257AF" w:rsidRPr="002B00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</w:t>
      </w:r>
    </w:p>
    <w:p w:rsidR="0060144A" w:rsidRDefault="0060144A" w:rsidP="002C4376">
      <w:pPr>
        <w:pStyle w:val="ConsPlusTitle"/>
        <w:widowControl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60144A" w:rsidRPr="003B07C8" w:rsidRDefault="0060144A" w:rsidP="00042AA0">
      <w:pPr>
        <w:pStyle w:val="ConsPlusTitle"/>
        <w:widowControl/>
        <w:spacing w:after="480" w:line="240" w:lineRule="exac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B07C8">
        <w:rPr>
          <w:rFonts w:ascii="Times New Roman" w:hAnsi="Times New Roman" w:cs="Times New Roman"/>
          <w:sz w:val="28"/>
          <w:szCs w:val="28"/>
        </w:rPr>
        <w:t>О</w:t>
      </w:r>
      <w:r w:rsidR="00C773EA">
        <w:rPr>
          <w:rFonts w:ascii="Times New Roman" w:hAnsi="Times New Roman" w:cs="Times New Roman"/>
          <w:sz w:val="28"/>
          <w:szCs w:val="28"/>
        </w:rPr>
        <w:t>б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>утверждении Регламента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>Контрольно-счетной палаты Губахинского городского округа</w:t>
      </w:r>
    </w:p>
    <w:p w:rsidR="00C773EA" w:rsidRPr="00574CEF" w:rsidRDefault="00C773EA" w:rsidP="00574CE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74CEF">
        <w:rPr>
          <w:sz w:val="28"/>
          <w:szCs w:val="28"/>
        </w:rPr>
        <w:t xml:space="preserve">В соответствии </w:t>
      </w:r>
      <w:r w:rsidR="00574CEF" w:rsidRPr="00574CEF">
        <w:rPr>
          <w:sz w:val="28"/>
          <w:szCs w:val="28"/>
        </w:rPr>
        <w:t xml:space="preserve">с Законом Пермского края от 22.08.2012 № 87-ПК «О преобразовании </w:t>
      </w:r>
      <w:r w:rsidR="00574CEF" w:rsidRPr="00574CEF">
        <w:rPr>
          <w:color w:val="000000"/>
          <w:sz w:val="28"/>
          <w:szCs w:val="28"/>
        </w:rPr>
        <w:t xml:space="preserve">Северо-Углеуральского городского поселения </w:t>
      </w:r>
      <w:r w:rsidR="00574CEF">
        <w:rPr>
          <w:color w:val="000000"/>
          <w:sz w:val="28"/>
          <w:szCs w:val="28"/>
        </w:rPr>
        <w:t xml:space="preserve">и Широковского сельского поселения путем объединения с городским округом «Город Губаха», </w:t>
      </w:r>
      <w:r w:rsidR="00CF37F4">
        <w:rPr>
          <w:sz w:val="28"/>
          <w:szCs w:val="28"/>
        </w:rPr>
        <w:t xml:space="preserve">Уставом Губахинского городского округа, </w:t>
      </w:r>
      <w:r w:rsidRPr="00046D54">
        <w:rPr>
          <w:sz w:val="28"/>
          <w:szCs w:val="28"/>
        </w:rPr>
        <w:t>с</w:t>
      </w:r>
      <w:r w:rsidR="00BB3D01">
        <w:rPr>
          <w:sz w:val="28"/>
          <w:szCs w:val="28"/>
        </w:rPr>
        <w:t>о</w:t>
      </w:r>
      <w:r w:rsidRPr="0004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 </w:t>
      </w:r>
      <w:hyperlink w:anchor="Par34" w:history="1">
        <w:r>
          <w:rPr>
            <w:sz w:val="28"/>
            <w:szCs w:val="28"/>
          </w:rPr>
          <w:t>Положения</w:t>
        </w:r>
      </w:hyperlink>
      <w:r w:rsidRPr="00222722">
        <w:rPr>
          <w:sz w:val="28"/>
          <w:szCs w:val="28"/>
        </w:rPr>
        <w:t xml:space="preserve"> о </w:t>
      </w:r>
      <w:r w:rsidRPr="00046D54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046D54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палате</w:t>
      </w:r>
      <w:r w:rsidRPr="00046D54">
        <w:rPr>
          <w:sz w:val="28"/>
          <w:szCs w:val="28"/>
        </w:rPr>
        <w:t xml:space="preserve"> </w:t>
      </w:r>
      <w:r>
        <w:rPr>
          <w:sz w:val="28"/>
          <w:szCs w:val="28"/>
        </w:rPr>
        <w:t>Губахинско</w:t>
      </w:r>
      <w:r w:rsidR="00BB3D01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BB3D0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B3D01">
        <w:rPr>
          <w:sz w:val="28"/>
          <w:szCs w:val="28"/>
        </w:rPr>
        <w:t>округа</w:t>
      </w:r>
      <w:r>
        <w:rPr>
          <w:sz w:val="28"/>
          <w:szCs w:val="28"/>
        </w:rPr>
        <w:t>, утвержденного решением Губахинской городской Думы от 2</w:t>
      </w:r>
      <w:r w:rsidR="00BB3D0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B3D0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B3D01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BB3D01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CF37F4">
        <w:rPr>
          <w:sz w:val="28"/>
          <w:szCs w:val="28"/>
        </w:rPr>
        <w:t xml:space="preserve"> Уставом Губахинского городского округа</w:t>
      </w:r>
    </w:p>
    <w:p w:rsidR="00C773EA" w:rsidRPr="00046D54" w:rsidRDefault="00C773EA" w:rsidP="00C77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046D54">
        <w:rPr>
          <w:rFonts w:ascii="Times New Roman" w:hAnsi="Times New Roman" w:cs="Times New Roman"/>
          <w:sz w:val="28"/>
          <w:szCs w:val="28"/>
        </w:rPr>
        <w:t>:</w:t>
      </w:r>
    </w:p>
    <w:p w:rsidR="00C773EA" w:rsidRDefault="00C773EA" w:rsidP="00C77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22722">
        <w:rPr>
          <w:rFonts w:ascii="Times New Roman" w:hAnsi="Times New Roman" w:cs="Times New Roman"/>
          <w:sz w:val="28"/>
          <w:szCs w:val="28"/>
        </w:rPr>
        <w:t xml:space="preserve"> </w:t>
      </w:r>
      <w:r w:rsidRPr="00046D54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BB3D01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Pr="00046D54">
        <w:rPr>
          <w:rFonts w:ascii="Times New Roman" w:hAnsi="Times New Roman" w:cs="Times New Roman"/>
          <w:sz w:val="28"/>
          <w:szCs w:val="28"/>
        </w:rPr>
        <w:t>.</w:t>
      </w:r>
    </w:p>
    <w:p w:rsidR="002B00E7" w:rsidRPr="00284542" w:rsidRDefault="002B00E7" w:rsidP="002B00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8454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284542">
        <w:rPr>
          <w:sz w:val="28"/>
          <w:szCs w:val="28"/>
        </w:rPr>
        <w:t xml:space="preserve"> вступает в силу </w:t>
      </w:r>
      <w:r w:rsidRPr="00890846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подписания</w:t>
      </w:r>
      <w:r w:rsidRPr="00284542">
        <w:rPr>
          <w:sz w:val="28"/>
          <w:szCs w:val="28"/>
        </w:rPr>
        <w:t>.</w:t>
      </w:r>
    </w:p>
    <w:p w:rsidR="00574CEF" w:rsidRPr="00046D54" w:rsidRDefault="002B00E7" w:rsidP="00C77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CEF">
        <w:rPr>
          <w:rFonts w:ascii="Times New Roman" w:hAnsi="Times New Roman" w:cs="Times New Roman"/>
          <w:sz w:val="28"/>
          <w:szCs w:val="28"/>
        </w:rPr>
        <w:t xml:space="preserve">. Считать утратившим силу приказ 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Губахинского муниципального района от 20.03.2007 № 2 «Об утверждении Регламента Контрольно-счетной палаты Губахинского муниципального района».</w:t>
      </w:r>
    </w:p>
    <w:p w:rsidR="00BD2E47" w:rsidRDefault="002603E8" w:rsidP="00BB3D01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44A" w:rsidRPr="007A1DAB">
        <w:rPr>
          <w:sz w:val="28"/>
          <w:szCs w:val="28"/>
        </w:rPr>
        <w:t xml:space="preserve">. Контроль за исполнением распоряжения </w:t>
      </w:r>
      <w:r w:rsidR="00B555F0" w:rsidRPr="007A1DAB">
        <w:rPr>
          <w:sz w:val="28"/>
          <w:szCs w:val="28"/>
        </w:rPr>
        <w:t>оставляю за собой.</w:t>
      </w:r>
    </w:p>
    <w:p w:rsidR="00B74C3D" w:rsidRDefault="00B555F0" w:rsidP="00C23F3C">
      <w:pPr>
        <w:spacing w:before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144A">
        <w:rPr>
          <w:sz w:val="28"/>
          <w:szCs w:val="28"/>
        </w:rPr>
        <w:t>редседатель Контрольно-счетной</w:t>
      </w:r>
      <w:r w:rsidR="00FA1C39">
        <w:rPr>
          <w:sz w:val="28"/>
          <w:szCs w:val="28"/>
        </w:rPr>
        <w:t xml:space="preserve"> </w:t>
      </w:r>
      <w:r w:rsidR="0060144A">
        <w:rPr>
          <w:sz w:val="28"/>
          <w:szCs w:val="28"/>
        </w:rPr>
        <w:t>палаты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44A">
        <w:rPr>
          <w:sz w:val="28"/>
          <w:szCs w:val="28"/>
        </w:rPr>
        <w:t xml:space="preserve"> Л. П. Лазарева</w:t>
      </w: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60144A" w:rsidRDefault="002B00E7" w:rsidP="00BB3D01">
      <w:pPr>
        <w:spacing w:line="240" w:lineRule="exact"/>
        <w:ind w:left="7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0144A">
        <w:rPr>
          <w:sz w:val="28"/>
          <w:szCs w:val="28"/>
        </w:rPr>
        <w:t>ТВЕРЖДЕН</w:t>
      </w:r>
    </w:p>
    <w:p w:rsidR="0060144A" w:rsidRDefault="0060144A" w:rsidP="00DE4241">
      <w:pPr>
        <w:spacing w:line="320" w:lineRule="exact"/>
        <w:ind w:left="5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B555F0">
        <w:rPr>
          <w:sz w:val="28"/>
          <w:szCs w:val="28"/>
        </w:rPr>
        <w:t xml:space="preserve">председателя Контрольно-счетной палаты </w:t>
      </w:r>
      <w:r>
        <w:rPr>
          <w:sz w:val="28"/>
          <w:szCs w:val="28"/>
        </w:rPr>
        <w:t xml:space="preserve">Губахинского городского округа </w:t>
      </w:r>
    </w:p>
    <w:p w:rsidR="0060144A" w:rsidRPr="002B00E7" w:rsidRDefault="0060144A" w:rsidP="00DE4241">
      <w:pPr>
        <w:spacing w:line="320" w:lineRule="exact"/>
        <w:ind w:left="5279"/>
        <w:rPr>
          <w:sz w:val="28"/>
          <w:szCs w:val="28"/>
          <w:u w:val="single"/>
        </w:rPr>
      </w:pPr>
      <w:r w:rsidRPr="002B00E7">
        <w:rPr>
          <w:sz w:val="28"/>
          <w:szCs w:val="28"/>
        </w:rPr>
        <w:t xml:space="preserve">от </w:t>
      </w:r>
      <w:r w:rsidR="002B00E7">
        <w:rPr>
          <w:sz w:val="28"/>
          <w:szCs w:val="28"/>
        </w:rPr>
        <w:t>«</w:t>
      </w:r>
      <w:r w:rsidR="00B555F0" w:rsidRPr="002B00E7">
        <w:rPr>
          <w:sz w:val="28"/>
          <w:szCs w:val="28"/>
        </w:rPr>
        <w:t>2</w:t>
      </w:r>
      <w:r w:rsidR="002B00E7" w:rsidRPr="002B00E7">
        <w:rPr>
          <w:sz w:val="28"/>
          <w:szCs w:val="28"/>
        </w:rPr>
        <w:t>9</w:t>
      </w:r>
      <w:r w:rsidR="002B00E7">
        <w:rPr>
          <w:sz w:val="28"/>
          <w:szCs w:val="28"/>
        </w:rPr>
        <w:t xml:space="preserve">» сентября </w:t>
      </w:r>
      <w:r w:rsidR="00B555F0" w:rsidRPr="002B00E7">
        <w:rPr>
          <w:sz w:val="28"/>
          <w:szCs w:val="28"/>
        </w:rPr>
        <w:t>2014</w:t>
      </w:r>
      <w:r w:rsidRPr="002B00E7">
        <w:rPr>
          <w:sz w:val="28"/>
          <w:szCs w:val="28"/>
        </w:rPr>
        <w:t xml:space="preserve"> года  № </w:t>
      </w:r>
      <w:r w:rsidR="002257AF" w:rsidRPr="002B00E7">
        <w:rPr>
          <w:sz w:val="28"/>
          <w:szCs w:val="28"/>
        </w:rPr>
        <w:t>6</w:t>
      </w:r>
    </w:p>
    <w:p w:rsidR="0060144A" w:rsidRDefault="0060144A" w:rsidP="004E2EE5">
      <w:pPr>
        <w:ind w:left="55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44A" w:rsidRDefault="0060144A" w:rsidP="004E2EE5">
      <w:pPr>
        <w:ind w:left="6300"/>
        <w:rPr>
          <w:sz w:val="28"/>
          <w:szCs w:val="28"/>
        </w:rPr>
      </w:pPr>
    </w:p>
    <w:p w:rsidR="0060144A" w:rsidRDefault="00BB3D01" w:rsidP="004E2E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60144A" w:rsidRDefault="00BB3D01" w:rsidP="004E2EE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 Губахинского городского округа</w:t>
      </w:r>
    </w:p>
    <w:p w:rsidR="00621307" w:rsidRDefault="00621307" w:rsidP="004E2EE5">
      <w:pPr>
        <w:jc w:val="center"/>
        <w:rPr>
          <w:sz w:val="28"/>
          <w:szCs w:val="28"/>
        </w:rPr>
      </w:pPr>
    </w:p>
    <w:p w:rsidR="00490977" w:rsidRPr="002603E1" w:rsidRDefault="00490977" w:rsidP="00490977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603E1">
        <w:rPr>
          <w:rFonts w:ascii="Times New Roman" w:hAnsi="Times New Roman" w:cs="Times New Roman"/>
          <w:i/>
          <w:sz w:val="28"/>
          <w:szCs w:val="28"/>
        </w:rPr>
        <w:t>Раздел 1. Общие положения</w:t>
      </w:r>
    </w:p>
    <w:p w:rsidR="00490977" w:rsidRDefault="00490977" w:rsidP="00636788">
      <w:pPr>
        <w:pStyle w:val="1"/>
        <w:ind w:firstLine="540"/>
        <w:jc w:val="left"/>
        <w:rPr>
          <w:b w:val="0"/>
          <w:sz w:val="28"/>
          <w:szCs w:val="28"/>
        </w:rPr>
      </w:pPr>
    </w:p>
    <w:p w:rsidR="0045417F" w:rsidRDefault="0045417F" w:rsidP="0045417F"/>
    <w:p w:rsidR="004F6BFB" w:rsidRPr="0045417F" w:rsidRDefault="004F6BFB" w:rsidP="0045417F"/>
    <w:p w:rsidR="00517EE8" w:rsidRPr="00843317" w:rsidRDefault="00517EE8" w:rsidP="00636788">
      <w:pPr>
        <w:pStyle w:val="1"/>
        <w:ind w:firstLine="540"/>
        <w:jc w:val="left"/>
        <w:rPr>
          <w:rFonts w:ascii="Times New Roman" w:hAnsi="Times New Roman"/>
          <w:b w:val="0"/>
          <w:sz w:val="28"/>
          <w:szCs w:val="28"/>
        </w:rPr>
      </w:pPr>
      <w:r w:rsidRPr="00843317">
        <w:rPr>
          <w:rFonts w:ascii="Times New Roman" w:hAnsi="Times New Roman"/>
          <w:b w:val="0"/>
          <w:sz w:val="28"/>
          <w:szCs w:val="28"/>
        </w:rPr>
        <w:t xml:space="preserve">Статья 1. </w:t>
      </w:r>
      <w:r w:rsidR="00490977" w:rsidRPr="00843317">
        <w:rPr>
          <w:rFonts w:ascii="Times New Roman" w:hAnsi="Times New Roman"/>
          <w:b w:val="0"/>
          <w:sz w:val="28"/>
          <w:szCs w:val="28"/>
        </w:rPr>
        <w:t>Предмет Регламента</w:t>
      </w:r>
    </w:p>
    <w:p w:rsidR="00517EE8" w:rsidRPr="00517EE8" w:rsidRDefault="00517EE8" w:rsidP="00517EE8">
      <w:pPr>
        <w:pStyle w:val="1"/>
        <w:jc w:val="left"/>
        <w:rPr>
          <w:b w:val="0"/>
          <w:sz w:val="28"/>
          <w:szCs w:val="28"/>
        </w:rPr>
      </w:pPr>
    </w:p>
    <w:p w:rsidR="00517EE8" w:rsidRPr="00517EE8" w:rsidRDefault="00517EE8" w:rsidP="00517EE8">
      <w:pPr>
        <w:ind w:firstLine="540"/>
        <w:jc w:val="both"/>
        <w:rPr>
          <w:sz w:val="28"/>
          <w:szCs w:val="28"/>
        </w:rPr>
      </w:pPr>
      <w:r w:rsidRPr="00517EE8">
        <w:rPr>
          <w:sz w:val="28"/>
          <w:szCs w:val="28"/>
        </w:rPr>
        <w:t xml:space="preserve">1. Регламент Контрольно-счетной палаты Губахинского городского </w:t>
      </w:r>
      <w:r w:rsidRPr="00724933">
        <w:rPr>
          <w:sz w:val="28"/>
          <w:szCs w:val="28"/>
        </w:rPr>
        <w:t xml:space="preserve">округа (далее - Регламент) утверждается во исполнение Федерального </w:t>
      </w:r>
      <w:hyperlink r:id="rId9" w:tooltip="Федеральный закон от 05.04.2013 N 41-ФЗ (ред. от 12.03.2014) &quot;О Счетной палате Российской Федерации&quot;{КонсультантПлюс}" w:history="1">
        <w:r w:rsidRPr="00724933">
          <w:rPr>
            <w:sz w:val="28"/>
            <w:szCs w:val="28"/>
          </w:rPr>
          <w:t>закона</w:t>
        </w:r>
      </w:hyperlink>
      <w:r w:rsidRPr="00517EE8">
        <w:rPr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517EE8">
          <w:rPr>
            <w:sz w:val="28"/>
            <w:szCs w:val="28"/>
          </w:rPr>
          <w:t>2011 г</w:t>
        </w:r>
      </w:smartTag>
      <w:r w:rsidRPr="00517EE8">
        <w:rPr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E78AE">
        <w:rPr>
          <w:sz w:val="28"/>
          <w:szCs w:val="28"/>
        </w:rPr>
        <w:t xml:space="preserve"> (далее – Федеральный закон № 6-ФЗ)</w:t>
      </w:r>
      <w:r w:rsidRPr="00517EE8">
        <w:rPr>
          <w:sz w:val="28"/>
          <w:szCs w:val="28"/>
        </w:rPr>
        <w:t xml:space="preserve">, в соответствии со статьей 12 </w:t>
      </w:r>
      <w:hyperlink w:anchor="Par34" w:history="1">
        <w:r w:rsidRPr="00517EE8">
          <w:rPr>
            <w:sz w:val="28"/>
            <w:szCs w:val="28"/>
          </w:rPr>
          <w:t>Положения</w:t>
        </w:r>
      </w:hyperlink>
      <w:r w:rsidRPr="00517EE8">
        <w:rPr>
          <w:sz w:val="28"/>
          <w:szCs w:val="28"/>
        </w:rPr>
        <w:t xml:space="preserve"> о Контрольно-счетной палате Губахинского городского округа, утвержденного решением Губахинской городской Думы от 27</w:t>
      </w:r>
      <w:r w:rsidR="002B00E7">
        <w:rPr>
          <w:sz w:val="28"/>
          <w:szCs w:val="28"/>
        </w:rPr>
        <w:t xml:space="preserve"> марта </w:t>
      </w:r>
      <w:r w:rsidRPr="00517EE8">
        <w:rPr>
          <w:sz w:val="28"/>
          <w:szCs w:val="28"/>
        </w:rPr>
        <w:t>2014 № 174 и определяет:</w:t>
      </w:r>
    </w:p>
    <w:p w:rsidR="00CD54B3" w:rsidRPr="007A6F12" w:rsidRDefault="00517EE8" w:rsidP="00CD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A">
        <w:rPr>
          <w:rFonts w:ascii="Times New Roman" w:hAnsi="Times New Roman" w:cs="Times New Roman"/>
          <w:sz w:val="28"/>
          <w:szCs w:val="28"/>
        </w:rPr>
        <w:t xml:space="preserve">а) </w:t>
      </w:r>
      <w:r w:rsidR="00CA0886">
        <w:rPr>
          <w:rFonts w:ascii="Times New Roman" w:hAnsi="Times New Roman" w:cs="Times New Roman"/>
          <w:sz w:val="28"/>
          <w:szCs w:val="28"/>
        </w:rPr>
        <w:t>полномочия</w:t>
      </w:r>
      <w:r w:rsidR="00CD54B3" w:rsidRPr="007A6F12">
        <w:rPr>
          <w:rFonts w:ascii="Times New Roman" w:hAnsi="Times New Roman" w:cs="Times New Roman"/>
          <w:sz w:val="28"/>
          <w:szCs w:val="28"/>
        </w:rPr>
        <w:t xml:space="preserve"> </w:t>
      </w:r>
      <w:r w:rsidR="00A32493">
        <w:rPr>
          <w:rFonts w:ascii="Times New Roman" w:hAnsi="Times New Roman" w:cs="Times New Roman"/>
          <w:sz w:val="28"/>
          <w:szCs w:val="28"/>
        </w:rPr>
        <w:t>п</w:t>
      </w:r>
      <w:r w:rsidR="00CD54B3" w:rsidRPr="007A6F12">
        <w:rPr>
          <w:rFonts w:ascii="Times New Roman" w:hAnsi="Times New Roman" w:cs="Times New Roman"/>
          <w:sz w:val="28"/>
          <w:szCs w:val="28"/>
        </w:rPr>
        <w:t xml:space="preserve">редседателя и инспекторов </w:t>
      </w:r>
      <w:r w:rsidR="00CD54B3" w:rsidRPr="002410AA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D54B3" w:rsidRPr="007A6F12">
        <w:rPr>
          <w:rFonts w:ascii="Times New Roman" w:hAnsi="Times New Roman" w:cs="Times New Roman"/>
          <w:sz w:val="28"/>
          <w:szCs w:val="28"/>
        </w:rPr>
        <w:t>;</w:t>
      </w:r>
    </w:p>
    <w:p w:rsidR="00CD54B3" w:rsidRPr="002410AA" w:rsidRDefault="00517EE8" w:rsidP="00CD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12">
        <w:rPr>
          <w:rFonts w:ascii="Times New Roman" w:hAnsi="Times New Roman" w:cs="Times New Roman"/>
          <w:sz w:val="28"/>
          <w:szCs w:val="28"/>
        </w:rPr>
        <w:t xml:space="preserve">б) </w:t>
      </w:r>
      <w:r w:rsidR="00CD54B3" w:rsidRPr="002410AA">
        <w:rPr>
          <w:rFonts w:ascii="Times New Roman" w:hAnsi="Times New Roman" w:cs="Times New Roman"/>
          <w:sz w:val="28"/>
          <w:szCs w:val="28"/>
        </w:rPr>
        <w:t>вопросы деятельности Контрольно-счетной палаты Губахинского городского округа (далее - Контрольно-счетн</w:t>
      </w:r>
      <w:r w:rsidR="00CD54B3">
        <w:rPr>
          <w:rFonts w:ascii="Times New Roman" w:hAnsi="Times New Roman" w:cs="Times New Roman"/>
          <w:sz w:val="28"/>
          <w:szCs w:val="28"/>
        </w:rPr>
        <w:t>ая</w:t>
      </w:r>
      <w:r w:rsidR="00CD54B3" w:rsidRPr="002410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D54B3">
        <w:rPr>
          <w:rFonts w:ascii="Times New Roman" w:hAnsi="Times New Roman" w:cs="Times New Roman"/>
          <w:sz w:val="28"/>
          <w:szCs w:val="28"/>
        </w:rPr>
        <w:t>а</w:t>
      </w:r>
      <w:r w:rsidR="00CD54B3" w:rsidRPr="002410AA">
        <w:rPr>
          <w:rFonts w:ascii="Times New Roman" w:hAnsi="Times New Roman" w:cs="Times New Roman"/>
          <w:sz w:val="28"/>
          <w:szCs w:val="28"/>
        </w:rPr>
        <w:t>);</w:t>
      </w:r>
    </w:p>
    <w:p w:rsidR="00B94F83" w:rsidRPr="00B94F83" w:rsidRDefault="00517EE8" w:rsidP="00B94F83">
      <w:pPr>
        <w:ind w:firstLine="600"/>
        <w:jc w:val="both"/>
        <w:rPr>
          <w:sz w:val="28"/>
          <w:szCs w:val="28"/>
        </w:rPr>
      </w:pPr>
      <w:r w:rsidRPr="00CA0886">
        <w:rPr>
          <w:sz w:val="28"/>
          <w:szCs w:val="28"/>
        </w:rPr>
        <w:t xml:space="preserve">в) </w:t>
      </w:r>
      <w:r w:rsidR="002E157C" w:rsidRPr="00CA0886">
        <w:rPr>
          <w:sz w:val="28"/>
          <w:szCs w:val="28"/>
        </w:rPr>
        <w:t>содержание направлений деятельности Контрольно-счетной палаты</w:t>
      </w:r>
      <w:r w:rsidR="00B94F83" w:rsidRPr="00CA0886">
        <w:rPr>
          <w:sz w:val="28"/>
          <w:szCs w:val="28"/>
        </w:rPr>
        <w:t>;</w:t>
      </w:r>
    </w:p>
    <w:p w:rsidR="00B94F83" w:rsidRPr="00B94F83" w:rsidRDefault="00517EE8" w:rsidP="00B94F83">
      <w:pPr>
        <w:ind w:firstLine="600"/>
        <w:jc w:val="both"/>
        <w:rPr>
          <w:sz w:val="28"/>
          <w:szCs w:val="28"/>
        </w:rPr>
      </w:pPr>
      <w:r w:rsidRPr="00B94F83">
        <w:rPr>
          <w:sz w:val="28"/>
          <w:szCs w:val="28"/>
        </w:rPr>
        <w:t xml:space="preserve">г) </w:t>
      </w:r>
      <w:r w:rsidR="00B94F83" w:rsidRPr="00B94F83">
        <w:rPr>
          <w:sz w:val="28"/>
          <w:szCs w:val="28"/>
        </w:rPr>
        <w:t xml:space="preserve">порядок </w:t>
      </w:r>
      <w:r w:rsidR="002E157C">
        <w:rPr>
          <w:sz w:val="28"/>
          <w:szCs w:val="28"/>
        </w:rPr>
        <w:t>ведения дел в</w:t>
      </w:r>
      <w:r w:rsidR="00B94F83" w:rsidRPr="00B94F83">
        <w:rPr>
          <w:sz w:val="28"/>
          <w:szCs w:val="28"/>
        </w:rPr>
        <w:t xml:space="preserve"> Контрольно-</w:t>
      </w:r>
      <w:r w:rsidR="00B94F83">
        <w:rPr>
          <w:sz w:val="28"/>
          <w:szCs w:val="28"/>
        </w:rPr>
        <w:t>с</w:t>
      </w:r>
      <w:r w:rsidR="00B94F83" w:rsidRPr="00B94F83">
        <w:rPr>
          <w:sz w:val="28"/>
          <w:szCs w:val="28"/>
        </w:rPr>
        <w:t>четной палат</w:t>
      </w:r>
      <w:r w:rsidR="002E157C">
        <w:rPr>
          <w:sz w:val="28"/>
          <w:szCs w:val="28"/>
        </w:rPr>
        <w:t>е</w:t>
      </w:r>
      <w:r w:rsidR="00B94F83" w:rsidRPr="00B94F83">
        <w:rPr>
          <w:sz w:val="28"/>
          <w:szCs w:val="28"/>
        </w:rPr>
        <w:t>;</w:t>
      </w:r>
    </w:p>
    <w:p w:rsidR="002410AA" w:rsidRPr="00B94F83" w:rsidRDefault="002E157C" w:rsidP="002410A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94F83" w:rsidRPr="00B94F83">
        <w:rPr>
          <w:sz w:val="28"/>
          <w:szCs w:val="28"/>
        </w:rPr>
        <w:t xml:space="preserve">) </w:t>
      </w:r>
      <w:r w:rsidR="002410AA" w:rsidRPr="00B94F83">
        <w:rPr>
          <w:sz w:val="28"/>
          <w:szCs w:val="28"/>
        </w:rPr>
        <w:t>иные вопросы деятельности Контрольно-</w:t>
      </w:r>
      <w:r w:rsidR="00B94F83" w:rsidRPr="00B94F83">
        <w:rPr>
          <w:sz w:val="28"/>
          <w:szCs w:val="28"/>
        </w:rPr>
        <w:t>с</w:t>
      </w:r>
      <w:r w:rsidR="002410AA" w:rsidRPr="00B94F83">
        <w:rPr>
          <w:sz w:val="28"/>
          <w:szCs w:val="28"/>
        </w:rPr>
        <w:t>четной палаты.</w:t>
      </w:r>
    </w:p>
    <w:p w:rsidR="00517EE8" w:rsidRDefault="00B94F83" w:rsidP="0051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F83">
        <w:rPr>
          <w:rFonts w:ascii="Times New Roman" w:hAnsi="Times New Roman" w:cs="Times New Roman"/>
          <w:sz w:val="28"/>
          <w:szCs w:val="28"/>
        </w:rPr>
        <w:t>2</w:t>
      </w:r>
      <w:r w:rsidR="00517EE8" w:rsidRPr="00B94F83">
        <w:rPr>
          <w:rFonts w:ascii="Times New Roman" w:hAnsi="Times New Roman" w:cs="Times New Roman"/>
          <w:sz w:val="28"/>
          <w:szCs w:val="28"/>
        </w:rPr>
        <w:t xml:space="preserve">. Положения Регламента являются обязательными для </w:t>
      </w:r>
      <w:r w:rsidRPr="00B94F83">
        <w:rPr>
          <w:rFonts w:ascii="Times New Roman" w:hAnsi="Times New Roman" w:cs="Times New Roman"/>
          <w:sz w:val="28"/>
          <w:szCs w:val="28"/>
        </w:rPr>
        <w:t>всех должностных лиц</w:t>
      </w:r>
      <w:r w:rsidR="00517EE8" w:rsidRPr="00B94F83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Pr="00B94F8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17EE8" w:rsidRPr="00B94F83">
        <w:rPr>
          <w:rFonts w:ascii="Times New Roman" w:hAnsi="Times New Roman" w:cs="Times New Roman"/>
          <w:sz w:val="28"/>
          <w:szCs w:val="28"/>
        </w:rPr>
        <w:t>, а по процедурным вопросам - для всех участников контрольных и экспертно-аналитических мероприятий.</w:t>
      </w:r>
    </w:p>
    <w:p w:rsidR="000D2795" w:rsidRDefault="000D2795" w:rsidP="000D2795">
      <w:pPr>
        <w:spacing w:line="240" w:lineRule="atLeast"/>
        <w:ind w:firstLine="709"/>
        <w:jc w:val="both"/>
        <w:rPr>
          <w:sz w:val="28"/>
          <w:szCs w:val="28"/>
        </w:rPr>
      </w:pPr>
      <w:r w:rsidRPr="00517EE8">
        <w:rPr>
          <w:sz w:val="28"/>
          <w:szCs w:val="28"/>
        </w:rPr>
        <w:t>Неисполнение должностным лицом Контрольно-счетной палаты требований настоящего Регламента является нарушением трудовых обязанностей.</w:t>
      </w:r>
    </w:p>
    <w:p w:rsidR="00517EE8" w:rsidRPr="00A96AE4" w:rsidRDefault="00A96AE4" w:rsidP="0051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AE4">
        <w:rPr>
          <w:rFonts w:ascii="Times New Roman" w:hAnsi="Times New Roman" w:cs="Times New Roman"/>
          <w:sz w:val="28"/>
          <w:szCs w:val="28"/>
        </w:rPr>
        <w:t>3</w:t>
      </w:r>
      <w:r w:rsidR="00517EE8" w:rsidRPr="00A96AE4">
        <w:rPr>
          <w:rFonts w:ascii="Times New Roman" w:hAnsi="Times New Roman" w:cs="Times New Roman"/>
          <w:sz w:val="28"/>
          <w:szCs w:val="28"/>
        </w:rPr>
        <w:t>. Регламент состоит из основного текста и приложений</w:t>
      </w:r>
      <w:r w:rsidR="004D283F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A96AE4">
        <w:rPr>
          <w:rFonts w:ascii="Times New Roman" w:hAnsi="Times New Roman" w:cs="Times New Roman"/>
          <w:sz w:val="28"/>
          <w:szCs w:val="28"/>
        </w:rPr>
        <w:t>. П</w:t>
      </w:r>
      <w:r w:rsidR="00517EE8" w:rsidRPr="00A96AE4">
        <w:rPr>
          <w:rFonts w:ascii="Times New Roman" w:hAnsi="Times New Roman" w:cs="Times New Roman"/>
          <w:sz w:val="28"/>
          <w:szCs w:val="28"/>
        </w:rPr>
        <w:t>риложения являются обязательными к исполнению наравне с положениями основного текста Регламента.</w:t>
      </w:r>
    </w:p>
    <w:p w:rsidR="00517EE8" w:rsidRPr="00A96AE4" w:rsidRDefault="00A96AE4" w:rsidP="0051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AE4">
        <w:rPr>
          <w:rFonts w:ascii="Times New Roman" w:hAnsi="Times New Roman" w:cs="Times New Roman"/>
          <w:sz w:val="28"/>
          <w:szCs w:val="28"/>
        </w:rPr>
        <w:t>4</w:t>
      </w:r>
      <w:r w:rsidR="00517EE8" w:rsidRPr="00A96AE4">
        <w:rPr>
          <w:rFonts w:ascii="Times New Roman" w:hAnsi="Times New Roman" w:cs="Times New Roman"/>
          <w:sz w:val="28"/>
          <w:szCs w:val="28"/>
        </w:rPr>
        <w:t xml:space="preserve">. По вопросам, порядок решения которых не урегулирован </w:t>
      </w:r>
      <w:r w:rsidRPr="00A96AE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17EE8" w:rsidRPr="00A96AE4">
        <w:rPr>
          <w:rFonts w:ascii="Times New Roman" w:hAnsi="Times New Roman" w:cs="Times New Roman"/>
          <w:sz w:val="28"/>
          <w:szCs w:val="28"/>
        </w:rPr>
        <w:t>Регламентом</w:t>
      </w:r>
      <w:r w:rsidRPr="00A96AE4">
        <w:rPr>
          <w:rFonts w:ascii="Times New Roman" w:hAnsi="Times New Roman" w:cs="Times New Roman"/>
          <w:sz w:val="28"/>
          <w:szCs w:val="28"/>
        </w:rPr>
        <w:t>,</w:t>
      </w:r>
      <w:r w:rsidR="00517EE8" w:rsidRPr="00A96AE4">
        <w:rPr>
          <w:rFonts w:ascii="Times New Roman" w:hAnsi="Times New Roman" w:cs="Times New Roman"/>
          <w:sz w:val="28"/>
          <w:szCs w:val="28"/>
        </w:rPr>
        <w:t xml:space="preserve"> решения принимаются </w:t>
      </w:r>
      <w:r w:rsidRPr="00A96AE4">
        <w:rPr>
          <w:rFonts w:ascii="Times New Roman" w:hAnsi="Times New Roman" w:cs="Times New Roman"/>
          <w:sz w:val="28"/>
          <w:szCs w:val="28"/>
        </w:rPr>
        <w:t>п</w:t>
      </w:r>
      <w:r w:rsidR="00517EE8" w:rsidRPr="00A96AE4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A96AE4">
        <w:rPr>
          <w:rFonts w:ascii="Times New Roman" w:hAnsi="Times New Roman" w:cs="Times New Roman"/>
          <w:sz w:val="28"/>
          <w:szCs w:val="28"/>
        </w:rPr>
        <w:t>Контрольно-счетной палаты в пределах его компетенции</w:t>
      </w:r>
      <w:r w:rsidR="00517EE8" w:rsidRPr="00A96AE4">
        <w:rPr>
          <w:rFonts w:ascii="Times New Roman" w:hAnsi="Times New Roman" w:cs="Times New Roman"/>
          <w:sz w:val="28"/>
          <w:szCs w:val="28"/>
        </w:rPr>
        <w:t>.</w:t>
      </w:r>
    </w:p>
    <w:p w:rsidR="00517EE8" w:rsidRPr="00877478" w:rsidRDefault="00517EE8" w:rsidP="00517E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B3" w:rsidRPr="002E157C" w:rsidRDefault="00CD54B3" w:rsidP="00636788">
      <w:pPr>
        <w:pStyle w:val="1"/>
        <w:ind w:firstLine="540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Par37"/>
      <w:bookmarkStart w:id="1" w:name="_Toc28589616"/>
      <w:bookmarkStart w:id="2" w:name="_Toc84309275"/>
      <w:bookmarkEnd w:id="0"/>
      <w:r w:rsidRPr="002E157C">
        <w:rPr>
          <w:rFonts w:ascii="Times New Roman" w:hAnsi="Times New Roman"/>
          <w:b w:val="0"/>
          <w:sz w:val="28"/>
          <w:szCs w:val="28"/>
        </w:rPr>
        <w:lastRenderedPageBreak/>
        <w:t>Статья 2</w:t>
      </w:r>
      <w:bookmarkEnd w:id="1"/>
      <w:bookmarkEnd w:id="2"/>
      <w:r w:rsidRPr="002E157C">
        <w:rPr>
          <w:rFonts w:ascii="Times New Roman" w:hAnsi="Times New Roman"/>
          <w:b w:val="0"/>
          <w:sz w:val="28"/>
          <w:szCs w:val="28"/>
        </w:rPr>
        <w:t xml:space="preserve">. Содержание направлений деятельности </w:t>
      </w:r>
    </w:p>
    <w:p w:rsidR="00CD54B3" w:rsidRPr="00DC3C28" w:rsidRDefault="00CD54B3" w:rsidP="00CD54B3"/>
    <w:p w:rsidR="00CD54B3" w:rsidRPr="000E45E3" w:rsidRDefault="00CD54B3" w:rsidP="00CD54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45E3">
        <w:rPr>
          <w:sz w:val="28"/>
          <w:szCs w:val="28"/>
        </w:rPr>
        <w:t xml:space="preserve">2.1. </w:t>
      </w:r>
      <w:r w:rsidRPr="000E45E3">
        <w:rPr>
          <w:bCs/>
          <w:sz w:val="28"/>
          <w:szCs w:val="28"/>
        </w:rPr>
        <w:t xml:space="preserve">Содержание направлений деятельности </w:t>
      </w:r>
      <w:r w:rsidRPr="008B5071">
        <w:rPr>
          <w:sz w:val="28"/>
          <w:szCs w:val="28"/>
        </w:rPr>
        <w:t>Контрольно-счетной палаты</w:t>
      </w:r>
      <w:r w:rsidRPr="000E45E3">
        <w:rPr>
          <w:bCs/>
          <w:sz w:val="28"/>
          <w:szCs w:val="28"/>
        </w:rPr>
        <w:t xml:space="preserve"> устанавливается в соответствии с </w:t>
      </w:r>
      <w:r w:rsidRPr="00222722">
        <w:rPr>
          <w:sz w:val="28"/>
          <w:szCs w:val="28"/>
        </w:rPr>
        <w:t xml:space="preserve">Федеральным </w:t>
      </w:r>
      <w:hyperlink r:id="rId10" w:history="1">
        <w:r w:rsidRPr="00222722">
          <w:rPr>
            <w:sz w:val="28"/>
            <w:szCs w:val="28"/>
          </w:rPr>
          <w:t>законом</w:t>
        </w:r>
      </w:hyperlink>
      <w:r w:rsidRPr="0022272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46D54">
        <w:rPr>
          <w:sz w:val="28"/>
          <w:szCs w:val="28"/>
        </w:rPr>
        <w:t xml:space="preserve"> 6-ФЗ</w:t>
      </w:r>
      <w:r w:rsidRPr="000E45E3">
        <w:rPr>
          <w:bCs/>
          <w:sz w:val="28"/>
          <w:szCs w:val="28"/>
        </w:rPr>
        <w:t xml:space="preserve">, Бюджетным </w:t>
      </w:r>
      <w:hyperlink r:id="rId11" w:history="1">
        <w:r w:rsidRPr="000E45E3">
          <w:rPr>
            <w:bCs/>
            <w:sz w:val="28"/>
            <w:szCs w:val="28"/>
          </w:rPr>
          <w:t>кодексом</w:t>
        </w:r>
      </w:hyperlink>
      <w:r w:rsidRPr="000E45E3">
        <w:rPr>
          <w:bCs/>
          <w:sz w:val="28"/>
          <w:szCs w:val="28"/>
        </w:rPr>
        <w:t xml:space="preserve"> Российской Федерации</w:t>
      </w:r>
      <w:r w:rsidR="002E157C">
        <w:rPr>
          <w:bCs/>
          <w:sz w:val="28"/>
          <w:szCs w:val="28"/>
        </w:rPr>
        <w:t>, иными нормативными правовыми актами</w:t>
      </w:r>
      <w:r>
        <w:rPr>
          <w:bCs/>
          <w:sz w:val="28"/>
          <w:szCs w:val="28"/>
        </w:rPr>
        <w:t>.</w:t>
      </w:r>
    </w:p>
    <w:p w:rsidR="00CD54B3" w:rsidRDefault="00CD54B3" w:rsidP="00CD54B3">
      <w:pPr>
        <w:pStyle w:val="aa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A29D4">
        <w:rPr>
          <w:sz w:val="28"/>
          <w:szCs w:val="28"/>
        </w:rPr>
        <w:t xml:space="preserve">В своей деятельности </w:t>
      </w:r>
      <w:r w:rsidRPr="00875896">
        <w:rPr>
          <w:sz w:val="28"/>
          <w:szCs w:val="28"/>
        </w:rPr>
        <w:t>Контрольно-сч</w:t>
      </w:r>
      <w:r>
        <w:rPr>
          <w:sz w:val="28"/>
          <w:szCs w:val="28"/>
        </w:rPr>
        <w:t>ет</w:t>
      </w:r>
      <w:r w:rsidRPr="00875896">
        <w:rPr>
          <w:sz w:val="28"/>
          <w:szCs w:val="28"/>
        </w:rPr>
        <w:t>н</w:t>
      </w:r>
      <w:r>
        <w:rPr>
          <w:sz w:val="28"/>
          <w:szCs w:val="28"/>
        </w:rPr>
        <w:t>ая палата</w:t>
      </w:r>
      <w:r w:rsidRPr="00DA29D4">
        <w:rPr>
          <w:sz w:val="28"/>
          <w:szCs w:val="28"/>
        </w:rPr>
        <w:t xml:space="preserve"> руководствуется Конституцией Российской Федерации, Уставом Губахинского </w:t>
      </w:r>
      <w:r>
        <w:rPr>
          <w:sz w:val="28"/>
          <w:szCs w:val="28"/>
        </w:rPr>
        <w:t>городского округа</w:t>
      </w:r>
      <w:r w:rsidRPr="00DA29D4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о</w:t>
      </w:r>
      <w:r w:rsidRPr="00DA29D4">
        <w:rPr>
          <w:sz w:val="28"/>
          <w:szCs w:val="28"/>
        </w:rPr>
        <w:t xml:space="preserve"> Контрольно-счетной палате Губахинско</w:t>
      </w:r>
      <w:r>
        <w:rPr>
          <w:sz w:val="28"/>
          <w:szCs w:val="28"/>
        </w:rPr>
        <w:t>го</w:t>
      </w:r>
      <w:r w:rsidRPr="00DA29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DA29D4">
        <w:rPr>
          <w:sz w:val="28"/>
          <w:szCs w:val="28"/>
        </w:rPr>
        <w:t>, иными нормативно-правовыми актами Российской Федерации,  Пермско</w:t>
      </w:r>
      <w:r>
        <w:rPr>
          <w:sz w:val="28"/>
          <w:szCs w:val="28"/>
        </w:rPr>
        <w:t>го</w:t>
      </w:r>
      <w:r w:rsidRPr="00DA29D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DA29D4">
        <w:rPr>
          <w:sz w:val="28"/>
          <w:szCs w:val="28"/>
        </w:rPr>
        <w:t xml:space="preserve">, Губахинского </w:t>
      </w:r>
      <w:r>
        <w:rPr>
          <w:sz w:val="28"/>
          <w:szCs w:val="28"/>
        </w:rPr>
        <w:t>городского округа</w:t>
      </w:r>
      <w:r w:rsidRPr="00DA29D4">
        <w:rPr>
          <w:sz w:val="28"/>
          <w:szCs w:val="28"/>
        </w:rPr>
        <w:t>.</w:t>
      </w:r>
    </w:p>
    <w:p w:rsidR="00517EE8" w:rsidRPr="00877478" w:rsidRDefault="00517EE8" w:rsidP="00517E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95" w:rsidRPr="00CF37F4" w:rsidRDefault="000D2795" w:rsidP="000D27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7F4">
        <w:rPr>
          <w:rFonts w:ascii="Times New Roman" w:hAnsi="Times New Roman" w:cs="Times New Roman"/>
          <w:sz w:val="28"/>
          <w:szCs w:val="28"/>
        </w:rPr>
        <w:t>Статья 3. Принципы деятельности Счетной палаты</w:t>
      </w:r>
    </w:p>
    <w:p w:rsidR="000D2795" w:rsidRPr="00CF37F4" w:rsidRDefault="000D2795" w:rsidP="000D2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795" w:rsidRPr="00CF37F4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tooltip="Федеральный закон от 05.04.2013 N 41-ФЗ (ред. от 12.03.2014) &quot;О Счетной палате Российской Федерации&quot;{КонсультантПлюс}" w:history="1">
        <w:r w:rsidRPr="0072493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724933">
        <w:rPr>
          <w:rFonts w:ascii="Times New Roman" w:hAnsi="Times New Roman" w:cs="Times New Roman"/>
          <w:sz w:val="28"/>
          <w:szCs w:val="28"/>
        </w:rPr>
        <w:t xml:space="preserve"> 3 </w:t>
      </w:r>
      <w:hyperlink w:anchor="Par34" w:history="1">
        <w:r w:rsidRPr="0072493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F37F4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Губахинского городского округа Контрольно-счетная палата осуществляет внешний муниципальный </w:t>
      </w:r>
      <w:r w:rsidR="002E157C">
        <w:rPr>
          <w:rFonts w:ascii="Times New Roman" w:hAnsi="Times New Roman" w:cs="Times New Roman"/>
          <w:sz w:val="28"/>
          <w:szCs w:val="28"/>
        </w:rPr>
        <w:t>контроль</w:t>
      </w:r>
      <w:r w:rsidRPr="00CF37F4">
        <w:rPr>
          <w:rFonts w:ascii="Times New Roman" w:hAnsi="Times New Roman" w:cs="Times New Roman"/>
          <w:sz w:val="28"/>
          <w:szCs w:val="28"/>
        </w:rPr>
        <w:t xml:space="preserve"> (</w:t>
      </w:r>
      <w:r w:rsidR="002E157C">
        <w:rPr>
          <w:rFonts w:ascii="Times New Roman" w:hAnsi="Times New Roman" w:cs="Times New Roman"/>
          <w:sz w:val="28"/>
          <w:szCs w:val="28"/>
        </w:rPr>
        <w:t>аудит</w:t>
      </w:r>
      <w:r w:rsidRPr="00CF37F4">
        <w:rPr>
          <w:rFonts w:ascii="Times New Roman" w:hAnsi="Times New Roman" w:cs="Times New Roman"/>
          <w:sz w:val="28"/>
          <w:szCs w:val="28"/>
        </w:rPr>
        <w:t>) на основе принципов законности, объективности, эффективности, независимости</w:t>
      </w:r>
      <w:r w:rsidR="00CF37F4" w:rsidRPr="00CF37F4">
        <w:rPr>
          <w:rFonts w:ascii="Times New Roman" w:hAnsi="Times New Roman" w:cs="Times New Roman"/>
          <w:sz w:val="28"/>
          <w:szCs w:val="28"/>
        </w:rPr>
        <w:t>, открытости</w:t>
      </w:r>
      <w:r w:rsidRPr="00CF37F4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0D2795" w:rsidRPr="00CF37F4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F4">
        <w:rPr>
          <w:rFonts w:ascii="Times New Roman" w:hAnsi="Times New Roman" w:cs="Times New Roman"/>
          <w:sz w:val="28"/>
          <w:szCs w:val="28"/>
        </w:rPr>
        <w:t>Принцип законности означает строгое и точное соблюдение всеми сотрудниками Контрольно-счетной палаты</w:t>
      </w:r>
      <w:r w:rsidRPr="00CF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7F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при реализации возложенных на них полномочий.</w:t>
      </w:r>
    </w:p>
    <w:p w:rsidR="000D2795" w:rsidRPr="00CF37F4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F4">
        <w:rPr>
          <w:rFonts w:ascii="Times New Roman" w:hAnsi="Times New Roman" w:cs="Times New Roman"/>
          <w:sz w:val="28"/>
          <w:szCs w:val="28"/>
        </w:rPr>
        <w:t xml:space="preserve">Принцип объективности предполагает недопущение предвзятости или предубежденности в отношении наличия (отсутствия) негативных аспектов в деятельности объектов </w:t>
      </w:r>
      <w:r w:rsidR="002E157C">
        <w:rPr>
          <w:rFonts w:ascii="Times New Roman" w:hAnsi="Times New Roman" w:cs="Times New Roman"/>
          <w:sz w:val="28"/>
          <w:szCs w:val="28"/>
        </w:rPr>
        <w:t>контроля</w:t>
      </w:r>
      <w:r w:rsidR="002E157C" w:rsidRPr="00CF37F4">
        <w:rPr>
          <w:rFonts w:ascii="Times New Roman" w:hAnsi="Times New Roman" w:cs="Times New Roman"/>
          <w:sz w:val="28"/>
          <w:szCs w:val="28"/>
        </w:rPr>
        <w:t xml:space="preserve"> (</w:t>
      </w:r>
      <w:r w:rsidR="002E157C">
        <w:rPr>
          <w:rFonts w:ascii="Times New Roman" w:hAnsi="Times New Roman" w:cs="Times New Roman"/>
          <w:sz w:val="28"/>
          <w:szCs w:val="28"/>
        </w:rPr>
        <w:t>аудита</w:t>
      </w:r>
      <w:r w:rsidR="002E157C" w:rsidRPr="00CF37F4">
        <w:rPr>
          <w:rFonts w:ascii="Times New Roman" w:hAnsi="Times New Roman" w:cs="Times New Roman"/>
          <w:sz w:val="28"/>
          <w:szCs w:val="28"/>
        </w:rPr>
        <w:t>)</w:t>
      </w:r>
      <w:r w:rsidRPr="00CF37F4">
        <w:rPr>
          <w:rFonts w:ascii="Times New Roman" w:hAnsi="Times New Roman" w:cs="Times New Roman"/>
          <w:sz w:val="28"/>
          <w:szCs w:val="28"/>
        </w:rPr>
        <w:t>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0D2795" w:rsidRPr="00CF37F4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F4">
        <w:rPr>
          <w:rFonts w:ascii="Times New Roman" w:hAnsi="Times New Roman" w:cs="Times New Roman"/>
          <w:sz w:val="28"/>
          <w:szCs w:val="28"/>
        </w:rPr>
        <w:t xml:space="preserve">Принцип эффективности означает, что выбор способов и методов достижения целей внешнего муниципального финансового </w:t>
      </w:r>
      <w:r w:rsidR="002E157C">
        <w:rPr>
          <w:rFonts w:ascii="Times New Roman" w:hAnsi="Times New Roman" w:cs="Times New Roman"/>
          <w:sz w:val="28"/>
          <w:szCs w:val="28"/>
        </w:rPr>
        <w:t>контроля</w:t>
      </w:r>
      <w:r w:rsidR="002E157C" w:rsidRPr="00CF37F4">
        <w:rPr>
          <w:rFonts w:ascii="Times New Roman" w:hAnsi="Times New Roman" w:cs="Times New Roman"/>
          <w:sz w:val="28"/>
          <w:szCs w:val="28"/>
        </w:rPr>
        <w:t xml:space="preserve"> (</w:t>
      </w:r>
      <w:r w:rsidR="002E157C">
        <w:rPr>
          <w:rFonts w:ascii="Times New Roman" w:hAnsi="Times New Roman" w:cs="Times New Roman"/>
          <w:sz w:val="28"/>
          <w:szCs w:val="28"/>
        </w:rPr>
        <w:t>аудита</w:t>
      </w:r>
      <w:r w:rsidRPr="00CF37F4">
        <w:rPr>
          <w:rFonts w:ascii="Times New Roman" w:hAnsi="Times New Roman" w:cs="Times New Roman"/>
          <w:sz w:val="28"/>
          <w:szCs w:val="28"/>
        </w:rPr>
        <w:t>)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0D2795" w:rsidRPr="00CF37F4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F4">
        <w:rPr>
          <w:rFonts w:ascii="Times New Roman" w:hAnsi="Times New Roman" w:cs="Times New Roman"/>
          <w:sz w:val="28"/>
          <w:szCs w:val="28"/>
        </w:rPr>
        <w:t>Принцип независимости означает, что сотрудники Контрольно-счетной палаты</w:t>
      </w:r>
      <w:r w:rsidRPr="00CF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7F4">
        <w:rPr>
          <w:rFonts w:ascii="Times New Roman" w:hAnsi="Times New Roman" w:cs="Times New Roman"/>
          <w:sz w:val="28"/>
          <w:szCs w:val="28"/>
        </w:rPr>
        <w:t xml:space="preserve">в своей деятельности независимы от объектов </w:t>
      </w:r>
      <w:r w:rsidR="002E157C">
        <w:rPr>
          <w:rFonts w:ascii="Times New Roman" w:hAnsi="Times New Roman" w:cs="Times New Roman"/>
          <w:sz w:val="28"/>
          <w:szCs w:val="28"/>
        </w:rPr>
        <w:t>контроля</w:t>
      </w:r>
      <w:r w:rsidR="002E157C" w:rsidRPr="00CF37F4">
        <w:rPr>
          <w:rFonts w:ascii="Times New Roman" w:hAnsi="Times New Roman" w:cs="Times New Roman"/>
          <w:sz w:val="28"/>
          <w:szCs w:val="28"/>
        </w:rPr>
        <w:t xml:space="preserve"> (</w:t>
      </w:r>
      <w:r w:rsidR="002E157C">
        <w:rPr>
          <w:rFonts w:ascii="Times New Roman" w:hAnsi="Times New Roman" w:cs="Times New Roman"/>
          <w:sz w:val="28"/>
          <w:szCs w:val="28"/>
        </w:rPr>
        <w:t>аудита</w:t>
      </w:r>
      <w:r w:rsidRPr="00CF37F4">
        <w:rPr>
          <w:rFonts w:ascii="Times New Roman" w:hAnsi="Times New Roman" w:cs="Times New Roman"/>
          <w:sz w:val="28"/>
          <w:szCs w:val="28"/>
        </w:rPr>
        <w:t xml:space="preserve">), каких-либо органов и должностных лиц. При проведении контрольных и экспертно-аналитических </w:t>
      </w:r>
      <w:r w:rsidRPr="00724933">
        <w:rPr>
          <w:rFonts w:ascii="Times New Roman" w:hAnsi="Times New Roman" w:cs="Times New Roman"/>
          <w:sz w:val="28"/>
          <w:szCs w:val="28"/>
        </w:rPr>
        <w:t xml:space="preserve">мероприятий они руководствуются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2493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F37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международно-правовыми принципами независимого </w:t>
      </w:r>
      <w:r w:rsidR="002E157C">
        <w:rPr>
          <w:rFonts w:ascii="Times New Roman" w:hAnsi="Times New Roman" w:cs="Times New Roman"/>
          <w:sz w:val="28"/>
          <w:szCs w:val="28"/>
        </w:rPr>
        <w:t>контроля</w:t>
      </w:r>
      <w:r w:rsidR="002E157C" w:rsidRPr="00CF37F4">
        <w:rPr>
          <w:rFonts w:ascii="Times New Roman" w:hAnsi="Times New Roman" w:cs="Times New Roman"/>
          <w:sz w:val="28"/>
          <w:szCs w:val="28"/>
        </w:rPr>
        <w:t xml:space="preserve"> (</w:t>
      </w:r>
      <w:r w:rsidR="002E157C">
        <w:rPr>
          <w:rFonts w:ascii="Times New Roman" w:hAnsi="Times New Roman" w:cs="Times New Roman"/>
          <w:sz w:val="28"/>
          <w:szCs w:val="28"/>
        </w:rPr>
        <w:t>аудита</w:t>
      </w:r>
      <w:r w:rsidRPr="00CF37F4">
        <w:rPr>
          <w:rFonts w:ascii="Times New Roman" w:hAnsi="Times New Roman" w:cs="Times New Roman"/>
          <w:sz w:val="28"/>
          <w:szCs w:val="28"/>
        </w:rPr>
        <w:t>).</w:t>
      </w:r>
    </w:p>
    <w:p w:rsidR="000D2795" w:rsidRPr="00CF37F4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F4">
        <w:rPr>
          <w:rFonts w:ascii="Times New Roman" w:hAnsi="Times New Roman" w:cs="Times New Roman"/>
          <w:sz w:val="28"/>
          <w:szCs w:val="28"/>
        </w:rPr>
        <w:t xml:space="preserve">Принцип открытости означает полное и своевременное ознакомление должностных лиц объектов </w:t>
      </w:r>
      <w:r w:rsidR="002E157C">
        <w:rPr>
          <w:rFonts w:ascii="Times New Roman" w:hAnsi="Times New Roman" w:cs="Times New Roman"/>
          <w:sz w:val="28"/>
          <w:szCs w:val="28"/>
        </w:rPr>
        <w:t>контроля</w:t>
      </w:r>
      <w:r w:rsidR="002E157C" w:rsidRPr="00CF37F4">
        <w:rPr>
          <w:rFonts w:ascii="Times New Roman" w:hAnsi="Times New Roman" w:cs="Times New Roman"/>
          <w:sz w:val="28"/>
          <w:szCs w:val="28"/>
        </w:rPr>
        <w:t xml:space="preserve"> (</w:t>
      </w:r>
      <w:r w:rsidR="002E157C">
        <w:rPr>
          <w:rFonts w:ascii="Times New Roman" w:hAnsi="Times New Roman" w:cs="Times New Roman"/>
          <w:sz w:val="28"/>
          <w:szCs w:val="28"/>
        </w:rPr>
        <w:t>аудита</w:t>
      </w:r>
      <w:r w:rsidRPr="00CF37F4">
        <w:rPr>
          <w:rFonts w:ascii="Times New Roman" w:hAnsi="Times New Roman" w:cs="Times New Roman"/>
          <w:sz w:val="28"/>
          <w:szCs w:val="28"/>
        </w:rPr>
        <w:t xml:space="preserve">) с целями и результатами контрольных и экспертно-аналитических мероприятий. Соблюдение данного принципа не предусматривает предание гласности промежуточных результатов контрольных и экспертно-аналитических мероприятий, а также </w:t>
      </w:r>
      <w:r w:rsidRPr="00CF37F4">
        <w:rPr>
          <w:rFonts w:ascii="Times New Roman" w:hAnsi="Times New Roman" w:cs="Times New Roman"/>
          <w:sz w:val="28"/>
          <w:szCs w:val="28"/>
        </w:rPr>
        <w:lastRenderedPageBreak/>
        <w:t>материалов, содержащих сведения, составляющие государственную или иную охраняемую законом тайну.</w:t>
      </w:r>
    </w:p>
    <w:p w:rsidR="000D2795" w:rsidRPr="00CF37F4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F4">
        <w:rPr>
          <w:rFonts w:ascii="Times New Roman" w:hAnsi="Times New Roman" w:cs="Times New Roman"/>
          <w:sz w:val="28"/>
          <w:szCs w:val="28"/>
        </w:rPr>
        <w:t xml:space="preserve">Принцип гласности означает, что утвержденные </w:t>
      </w:r>
      <w:r w:rsidR="00CF37F4" w:rsidRPr="00CF37F4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CF37F4">
        <w:rPr>
          <w:rFonts w:ascii="Times New Roman" w:hAnsi="Times New Roman" w:cs="Times New Roman"/>
          <w:sz w:val="28"/>
          <w:szCs w:val="28"/>
        </w:rPr>
        <w:t xml:space="preserve"> отчеты о результатах контрольных и экспертно-аналитических мероприятий, а также документы, разрабатываемые </w:t>
      </w:r>
      <w:r w:rsidR="00CF37F4" w:rsidRPr="00CF37F4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CF37F4" w:rsidRPr="00CF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7F4">
        <w:rPr>
          <w:rFonts w:ascii="Times New Roman" w:hAnsi="Times New Roman" w:cs="Times New Roman"/>
          <w:sz w:val="28"/>
          <w:szCs w:val="28"/>
        </w:rPr>
        <w:t xml:space="preserve">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</w:t>
      </w:r>
      <w:r w:rsidR="00CF37F4" w:rsidRPr="00CF37F4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Pr="00CF37F4">
        <w:rPr>
          <w:rFonts w:ascii="Times New Roman" w:hAnsi="Times New Roman" w:cs="Times New Roman"/>
          <w:sz w:val="28"/>
          <w:szCs w:val="28"/>
        </w:rPr>
        <w:t xml:space="preserve"> в сети Интернет. Информация о деятельности </w:t>
      </w:r>
      <w:r w:rsidR="00CF37F4" w:rsidRPr="00CF37F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F37F4" w:rsidRPr="00CF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7F4">
        <w:rPr>
          <w:rFonts w:ascii="Times New Roman" w:hAnsi="Times New Roman" w:cs="Times New Roman"/>
          <w:sz w:val="28"/>
          <w:szCs w:val="28"/>
        </w:rPr>
        <w:t>распространяется через средства массовой информации в установленном законом порядке.</w:t>
      </w:r>
    </w:p>
    <w:p w:rsidR="000D2795" w:rsidRPr="00877478" w:rsidRDefault="000D2795" w:rsidP="000D2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95" w:rsidRPr="00724933" w:rsidRDefault="000D2795" w:rsidP="000D27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724933">
        <w:rPr>
          <w:rFonts w:ascii="Times New Roman" w:hAnsi="Times New Roman" w:cs="Times New Roman"/>
          <w:sz w:val="28"/>
          <w:szCs w:val="28"/>
        </w:rPr>
        <w:t xml:space="preserve">Статья 4. Правовые акты </w:t>
      </w:r>
      <w:r w:rsidR="00CF37F4" w:rsidRPr="00724933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0D2795" w:rsidRPr="00724933" w:rsidRDefault="000D2795" w:rsidP="000D2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795" w:rsidRPr="00724933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3">
        <w:rPr>
          <w:rFonts w:ascii="Times New Roman" w:hAnsi="Times New Roman" w:cs="Times New Roman"/>
          <w:sz w:val="28"/>
          <w:szCs w:val="28"/>
        </w:rPr>
        <w:t xml:space="preserve">1. Правовой основой регулирования процедурных и внутренних вопросов деятельности </w:t>
      </w:r>
      <w:r w:rsidR="00CF37F4" w:rsidRPr="0072493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F37F4" w:rsidRPr="00724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933">
        <w:rPr>
          <w:rFonts w:ascii="Times New Roman" w:hAnsi="Times New Roman" w:cs="Times New Roman"/>
          <w:sz w:val="28"/>
          <w:szCs w:val="28"/>
        </w:rPr>
        <w:t xml:space="preserve">является ее Регламент, утверждаемый </w:t>
      </w:r>
      <w:r w:rsidR="00CF37F4" w:rsidRPr="00724933">
        <w:rPr>
          <w:rFonts w:ascii="Times New Roman" w:hAnsi="Times New Roman" w:cs="Times New Roman"/>
          <w:sz w:val="28"/>
          <w:szCs w:val="28"/>
        </w:rPr>
        <w:t>п</w:t>
      </w:r>
      <w:r w:rsidRPr="00724933">
        <w:rPr>
          <w:rFonts w:ascii="Times New Roman" w:hAnsi="Times New Roman" w:cs="Times New Roman"/>
          <w:sz w:val="28"/>
          <w:szCs w:val="28"/>
        </w:rPr>
        <w:t>редседател</w:t>
      </w:r>
      <w:r w:rsidR="00CF37F4" w:rsidRPr="00724933">
        <w:rPr>
          <w:rFonts w:ascii="Times New Roman" w:hAnsi="Times New Roman" w:cs="Times New Roman"/>
          <w:sz w:val="28"/>
          <w:szCs w:val="28"/>
        </w:rPr>
        <w:t>ем</w:t>
      </w:r>
      <w:r w:rsidRPr="00724933">
        <w:rPr>
          <w:rFonts w:ascii="Times New Roman" w:hAnsi="Times New Roman" w:cs="Times New Roman"/>
          <w:sz w:val="28"/>
          <w:szCs w:val="28"/>
        </w:rPr>
        <w:t xml:space="preserve"> </w:t>
      </w:r>
      <w:r w:rsidR="00CF37F4" w:rsidRPr="0072493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724933">
        <w:rPr>
          <w:rFonts w:ascii="Times New Roman" w:hAnsi="Times New Roman" w:cs="Times New Roman"/>
          <w:sz w:val="28"/>
          <w:szCs w:val="28"/>
        </w:rPr>
        <w:t>.</w:t>
      </w:r>
    </w:p>
    <w:p w:rsidR="000D2795" w:rsidRPr="00724933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3">
        <w:rPr>
          <w:rFonts w:ascii="Times New Roman" w:hAnsi="Times New Roman" w:cs="Times New Roman"/>
          <w:sz w:val="28"/>
          <w:szCs w:val="28"/>
        </w:rPr>
        <w:t xml:space="preserve">2. Во исполнение возложенных на него полномочий Председатель </w:t>
      </w:r>
      <w:r w:rsidR="00CF37F4" w:rsidRPr="0072493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F37F4" w:rsidRPr="00724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933">
        <w:rPr>
          <w:rFonts w:ascii="Times New Roman" w:hAnsi="Times New Roman" w:cs="Times New Roman"/>
          <w:sz w:val="28"/>
          <w:szCs w:val="28"/>
        </w:rPr>
        <w:t>издает распоряжения.</w:t>
      </w:r>
    </w:p>
    <w:p w:rsidR="000D2795" w:rsidRPr="00877478" w:rsidRDefault="000D2795" w:rsidP="000D2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795" w:rsidRPr="00254313" w:rsidRDefault="000D2795" w:rsidP="000D27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254313">
        <w:rPr>
          <w:rFonts w:ascii="Times New Roman" w:hAnsi="Times New Roman" w:cs="Times New Roman"/>
          <w:sz w:val="28"/>
          <w:szCs w:val="28"/>
        </w:rPr>
        <w:t xml:space="preserve">Статья 5. Стандарты </w:t>
      </w:r>
      <w:r w:rsidR="00A6384F" w:rsidRPr="0025431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254313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0D2795" w:rsidRPr="00254313" w:rsidRDefault="000D2795" w:rsidP="000D2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795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13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="00724933" w:rsidRPr="0025431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tooltip="Федеральный закон от 05.04.2013 N 41-ФЗ (ред. от 12.03.2014) &quot;О Счетной палате Российской Федерации&quot;{КонсультантПлюс}" w:history="1">
        <w:r w:rsidR="00724933" w:rsidRPr="002543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724933" w:rsidRPr="00254313">
        <w:rPr>
          <w:rFonts w:ascii="Times New Roman" w:hAnsi="Times New Roman" w:cs="Times New Roman"/>
          <w:sz w:val="28"/>
          <w:szCs w:val="28"/>
        </w:rPr>
        <w:t xml:space="preserve"> 10 </w:t>
      </w:r>
      <w:hyperlink w:anchor="Par34" w:history="1">
        <w:r w:rsidR="00724933" w:rsidRPr="0025431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724933" w:rsidRPr="00254313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Губахинского городского округа в Контрольно-счетной палате </w:t>
      </w:r>
      <w:r w:rsidRPr="00254313">
        <w:rPr>
          <w:rFonts w:ascii="Times New Roman" w:hAnsi="Times New Roman" w:cs="Times New Roman"/>
          <w:sz w:val="28"/>
          <w:szCs w:val="28"/>
        </w:rPr>
        <w:t xml:space="preserve">разрабатываются и действуют стандарты организации деятельности </w:t>
      </w:r>
      <w:r w:rsidR="00254313" w:rsidRPr="0025431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254313">
        <w:rPr>
          <w:rFonts w:ascii="Times New Roman" w:hAnsi="Times New Roman" w:cs="Times New Roman"/>
          <w:sz w:val="28"/>
          <w:szCs w:val="28"/>
        </w:rPr>
        <w:t xml:space="preserve">и стандарты внешнего </w:t>
      </w:r>
      <w:r w:rsidR="00254313" w:rsidRPr="002543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5D9">
        <w:rPr>
          <w:rFonts w:ascii="Times New Roman" w:hAnsi="Times New Roman" w:cs="Times New Roman"/>
          <w:sz w:val="28"/>
          <w:szCs w:val="28"/>
        </w:rPr>
        <w:t>контроля</w:t>
      </w:r>
      <w:r w:rsidR="004445D9" w:rsidRPr="00CF37F4">
        <w:rPr>
          <w:rFonts w:ascii="Times New Roman" w:hAnsi="Times New Roman" w:cs="Times New Roman"/>
          <w:sz w:val="28"/>
          <w:szCs w:val="28"/>
        </w:rPr>
        <w:t xml:space="preserve"> (</w:t>
      </w:r>
      <w:r w:rsidR="004445D9">
        <w:rPr>
          <w:rFonts w:ascii="Times New Roman" w:hAnsi="Times New Roman" w:cs="Times New Roman"/>
          <w:sz w:val="28"/>
          <w:szCs w:val="28"/>
        </w:rPr>
        <w:t>аудита</w:t>
      </w:r>
      <w:r w:rsidRPr="00254313">
        <w:rPr>
          <w:rFonts w:ascii="Times New Roman" w:hAnsi="Times New Roman" w:cs="Times New Roman"/>
          <w:sz w:val="28"/>
          <w:szCs w:val="28"/>
        </w:rPr>
        <w:t xml:space="preserve">), осуществляемого </w:t>
      </w:r>
      <w:r w:rsidR="00254313" w:rsidRPr="00254313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254313">
        <w:rPr>
          <w:rFonts w:ascii="Times New Roman" w:hAnsi="Times New Roman" w:cs="Times New Roman"/>
          <w:sz w:val="28"/>
          <w:szCs w:val="28"/>
        </w:rPr>
        <w:t>.</w:t>
      </w:r>
    </w:p>
    <w:p w:rsidR="000D2795" w:rsidRPr="00254313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13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254313" w:rsidRPr="0025431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254313">
        <w:rPr>
          <w:rFonts w:ascii="Times New Roman" w:hAnsi="Times New Roman" w:cs="Times New Roman"/>
          <w:sz w:val="28"/>
          <w:szCs w:val="28"/>
        </w:rPr>
        <w:t xml:space="preserve">являются обязательными для исполнения всеми сотрудниками </w:t>
      </w:r>
      <w:r w:rsidR="00254313" w:rsidRPr="00254313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254313">
        <w:rPr>
          <w:rFonts w:ascii="Times New Roman" w:hAnsi="Times New Roman" w:cs="Times New Roman"/>
          <w:sz w:val="28"/>
          <w:szCs w:val="28"/>
        </w:rPr>
        <w:t>.</w:t>
      </w:r>
    </w:p>
    <w:p w:rsidR="000D2795" w:rsidRPr="00254313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13">
        <w:rPr>
          <w:rFonts w:ascii="Times New Roman" w:hAnsi="Times New Roman" w:cs="Times New Roman"/>
          <w:sz w:val="28"/>
          <w:szCs w:val="28"/>
        </w:rPr>
        <w:t xml:space="preserve">2. </w:t>
      </w:r>
      <w:r w:rsidR="004445D9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254313" w:rsidRPr="00254313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445D9">
        <w:rPr>
          <w:rFonts w:ascii="Times New Roman" w:hAnsi="Times New Roman" w:cs="Times New Roman"/>
          <w:sz w:val="28"/>
          <w:szCs w:val="28"/>
        </w:rPr>
        <w:t>ой</w:t>
      </w:r>
      <w:r w:rsidR="00254313" w:rsidRPr="0025431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445D9">
        <w:rPr>
          <w:rFonts w:ascii="Times New Roman" w:hAnsi="Times New Roman" w:cs="Times New Roman"/>
          <w:sz w:val="28"/>
          <w:szCs w:val="28"/>
        </w:rPr>
        <w:t>ы</w:t>
      </w:r>
      <w:r w:rsidR="00254313" w:rsidRPr="00254313">
        <w:rPr>
          <w:rFonts w:ascii="Times New Roman" w:hAnsi="Times New Roman" w:cs="Times New Roman"/>
          <w:sz w:val="28"/>
          <w:szCs w:val="28"/>
        </w:rPr>
        <w:t xml:space="preserve"> </w:t>
      </w:r>
      <w:r w:rsidR="004445D9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4445D9" w:rsidRPr="00254313">
        <w:rPr>
          <w:rFonts w:ascii="Times New Roman" w:hAnsi="Times New Roman" w:cs="Times New Roman"/>
          <w:sz w:val="28"/>
          <w:szCs w:val="28"/>
        </w:rPr>
        <w:t>общи</w:t>
      </w:r>
      <w:r w:rsidR="004445D9">
        <w:rPr>
          <w:rFonts w:ascii="Times New Roman" w:hAnsi="Times New Roman" w:cs="Times New Roman"/>
          <w:sz w:val="28"/>
          <w:szCs w:val="28"/>
        </w:rPr>
        <w:t>м</w:t>
      </w:r>
      <w:r w:rsidR="004445D9" w:rsidRPr="0025431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445D9">
        <w:rPr>
          <w:rFonts w:ascii="Times New Roman" w:hAnsi="Times New Roman" w:cs="Times New Roman"/>
          <w:sz w:val="28"/>
          <w:szCs w:val="28"/>
        </w:rPr>
        <w:t>м</w:t>
      </w:r>
      <w:r w:rsidR="004445D9" w:rsidRPr="00254313">
        <w:rPr>
          <w:rFonts w:ascii="Times New Roman" w:hAnsi="Times New Roman" w:cs="Times New Roman"/>
          <w:sz w:val="28"/>
          <w:szCs w:val="28"/>
        </w:rPr>
        <w:t xml:space="preserve"> к стандартам внешнего муниципального </w:t>
      </w:r>
      <w:r w:rsidR="004445D9">
        <w:rPr>
          <w:rFonts w:ascii="Times New Roman" w:hAnsi="Times New Roman" w:cs="Times New Roman"/>
          <w:sz w:val="28"/>
          <w:szCs w:val="28"/>
        </w:rPr>
        <w:t>контроля</w:t>
      </w:r>
      <w:r w:rsidR="004445D9" w:rsidRPr="00254313">
        <w:rPr>
          <w:rFonts w:ascii="Times New Roman" w:hAnsi="Times New Roman" w:cs="Times New Roman"/>
          <w:sz w:val="28"/>
          <w:szCs w:val="28"/>
        </w:rPr>
        <w:t xml:space="preserve"> (</w:t>
      </w:r>
      <w:r w:rsidR="004445D9">
        <w:rPr>
          <w:rFonts w:ascii="Times New Roman" w:hAnsi="Times New Roman" w:cs="Times New Roman"/>
          <w:sz w:val="28"/>
          <w:szCs w:val="28"/>
        </w:rPr>
        <w:t>аудита</w:t>
      </w:r>
      <w:r w:rsidR="004445D9" w:rsidRPr="00254313">
        <w:rPr>
          <w:rFonts w:ascii="Times New Roman" w:hAnsi="Times New Roman" w:cs="Times New Roman"/>
          <w:sz w:val="28"/>
          <w:szCs w:val="28"/>
        </w:rPr>
        <w:t>) для проведения контрольных и экспертно-аналитических мероприятий</w:t>
      </w:r>
      <w:r w:rsidR="004445D9">
        <w:rPr>
          <w:rFonts w:ascii="Times New Roman" w:hAnsi="Times New Roman" w:cs="Times New Roman"/>
          <w:sz w:val="28"/>
          <w:szCs w:val="28"/>
        </w:rPr>
        <w:t xml:space="preserve">, </w:t>
      </w:r>
      <w:r w:rsidRPr="00254313">
        <w:rPr>
          <w:rFonts w:ascii="Times New Roman" w:hAnsi="Times New Roman" w:cs="Times New Roman"/>
          <w:sz w:val="28"/>
          <w:szCs w:val="28"/>
        </w:rPr>
        <w:t>разрабатывае</w:t>
      </w:r>
      <w:r w:rsidR="004445D9">
        <w:rPr>
          <w:rFonts w:ascii="Times New Roman" w:hAnsi="Times New Roman" w:cs="Times New Roman"/>
          <w:sz w:val="28"/>
          <w:szCs w:val="28"/>
        </w:rPr>
        <w:t>мым</w:t>
      </w:r>
      <w:r w:rsidRPr="00254313">
        <w:rPr>
          <w:rFonts w:ascii="Times New Roman" w:hAnsi="Times New Roman" w:cs="Times New Roman"/>
          <w:sz w:val="28"/>
          <w:szCs w:val="28"/>
        </w:rPr>
        <w:t xml:space="preserve"> и утверждае</w:t>
      </w:r>
      <w:r w:rsidR="004445D9">
        <w:rPr>
          <w:rFonts w:ascii="Times New Roman" w:hAnsi="Times New Roman" w:cs="Times New Roman"/>
          <w:sz w:val="28"/>
          <w:szCs w:val="28"/>
        </w:rPr>
        <w:t>мым</w:t>
      </w:r>
      <w:r w:rsidRPr="0025431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4445D9">
        <w:rPr>
          <w:rFonts w:ascii="Times New Roman" w:hAnsi="Times New Roman" w:cs="Times New Roman"/>
          <w:sz w:val="28"/>
          <w:szCs w:val="28"/>
        </w:rPr>
        <w:t xml:space="preserve"> Счетной палатой Российской Федерации</w:t>
      </w:r>
      <w:r w:rsidRPr="00254313">
        <w:rPr>
          <w:rFonts w:ascii="Times New Roman" w:hAnsi="Times New Roman" w:cs="Times New Roman"/>
          <w:sz w:val="28"/>
          <w:szCs w:val="28"/>
        </w:rPr>
        <w:t>.</w:t>
      </w:r>
    </w:p>
    <w:p w:rsidR="000D2795" w:rsidRPr="00254313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13">
        <w:rPr>
          <w:rFonts w:ascii="Times New Roman" w:hAnsi="Times New Roman" w:cs="Times New Roman"/>
          <w:sz w:val="28"/>
          <w:szCs w:val="28"/>
        </w:rPr>
        <w:t xml:space="preserve">3. Стандарты </w:t>
      </w:r>
      <w:r w:rsidR="00254313" w:rsidRPr="0025431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254313">
        <w:rPr>
          <w:rFonts w:ascii="Times New Roman" w:hAnsi="Times New Roman" w:cs="Times New Roman"/>
          <w:sz w:val="28"/>
          <w:szCs w:val="28"/>
        </w:rPr>
        <w:t xml:space="preserve">палаты утверждаются </w:t>
      </w:r>
      <w:r w:rsidR="00254313" w:rsidRPr="00254313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254313">
        <w:rPr>
          <w:rFonts w:ascii="Times New Roman" w:hAnsi="Times New Roman" w:cs="Times New Roman"/>
          <w:sz w:val="28"/>
          <w:szCs w:val="28"/>
        </w:rPr>
        <w:t>.</w:t>
      </w:r>
    </w:p>
    <w:p w:rsidR="000D2795" w:rsidRPr="00254313" w:rsidRDefault="000D2795" w:rsidP="000D2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13">
        <w:rPr>
          <w:rFonts w:ascii="Times New Roman" w:hAnsi="Times New Roman" w:cs="Times New Roman"/>
          <w:sz w:val="28"/>
          <w:szCs w:val="28"/>
        </w:rPr>
        <w:t xml:space="preserve">4. Стандарты </w:t>
      </w:r>
      <w:r w:rsidR="00FC1918" w:rsidRPr="0025431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54313">
        <w:rPr>
          <w:rFonts w:ascii="Times New Roman" w:hAnsi="Times New Roman" w:cs="Times New Roman"/>
          <w:sz w:val="28"/>
          <w:szCs w:val="28"/>
        </w:rPr>
        <w:t xml:space="preserve"> подлежат опубликованию на официальном сайте </w:t>
      </w:r>
      <w:r w:rsidR="00254313" w:rsidRPr="00254313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Pr="0025431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1240C" w:rsidRDefault="0081240C" w:rsidP="0049097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490977" w:rsidRPr="002603E1" w:rsidRDefault="00490977" w:rsidP="0049097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603E1">
        <w:rPr>
          <w:rFonts w:ascii="Times New Roman" w:hAnsi="Times New Roman" w:cs="Times New Roman"/>
          <w:i/>
          <w:sz w:val="28"/>
          <w:szCs w:val="28"/>
        </w:rPr>
        <w:t xml:space="preserve">Раздел 2. Полномочия </w:t>
      </w:r>
      <w:r w:rsidR="00A32493">
        <w:rPr>
          <w:rFonts w:ascii="Times New Roman" w:hAnsi="Times New Roman" w:cs="Times New Roman"/>
          <w:i/>
          <w:sz w:val="28"/>
          <w:szCs w:val="28"/>
        </w:rPr>
        <w:t>пр</w:t>
      </w:r>
      <w:r w:rsidRPr="002603E1">
        <w:rPr>
          <w:rFonts w:ascii="Times New Roman" w:hAnsi="Times New Roman" w:cs="Times New Roman"/>
          <w:i/>
          <w:sz w:val="28"/>
          <w:szCs w:val="28"/>
        </w:rPr>
        <w:t xml:space="preserve">едседателя </w:t>
      </w:r>
      <w:r w:rsidR="002603E1" w:rsidRPr="002603E1">
        <w:rPr>
          <w:rFonts w:ascii="Times New Roman" w:hAnsi="Times New Roman" w:cs="Times New Roman"/>
          <w:i/>
          <w:sz w:val="28"/>
          <w:szCs w:val="28"/>
        </w:rPr>
        <w:t>и инспекторов Контрольно-с</w:t>
      </w:r>
      <w:r w:rsidRPr="002603E1">
        <w:rPr>
          <w:rFonts w:ascii="Times New Roman" w:hAnsi="Times New Roman" w:cs="Times New Roman"/>
          <w:i/>
          <w:sz w:val="28"/>
          <w:szCs w:val="28"/>
        </w:rPr>
        <w:t>четной палаты</w:t>
      </w:r>
    </w:p>
    <w:p w:rsidR="002603E1" w:rsidRDefault="002603E1" w:rsidP="00FC19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1918" w:rsidRPr="00FC1918" w:rsidRDefault="00FC1918" w:rsidP="00FC19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918">
        <w:rPr>
          <w:rFonts w:ascii="Times New Roman" w:hAnsi="Times New Roman" w:cs="Times New Roman"/>
          <w:sz w:val="28"/>
          <w:szCs w:val="28"/>
        </w:rPr>
        <w:t xml:space="preserve">Статья 6. Полномочия </w:t>
      </w:r>
      <w:r w:rsidR="00A32493">
        <w:rPr>
          <w:rFonts w:ascii="Times New Roman" w:hAnsi="Times New Roman" w:cs="Times New Roman"/>
          <w:sz w:val="28"/>
          <w:szCs w:val="28"/>
        </w:rPr>
        <w:t>п</w:t>
      </w:r>
      <w:r w:rsidRPr="00FC1918">
        <w:rPr>
          <w:rFonts w:ascii="Times New Roman" w:hAnsi="Times New Roman" w:cs="Times New Roman"/>
          <w:sz w:val="28"/>
          <w:szCs w:val="28"/>
        </w:rPr>
        <w:t>редседателя Контрольно-счетной палаты</w:t>
      </w:r>
    </w:p>
    <w:p w:rsidR="00FC1918" w:rsidRPr="00877478" w:rsidRDefault="00FC1918" w:rsidP="00FC1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918" w:rsidRPr="00E877BD" w:rsidRDefault="00F5370A" w:rsidP="00FC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C1918" w:rsidRPr="00E877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877BD" w:rsidRPr="00E877B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FC1918" w:rsidRPr="00E877BD">
        <w:rPr>
          <w:rFonts w:ascii="Times New Roman" w:hAnsi="Times New Roman" w:cs="Times New Roman"/>
          <w:sz w:val="28"/>
          <w:szCs w:val="28"/>
        </w:rPr>
        <w:t xml:space="preserve">осуществляет полномочия, предусмотренные </w:t>
      </w:r>
      <w:hyperlink r:id="rId15" w:tooltip="Федеральный закон от 05.04.2013 N 41-ФЗ (ред. от 12.03.2014) &quot;О Счетной палате Российской Федерации&quot;{КонсультантПлюс}" w:history="1">
        <w:r w:rsidR="00E877BD" w:rsidRPr="00E877B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E877BD" w:rsidRPr="00E877BD">
        <w:rPr>
          <w:rFonts w:ascii="Times New Roman" w:hAnsi="Times New Roman" w:cs="Times New Roman"/>
          <w:sz w:val="28"/>
          <w:szCs w:val="28"/>
        </w:rPr>
        <w:t xml:space="preserve"> 14 </w:t>
      </w:r>
      <w:hyperlink w:anchor="Par34" w:history="1">
        <w:r w:rsidR="00E877BD" w:rsidRPr="00E877B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E877BD" w:rsidRPr="00E877BD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Губахинского городского округа</w:t>
      </w:r>
      <w:r w:rsidR="00FC1918" w:rsidRPr="00E877BD">
        <w:rPr>
          <w:rFonts w:ascii="Times New Roman" w:hAnsi="Times New Roman" w:cs="Times New Roman"/>
          <w:sz w:val="28"/>
          <w:szCs w:val="28"/>
        </w:rPr>
        <w:t>:</w:t>
      </w:r>
    </w:p>
    <w:p w:rsidR="00E877BD" w:rsidRPr="00E877BD" w:rsidRDefault="00FC1918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77BD">
        <w:rPr>
          <w:sz w:val="28"/>
          <w:szCs w:val="28"/>
        </w:rPr>
        <w:t>1)</w:t>
      </w:r>
      <w:r w:rsidR="00E877BD" w:rsidRPr="00E877BD">
        <w:rPr>
          <w:sz w:val="28"/>
          <w:szCs w:val="28"/>
        </w:rPr>
        <w:t xml:space="preserve"> осуществляет общее руководство деятельностью </w:t>
      </w:r>
      <w:r w:rsidR="00AC3FA1">
        <w:rPr>
          <w:sz w:val="28"/>
          <w:szCs w:val="28"/>
        </w:rPr>
        <w:t>К</w:t>
      </w:r>
      <w:r w:rsidR="00E877BD" w:rsidRPr="00E877BD">
        <w:rPr>
          <w:sz w:val="28"/>
          <w:szCs w:val="28"/>
        </w:rPr>
        <w:t xml:space="preserve">онтрольно-счетной палаты и организует ее работу в соответствии с Конституцией Российской Федерации, законодательством Российской Федерации, законодательством Пермского края, Положением о </w:t>
      </w:r>
      <w:r w:rsidR="00E877BD">
        <w:rPr>
          <w:sz w:val="28"/>
          <w:szCs w:val="28"/>
        </w:rPr>
        <w:t>К</w:t>
      </w:r>
      <w:r w:rsidR="00E877BD" w:rsidRPr="00E877BD">
        <w:rPr>
          <w:sz w:val="28"/>
          <w:szCs w:val="28"/>
        </w:rPr>
        <w:t xml:space="preserve">онтрольно-счетной палате, нормативными правовыми актами Губахинского городского округа и настоящим Регламентом </w:t>
      </w:r>
      <w:r w:rsidR="00AC3FA1">
        <w:rPr>
          <w:sz w:val="28"/>
          <w:szCs w:val="28"/>
        </w:rPr>
        <w:t>К</w:t>
      </w:r>
      <w:r w:rsidR="00E877BD" w:rsidRPr="00E877BD">
        <w:rPr>
          <w:sz w:val="28"/>
          <w:szCs w:val="28"/>
        </w:rPr>
        <w:t>онтрольно-счетной палаты;</w:t>
      </w:r>
    </w:p>
    <w:p w:rsidR="00E877BD" w:rsidRPr="00E877BD" w:rsidRDefault="00E877BD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77BD">
        <w:rPr>
          <w:sz w:val="28"/>
          <w:szCs w:val="28"/>
        </w:rPr>
        <w:t xml:space="preserve">2) утверждает Регламент </w:t>
      </w:r>
      <w:r>
        <w:rPr>
          <w:sz w:val="28"/>
          <w:szCs w:val="28"/>
        </w:rPr>
        <w:t>К</w:t>
      </w:r>
      <w:r w:rsidRPr="00E877BD">
        <w:rPr>
          <w:sz w:val="28"/>
          <w:szCs w:val="28"/>
        </w:rPr>
        <w:t>онтрольно-счетной палаты</w:t>
      </w:r>
      <w:r w:rsidR="00C53160">
        <w:rPr>
          <w:sz w:val="28"/>
          <w:szCs w:val="28"/>
        </w:rPr>
        <w:t>, осуществляет контроль за исполнением Регламента</w:t>
      </w:r>
      <w:r w:rsidRPr="00E877BD">
        <w:rPr>
          <w:sz w:val="28"/>
          <w:szCs w:val="28"/>
        </w:rPr>
        <w:t>;</w:t>
      </w:r>
    </w:p>
    <w:p w:rsidR="00BA7DBB" w:rsidRDefault="00E877BD" w:rsidP="00EA6F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77BD">
        <w:rPr>
          <w:sz w:val="28"/>
          <w:szCs w:val="28"/>
        </w:rPr>
        <w:t xml:space="preserve">3) </w:t>
      </w:r>
      <w:r w:rsidR="00C53160">
        <w:rPr>
          <w:sz w:val="28"/>
          <w:szCs w:val="28"/>
        </w:rPr>
        <w:t xml:space="preserve">организует разработку и </w:t>
      </w:r>
      <w:r w:rsidRPr="00E877BD">
        <w:rPr>
          <w:sz w:val="28"/>
          <w:szCs w:val="28"/>
        </w:rPr>
        <w:t>утверждает план</w:t>
      </w:r>
      <w:r>
        <w:rPr>
          <w:sz w:val="28"/>
          <w:szCs w:val="28"/>
        </w:rPr>
        <w:t>ы</w:t>
      </w:r>
      <w:r w:rsidRPr="00E877B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</w:t>
      </w:r>
      <w:r w:rsidRPr="00E877BD">
        <w:rPr>
          <w:sz w:val="28"/>
          <w:szCs w:val="28"/>
        </w:rPr>
        <w:t>онтрольно-счетной палаты</w:t>
      </w:r>
      <w:r w:rsidR="007C1806">
        <w:rPr>
          <w:sz w:val="28"/>
          <w:szCs w:val="28"/>
        </w:rPr>
        <w:t>, принимает решения о корректировке</w:t>
      </w:r>
      <w:r w:rsidR="00BA7DBB">
        <w:rPr>
          <w:sz w:val="28"/>
          <w:szCs w:val="28"/>
        </w:rPr>
        <w:t xml:space="preserve"> указанных планов;</w:t>
      </w:r>
    </w:p>
    <w:p w:rsidR="00EA6F6B" w:rsidRDefault="00BA7DBB" w:rsidP="00EA6F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осуществляет контроль за выполнением годового плана работы Контрольно-счетной палаты</w:t>
      </w:r>
      <w:r w:rsidR="00E877BD" w:rsidRPr="00E877BD">
        <w:rPr>
          <w:sz w:val="28"/>
          <w:szCs w:val="28"/>
        </w:rPr>
        <w:t>;</w:t>
      </w:r>
    </w:p>
    <w:p w:rsidR="00C53160" w:rsidRPr="00EA6F6B" w:rsidRDefault="00BA7DBB" w:rsidP="00C5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160" w:rsidRPr="00C53160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>
        <w:rPr>
          <w:rFonts w:ascii="Times New Roman" w:hAnsi="Times New Roman" w:cs="Times New Roman"/>
          <w:sz w:val="28"/>
          <w:szCs w:val="28"/>
        </w:rPr>
        <w:t>экспертизу</w:t>
      </w:r>
      <w:r w:rsidR="00C53160" w:rsidRPr="00C53160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бюджета Губахинского городского округа на очередной финансовый год и плановый период;</w:t>
      </w:r>
    </w:p>
    <w:p w:rsidR="00AE369E" w:rsidRPr="00AE369E" w:rsidRDefault="00BA7DBB" w:rsidP="00AE3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69E" w:rsidRPr="00AE369E">
        <w:rPr>
          <w:sz w:val="28"/>
          <w:szCs w:val="28"/>
        </w:rPr>
        <w:t xml:space="preserve">) проводит экспертизу </w:t>
      </w:r>
      <w:r>
        <w:rPr>
          <w:sz w:val="28"/>
          <w:szCs w:val="28"/>
        </w:rPr>
        <w:t>на</w:t>
      </w:r>
      <w:r w:rsidR="00AE369E" w:rsidRPr="00AE369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="00AE369E" w:rsidRPr="00AE369E">
        <w:rPr>
          <w:sz w:val="28"/>
          <w:szCs w:val="28"/>
        </w:rPr>
        <w:t xml:space="preserve"> решений о</w:t>
      </w:r>
      <w:r>
        <w:rPr>
          <w:sz w:val="28"/>
          <w:szCs w:val="28"/>
        </w:rPr>
        <w:t xml:space="preserve"> внесении изменений в решения о</w:t>
      </w:r>
      <w:r w:rsidR="00AE369E" w:rsidRPr="00AE369E">
        <w:rPr>
          <w:sz w:val="28"/>
          <w:szCs w:val="28"/>
        </w:rPr>
        <w:t xml:space="preserve"> бюджете </w:t>
      </w:r>
      <w:r w:rsidR="00AE369E">
        <w:rPr>
          <w:sz w:val="28"/>
          <w:szCs w:val="28"/>
        </w:rPr>
        <w:t>Губахинского</w:t>
      </w:r>
      <w:r w:rsidR="00AE369E" w:rsidRPr="00AE369E">
        <w:rPr>
          <w:sz w:val="28"/>
          <w:szCs w:val="28"/>
        </w:rPr>
        <w:t xml:space="preserve"> городского округа,</w:t>
      </w:r>
      <w:r w:rsidR="00C53160">
        <w:rPr>
          <w:sz w:val="28"/>
          <w:szCs w:val="28"/>
        </w:rPr>
        <w:t xml:space="preserve"> </w:t>
      </w:r>
      <w:r w:rsidR="00AE369E" w:rsidRPr="00AE369E">
        <w:rPr>
          <w:sz w:val="28"/>
          <w:szCs w:val="28"/>
        </w:rPr>
        <w:t xml:space="preserve"> готовит заключения по результатам экспертизы;</w:t>
      </w:r>
    </w:p>
    <w:p w:rsidR="00EA6F6B" w:rsidRPr="00EA6F6B" w:rsidRDefault="00BA7DBB" w:rsidP="00EA6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F6B" w:rsidRPr="00EA6F6B">
        <w:rPr>
          <w:sz w:val="28"/>
          <w:szCs w:val="28"/>
        </w:rPr>
        <w:t>) осуществляет оперативный анализ исполнения местного бюджета в текущем финансовом году, изучает и анализирует отчеты по исполнению местного бюджета;</w:t>
      </w:r>
      <w:r w:rsidR="00EA6F6B" w:rsidRPr="00EA6F6B">
        <w:t xml:space="preserve"> </w:t>
      </w:r>
    </w:p>
    <w:p w:rsidR="00697BB7" w:rsidRPr="00697BB7" w:rsidRDefault="00BA7DBB" w:rsidP="00697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369E" w:rsidRPr="00340FAD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EA6F6B" w:rsidRPr="00340FAD">
        <w:rPr>
          <w:rFonts w:ascii="Times New Roman" w:hAnsi="Times New Roman" w:cs="Times New Roman"/>
          <w:sz w:val="28"/>
          <w:szCs w:val="28"/>
        </w:rPr>
        <w:t>последующий</w:t>
      </w:r>
      <w:r w:rsidR="00EA6F6B" w:rsidRPr="00697BB7">
        <w:rPr>
          <w:rFonts w:ascii="Times New Roman" w:hAnsi="Times New Roman" w:cs="Times New Roman"/>
          <w:sz w:val="28"/>
          <w:szCs w:val="28"/>
        </w:rPr>
        <w:t xml:space="preserve"> контроль в ходе проверки исполнения</w:t>
      </w:r>
      <w:r w:rsidR="00697BB7" w:rsidRPr="00697BB7">
        <w:rPr>
          <w:rFonts w:ascii="Times New Roman" w:hAnsi="Times New Roman" w:cs="Times New Roman"/>
          <w:sz w:val="28"/>
          <w:szCs w:val="28"/>
        </w:rPr>
        <w:t xml:space="preserve"> решения о бюджете Губахинского городского округа за отчетный финансовый год в целях определения соответствия фактических показателей исполнения бюджета показателям, утвержденным решением о бюджете, полноты и своевременности исполнения показателей местного бюджета, в ходе внешней проверки годового отчета об исполнении бюджета Губахинского городского округа, бюджетной отчетности главных администраторов средств бюджета Губахинского городского округа в целях установления законности исполнения бюджета, достоверности учета и отчетности, эффективности использования средств бюджета, а также в ходе п</w:t>
      </w:r>
      <w:r w:rsidR="00697BB7">
        <w:rPr>
          <w:rFonts w:ascii="Times New Roman" w:hAnsi="Times New Roman" w:cs="Times New Roman"/>
          <w:sz w:val="28"/>
          <w:szCs w:val="28"/>
        </w:rPr>
        <w:t>роведения тематических проверок;</w:t>
      </w:r>
    </w:p>
    <w:p w:rsidR="00AE369E" w:rsidRPr="00340FAD" w:rsidRDefault="00BA7DBB" w:rsidP="00AE3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7BB7" w:rsidRPr="00340FAD">
        <w:rPr>
          <w:sz w:val="28"/>
          <w:szCs w:val="28"/>
        </w:rPr>
        <w:t xml:space="preserve">) осуществляет </w:t>
      </w:r>
      <w:r w:rsidR="00AE369E" w:rsidRPr="00340FAD">
        <w:rPr>
          <w:sz w:val="28"/>
          <w:szCs w:val="28"/>
        </w:rPr>
        <w:t>внешнюю проверку годового отчета об исполнении бюджета округа, готовит заключение по результатам данной проверки;</w:t>
      </w:r>
    </w:p>
    <w:p w:rsidR="00AE369E" w:rsidRPr="00EA6F6B" w:rsidRDefault="00BA7DBB" w:rsidP="00AE3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F6B" w:rsidRPr="00EA6F6B">
        <w:rPr>
          <w:sz w:val="28"/>
          <w:szCs w:val="28"/>
        </w:rPr>
        <w:t>)</w:t>
      </w:r>
      <w:r w:rsidR="00AE369E" w:rsidRPr="00EA6F6B">
        <w:rPr>
          <w:sz w:val="28"/>
          <w:szCs w:val="28"/>
        </w:rPr>
        <w:t xml:space="preserve"> осуществляет анализ бюджетного процесса в </w:t>
      </w:r>
      <w:r w:rsidR="00EA6F6B" w:rsidRPr="00EA6F6B">
        <w:rPr>
          <w:sz w:val="28"/>
          <w:szCs w:val="28"/>
        </w:rPr>
        <w:t>Губахинском</w:t>
      </w:r>
      <w:r w:rsidR="00AE369E" w:rsidRPr="00EA6F6B">
        <w:rPr>
          <w:sz w:val="28"/>
          <w:szCs w:val="28"/>
        </w:rPr>
        <w:t xml:space="preserve"> городском округе и подготавливает предложения, направленные на его совершенствование;</w:t>
      </w:r>
    </w:p>
    <w:p w:rsidR="00AE369E" w:rsidRPr="00EA6F6B" w:rsidRDefault="00C53160" w:rsidP="00AE3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DBB">
        <w:rPr>
          <w:sz w:val="28"/>
          <w:szCs w:val="28"/>
        </w:rPr>
        <w:t>1</w:t>
      </w:r>
      <w:r w:rsidR="00EA6F6B" w:rsidRPr="00EA6F6B">
        <w:rPr>
          <w:sz w:val="28"/>
          <w:szCs w:val="28"/>
        </w:rPr>
        <w:t>)</w:t>
      </w:r>
      <w:r w:rsidR="00AE369E" w:rsidRPr="00EA6F6B">
        <w:rPr>
          <w:sz w:val="28"/>
          <w:szCs w:val="28"/>
        </w:rPr>
        <w:t xml:space="preserve"> проводит оценку эффективности предоставления налоговых и иных льгот и преимуществ, бюджетных кредитов за счет средств бюджета </w:t>
      </w:r>
      <w:r w:rsidR="00EA6F6B" w:rsidRPr="00EA6F6B">
        <w:rPr>
          <w:sz w:val="28"/>
          <w:szCs w:val="28"/>
        </w:rPr>
        <w:t>Губахинского</w:t>
      </w:r>
      <w:r w:rsidR="00AE369E" w:rsidRPr="00EA6F6B">
        <w:rPr>
          <w:sz w:val="28"/>
          <w:szCs w:val="28"/>
        </w:rPr>
        <w:t xml:space="preserve"> городского округа, а также оценку законности предоставления муниципальных гарантий и поручительств или обеспечения исполнения </w:t>
      </w:r>
      <w:r w:rsidR="00AE369E" w:rsidRPr="00EA6F6B">
        <w:rPr>
          <w:sz w:val="28"/>
          <w:szCs w:val="28"/>
        </w:rPr>
        <w:lastRenderedPageBreak/>
        <w:t xml:space="preserve">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EA6F6B" w:rsidRPr="00EA6F6B">
        <w:rPr>
          <w:sz w:val="28"/>
          <w:szCs w:val="28"/>
        </w:rPr>
        <w:t>Губахинского</w:t>
      </w:r>
      <w:r w:rsidR="00AE369E" w:rsidRPr="00EA6F6B">
        <w:rPr>
          <w:sz w:val="28"/>
          <w:szCs w:val="28"/>
        </w:rPr>
        <w:t xml:space="preserve"> городского округа и имущества, находящегося в собственности </w:t>
      </w:r>
      <w:r w:rsidR="00EA6F6B" w:rsidRPr="00EA6F6B">
        <w:rPr>
          <w:sz w:val="28"/>
          <w:szCs w:val="28"/>
        </w:rPr>
        <w:t>Губахинского</w:t>
      </w:r>
      <w:r w:rsidR="00AE369E" w:rsidRPr="00EA6F6B">
        <w:rPr>
          <w:sz w:val="28"/>
          <w:szCs w:val="28"/>
        </w:rPr>
        <w:t xml:space="preserve"> городского округа;</w:t>
      </w:r>
    </w:p>
    <w:p w:rsidR="00AE369E" w:rsidRPr="00EA6F6B" w:rsidRDefault="00697BB7" w:rsidP="00AE3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DBB">
        <w:rPr>
          <w:sz w:val="28"/>
          <w:szCs w:val="28"/>
        </w:rPr>
        <w:t>2</w:t>
      </w:r>
      <w:r w:rsidR="00EA6F6B" w:rsidRPr="00EA6F6B">
        <w:rPr>
          <w:sz w:val="28"/>
          <w:szCs w:val="28"/>
        </w:rPr>
        <w:t>)</w:t>
      </w:r>
      <w:r w:rsidR="00AE369E" w:rsidRPr="00EA6F6B">
        <w:rPr>
          <w:sz w:val="28"/>
          <w:szCs w:val="28"/>
        </w:rPr>
        <w:t xml:space="preserve">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EA6F6B" w:rsidRPr="00EA6F6B">
        <w:rPr>
          <w:sz w:val="28"/>
          <w:szCs w:val="28"/>
        </w:rPr>
        <w:t>Губахинского</w:t>
      </w:r>
      <w:r w:rsidR="00AE369E" w:rsidRPr="00EA6F6B">
        <w:rPr>
          <w:sz w:val="28"/>
          <w:szCs w:val="28"/>
        </w:rPr>
        <w:t xml:space="preserve"> городского округа, а также муниципальных программ;</w:t>
      </w:r>
    </w:p>
    <w:p w:rsidR="00AE369E" w:rsidRPr="00EA6F6B" w:rsidRDefault="00697BB7" w:rsidP="00AE3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DBB">
        <w:rPr>
          <w:sz w:val="28"/>
          <w:szCs w:val="28"/>
        </w:rPr>
        <w:t>3</w:t>
      </w:r>
      <w:r w:rsidR="00EA6F6B" w:rsidRPr="00EA6F6B">
        <w:rPr>
          <w:sz w:val="28"/>
          <w:szCs w:val="28"/>
        </w:rPr>
        <w:t>)</w:t>
      </w:r>
      <w:r w:rsidR="003F163C">
        <w:rPr>
          <w:sz w:val="28"/>
          <w:szCs w:val="28"/>
        </w:rPr>
        <w:t xml:space="preserve"> </w:t>
      </w:r>
      <w:r w:rsidR="00AE369E" w:rsidRPr="00EA6F6B">
        <w:rPr>
          <w:sz w:val="28"/>
          <w:szCs w:val="28"/>
        </w:rPr>
        <w:t>участвует в пределах полномочий в мероприятиях, направленных на противодействие коррупции;</w:t>
      </w:r>
    </w:p>
    <w:p w:rsidR="00AE369E" w:rsidRPr="00340FAD" w:rsidRDefault="00697BB7" w:rsidP="00AE369E">
      <w:pPr>
        <w:ind w:firstLine="567"/>
        <w:jc w:val="both"/>
        <w:rPr>
          <w:sz w:val="28"/>
          <w:szCs w:val="28"/>
        </w:rPr>
      </w:pPr>
      <w:r w:rsidRPr="00340FAD">
        <w:rPr>
          <w:sz w:val="28"/>
          <w:szCs w:val="28"/>
        </w:rPr>
        <w:t>1</w:t>
      </w:r>
      <w:r w:rsidR="00BA7DBB">
        <w:rPr>
          <w:sz w:val="28"/>
          <w:szCs w:val="28"/>
        </w:rPr>
        <w:t>4</w:t>
      </w:r>
      <w:r w:rsidRPr="00340FAD">
        <w:rPr>
          <w:sz w:val="28"/>
          <w:szCs w:val="28"/>
        </w:rPr>
        <w:t>)</w:t>
      </w:r>
      <w:r w:rsidR="00AE369E" w:rsidRPr="00340FAD">
        <w:rPr>
          <w:sz w:val="28"/>
          <w:szCs w:val="28"/>
        </w:rPr>
        <w:t xml:space="preserve"> подготавливает в пределах своей компетенции заключения и ответы на запросы органов местного самоуправления и должностных лиц местного самоуправления </w:t>
      </w:r>
      <w:r w:rsidRPr="00340FAD">
        <w:rPr>
          <w:sz w:val="28"/>
          <w:szCs w:val="28"/>
        </w:rPr>
        <w:t>Губахинского</w:t>
      </w:r>
      <w:r w:rsidR="00AE369E" w:rsidRPr="00340FAD">
        <w:rPr>
          <w:sz w:val="28"/>
          <w:szCs w:val="28"/>
        </w:rPr>
        <w:t xml:space="preserve"> городского округа;</w:t>
      </w:r>
    </w:p>
    <w:p w:rsidR="00E877BD" w:rsidRPr="00E877BD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40FAD">
        <w:rPr>
          <w:sz w:val="28"/>
          <w:szCs w:val="28"/>
        </w:rPr>
        <w:t>1</w:t>
      </w:r>
      <w:r w:rsidR="00BA7DBB">
        <w:rPr>
          <w:sz w:val="28"/>
          <w:szCs w:val="28"/>
        </w:rPr>
        <w:t>5</w:t>
      </w:r>
      <w:r w:rsidR="00E877BD" w:rsidRPr="00340FAD">
        <w:rPr>
          <w:sz w:val="28"/>
          <w:szCs w:val="28"/>
        </w:rPr>
        <w:t>) контролирует исполнение Контрольно-счетной палатой поручений</w:t>
      </w:r>
      <w:r w:rsidR="00E877BD" w:rsidRPr="00E877BD">
        <w:rPr>
          <w:sz w:val="28"/>
          <w:szCs w:val="28"/>
        </w:rPr>
        <w:t xml:space="preserve"> Губахинской городской Думы, предложений и запросов главы города Губаха;</w:t>
      </w:r>
    </w:p>
    <w:p w:rsidR="00E877BD" w:rsidRPr="00E877BD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A7DBB">
        <w:rPr>
          <w:sz w:val="28"/>
          <w:szCs w:val="28"/>
        </w:rPr>
        <w:t>6</w:t>
      </w:r>
      <w:r w:rsidR="00E877BD" w:rsidRPr="00E877BD">
        <w:rPr>
          <w:sz w:val="28"/>
          <w:szCs w:val="28"/>
        </w:rPr>
        <w:t>) подписывает годовой отчет о деятельности Контрольно-счетной палаты;</w:t>
      </w:r>
    </w:p>
    <w:p w:rsidR="00E877BD" w:rsidRPr="00E877BD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A7DBB">
        <w:rPr>
          <w:sz w:val="28"/>
          <w:szCs w:val="28"/>
        </w:rPr>
        <w:t>7</w:t>
      </w:r>
      <w:r w:rsidR="00E877BD" w:rsidRPr="00E877BD">
        <w:rPr>
          <w:sz w:val="28"/>
          <w:szCs w:val="28"/>
        </w:rPr>
        <w:t>) утверждает стандарты внешнего муниципального финансового контроля;</w:t>
      </w:r>
    </w:p>
    <w:p w:rsidR="00E877BD" w:rsidRPr="00E877BD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A7DBB">
        <w:rPr>
          <w:sz w:val="28"/>
          <w:szCs w:val="28"/>
        </w:rPr>
        <w:t>8</w:t>
      </w:r>
      <w:r w:rsidR="00E877BD" w:rsidRPr="00E877BD">
        <w:rPr>
          <w:sz w:val="28"/>
          <w:szCs w:val="28"/>
        </w:rPr>
        <w:t xml:space="preserve">) подписывает </w:t>
      </w:r>
      <w:r w:rsidR="007C1806">
        <w:rPr>
          <w:sz w:val="28"/>
          <w:szCs w:val="28"/>
        </w:rPr>
        <w:t>отчеты</w:t>
      </w:r>
      <w:r w:rsidR="007C1806" w:rsidRPr="00E877BD">
        <w:rPr>
          <w:sz w:val="28"/>
          <w:szCs w:val="28"/>
        </w:rPr>
        <w:t xml:space="preserve"> </w:t>
      </w:r>
      <w:r w:rsidR="007C1806">
        <w:rPr>
          <w:sz w:val="28"/>
          <w:szCs w:val="28"/>
        </w:rPr>
        <w:t xml:space="preserve">по результатам </w:t>
      </w:r>
      <w:r w:rsidR="007C1806" w:rsidRPr="00E877BD">
        <w:rPr>
          <w:sz w:val="28"/>
          <w:szCs w:val="28"/>
        </w:rPr>
        <w:t>контрольных и экспертно-аналитических мероприятий</w:t>
      </w:r>
      <w:r w:rsidR="007C1806">
        <w:rPr>
          <w:sz w:val="28"/>
          <w:szCs w:val="28"/>
        </w:rPr>
        <w:t>, заключения, информационные письма, обращения в правоохранительные органы,</w:t>
      </w:r>
      <w:r w:rsidR="007C1806" w:rsidRPr="00E877BD">
        <w:rPr>
          <w:sz w:val="28"/>
          <w:szCs w:val="28"/>
        </w:rPr>
        <w:t xml:space="preserve"> </w:t>
      </w:r>
      <w:r w:rsidR="00E877BD" w:rsidRPr="00E877BD">
        <w:rPr>
          <w:sz w:val="28"/>
          <w:szCs w:val="28"/>
        </w:rPr>
        <w:t>представления и предписания Контрольно-счетной палаты</w:t>
      </w:r>
      <w:r w:rsidR="007C1806">
        <w:rPr>
          <w:sz w:val="28"/>
          <w:szCs w:val="28"/>
        </w:rPr>
        <w:t>, оформленные в соответствии с Регламентом и стандартами Контрольно-счетной палаты</w:t>
      </w:r>
      <w:r w:rsidR="00E877BD" w:rsidRPr="00E877BD">
        <w:rPr>
          <w:sz w:val="28"/>
          <w:szCs w:val="28"/>
        </w:rPr>
        <w:t>;</w:t>
      </w:r>
    </w:p>
    <w:p w:rsidR="00E877BD" w:rsidRPr="001047F8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A7DBB">
        <w:rPr>
          <w:sz w:val="28"/>
          <w:szCs w:val="28"/>
        </w:rPr>
        <w:t>9</w:t>
      </w:r>
      <w:r w:rsidR="001047F8" w:rsidRPr="001047F8">
        <w:rPr>
          <w:sz w:val="28"/>
          <w:szCs w:val="28"/>
        </w:rPr>
        <w:t>)</w:t>
      </w:r>
      <w:r w:rsidR="00E877BD" w:rsidRPr="001047F8">
        <w:rPr>
          <w:sz w:val="28"/>
          <w:szCs w:val="28"/>
        </w:rPr>
        <w:t xml:space="preserve"> представляет </w:t>
      </w:r>
      <w:r w:rsidR="001047F8" w:rsidRPr="001047F8">
        <w:rPr>
          <w:sz w:val="28"/>
          <w:szCs w:val="28"/>
        </w:rPr>
        <w:t xml:space="preserve">Губахинской городской </w:t>
      </w:r>
      <w:r w:rsidR="00E877BD" w:rsidRPr="001047F8">
        <w:rPr>
          <w:sz w:val="28"/>
          <w:szCs w:val="28"/>
        </w:rPr>
        <w:t xml:space="preserve">Думе и главе </w:t>
      </w:r>
      <w:r w:rsidR="001047F8" w:rsidRPr="001047F8">
        <w:rPr>
          <w:sz w:val="28"/>
          <w:szCs w:val="28"/>
        </w:rPr>
        <w:t>города Губаха</w:t>
      </w:r>
      <w:r w:rsidR="00E877BD" w:rsidRPr="001047F8">
        <w:rPr>
          <w:sz w:val="28"/>
          <w:szCs w:val="28"/>
        </w:rPr>
        <w:t xml:space="preserve"> ежегодный отчет о деятельности </w:t>
      </w:r>
      <w:r w:rsidR="001047F8" w:rsidRPr="001047F8">
        <w:rPr>
          <w:sz w:val="28"/>
          <w:szCs w:val="28"/>
        </w:rPr>
        <w:t>К</w:t>
      </w:r>
      <w:r w:rsidR="00E877BD" w:rsidRPr="001047F8">
        <w:rPr>
          <w:sz w:val="28"/>
          <w:szCs w:val="28"/>
        </w:rPr>
        <w:t>онтрольно-счетной палаты, результатах проведенных контрольных и экспертно-аналитических мероприятий;</w:t>
      </w:r>
    </w:p>
    <w:p w:rsidR="00E877BD" w:rsidRPr="001047F8" w:rsidRDefault="00BA7DBB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1047F8" w:rsidRPr="001047F8">
        <w:rPr>
          <w:sz w:val="28"/>
          <w:szCs w:val="28"/>
        </w:rPr>
        <w:t>)</w:t>
      </w:r>
      <w:r w:rsidR="00E877BD" w:rsidRPr="001047F8">
        <w:rPr>
          <w:sz w:val="28"/>
          <w:szCs w:val="28"/>
        </w:rPr>
        <w:t xml:space="preserve"> представляет </w:t>
      </w:r>
      <w:r w:rsidR="001047F8" w:rsidRPr="001047F8">
        <w:rPr>
          <w:sz w:val="28"/>
          <w:szCs w:val="28"/>
        </w:rPr>
        <w:t>К</w:t>
      </w:r>
      <w:r w:rsidR="00E877BD" w:rsidRPr="001047F8">
        <w:rPr>
          <w:sz w:val="28"/>
          <w:szCs w:val="28"/>
        </w:rPr>
        <w:t>онтрольно-счетную палату в отношениях с государственными органами Российской Федерации, государственными органами П</w:t>
      </w:r>
      <w:r w:rsidR="00E61BBF">
        <w:rPr>
          <w:sz w:val="28"/>
          <w:szCs w:val="28"/>
        </w:rPr>
        <w:t>ерм</w:t>
      </w:r>
      <w:r w:rsidR="00E877BD" w:rsidRPr="001047F8">
        <w:rPr>
          <w:sz w:val="28"/>
          <w:szCs w:val="28"/>
        </w:rPr>
        <w:t>ского края, органами местного самоуправления, судебными органами</w:t>
      </w:r>
      <w:r w:rsidR="001047F8" w:rsidRPr="001047F8">
        <w:rPr>
          <w:sz w:val="28"/>
          <w:szCs w:val="28"/>
        </w:rPr>
        <w:t xml:space="preserve"> и</w:t>
      </w:r>
      <w:r w:rsidR="00E877BD" w:rsidRPr="001047F8">
        <w:rPr>
          <w:sz w:val="28"/>
          <w:szCs w:val="28"/>
        </w:rPr>
        <w:t>, иными организациями;</w:t>
      </w:r>
    </w:p>
    <w:p w:rsidR="001047F8" w:rsidRPr="001047F8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A7DBB">
        <w:rPr>
          <w:sz w:val="28"/>
          <w:szCs w:val="28"/>
        </w:rPr>
        <w:t>1</w:t>
      </w:r>
      <w:r w:rsidR="001047F8" w:rsidRPr="001047F8">
        <w:rPr>
          <w:sz w:val="28"/>
          <w:szCs w:val="28"/>
        </w:rPr>
        <w:t>)</w:t>
      </w:r>
      <w:r w:rsidR="00E877BD" w:rsidRPr="001047F8">
        <w:rPr>
          <w:sz w:val="28"/>
          <w:szCs w:val="28"/>
        </w:rPr>
        <w:t xml:space="preserve"> </w:t>
      </w:r>
      <w:r w:rsidR="001047F8" w:rsidRPr="001047F8">
        <w:rPr>
          <w:sz w:val="28"/>
          <w:szCs w:val="28"/>
        </w:rPr>
        <w:t>согласовывает</w:t>
      </w:r>
      <w:r w:rsidR="00E877BD" w:rsidRPr="001047F8">
        <w:rPr>
          <w:sz w:val="28"/>
          <w:szCs w:val="28"/>
        </w:rPr>
        <w:t xml:space="preserve"> должностные инструкции работников </w:t>
      </w:r>
      <w:r w:rsidR="001047F8" w:rsidRPr="001047F8">
        <w:rPr>
          <w:sz w:val="28"/>
          <w:szCs w:val="28"/>
        </w:rPr>
        <w:t>К</w:t>
      </w:r>
      <w:r w:rsidR="00E877BD" w:rsidRPr="001047F8">
        <w:rPr>
          <w:sz w:val="28"/>
          <w:szCs w:val="28"/>
        </w:rPr>
        <w:t>онтрольно-счетной палаты</w:t>
      </w:r>
      <w:r w:rsidR="001047F8" w:rsidRPr="001047F8">
        <w:rPr>
          <w:sz w:val="28"/>
          <w:szCs w:val="28"/>
        </w:rPr>
        <w:t>;</w:t>
      </w:r>
    </w:p>
    <w:p w:rsidR="00E877BD" w:rsidRPr="001047F8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A7DBB">
        <w:rPr>
          <w:sz w:val="28"/>
          <w:szCs w:val="28"/>
        </w:rPr>
        <w:t>2</w:t>
      </w:r>
      <w:r w:rsidR="001047F8" w:rsidRPr="001047F8">
        <w:rPr>
          <w:sz w:val="28"/>
          <w:szCs w:val="28"/>
        </w:rPr>
        <w:t>) утверждает</w:t>
      </w:r>
      <w:r w:rsidR="00E877BD" w:rsidRPr="001047F8">
        <w:rPr>
          <w:sz w:val="28"/>
          <w:szCs w:val="28"/>
        </w:rPr>
        <w:t xml:space="preserve">  штатное расписание </w:t>
      </w:r>
      <w:r w:rsidR="001047F8" w:rsidRPr="001047F8">
        <w:rPr>
          <w:sz w:val="28"/>
          <w:szCs w:val="28"/>
        </w:rPr>
        <w:t>К</w:t>
      </w:r>
      <w:r w:rsidR="00E877BD" w:rsidRPr="001047F8">
        <w:rPr>
          <w:sz w:val="28"/>
          <w:szCs w:val="28"/>
        </w:rPr>
        <w:t>онтрольно-счетной палаты;</w:t>
      </w:r>
    </w:p>
    <w:p w:rsidR="00E877BD" w:rsidRDefault="00697BB7" w:rsidP="00E87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A7DBB">
        <w:rPr>
          <w:sz w:val="28"/>
          <w:szCs w:val="28"/>
        </w:rPr>
        <w:t>3</w:t>
      </w:r>
      <w:r w:rsidR="001047F8" w:rsidRPr="001047F8">
        <w:rPr>
          <w:sz w:val="28"/>
          <w:szCs w:val="28"/>
        </w:rPr>
        <w:t>)</w:t>
      </w:r>
      <w:r w:rsidR="00E877BD" w:rsidRPr="001047F8">
        <w:rPr>
          <w:sz w:val="28"/>
          <w:szCs w:val="28"/>
        </w:rPr>
        <w:t xml:space="preserve"> </w:t>
      </w:r>
      <w:r w:rsidR="007C1806">
        <w:rPr>
          <w:sz w:val="28"/>
          <w:szCs w:val="28"/>
        </w:rPr>
        <w:t xml:space="preserve">во исполнении своих полномочий </w:t>
      </w:r>
      <w:r w:rsidR="00E877BD" w:rsidRPr="001047F8">
        <w:rPr>
          <w:sz w:val="28"/>
          <w:szCs w:val="28"/>
        </w:rPr>
        <w:t xml:space="preserve">издает распоряжения по </w:t>
      </w:r>
      <w:r w:rsidR="007C1806">
        <w:rPr>
          <w:sz w:val="28"/>
          <w:szCs w:val="28"/>
        </w:rPr>
        <w:t>направлениям</w:t>
      </w:r>
      <w:r w:rsidR="00E877BD" w:rsidRPr="001047F8">
        <w:rPr>
          <w:sz w:val="28"/>
          <w:szCs w:val="28"/>
        </w:rPr>
        <w:t xml:space="preserve"> деятельности </w:t>
      </w:r>
      <w:r w:rsidR="001047F8" w:rsidRPr="001047F8">
        <w:rPr>
          <w:sz w:val="28"/>
          <w:szCs w:val="28"/>
        </w:rPr>
        <w:t>К</w:t>
      </w:r>
      <w:r w:rsidR="00E877BD" w:rsidRPr="001047F8">
        <w:rPr>
          <w:sz w:val="28"/>
          <w:szCs w:val="28"/>
        </w:rPr>
        <w:t>онтрольно-счетной палаты;</w:t>
      </w:r>
    </w:p>
    <w:p w:rsidR="001047F8" w:rsidRDefault="00697BB7" w:rsidP="001047F8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DBB">
        <w:rPr>
          <w:rFonts w:ascii="Times New Roman" w:hAnsi="Times New Roman" w:cs="Times New Roman"/>
          <w:sz w:val="28"/>
          <w:szCs w:val="28"/>
        </w:rPr>
        <w:t>4</w:t>
      </w:r>
      <w:r w:rsidR="001047F8" w:rsidRPr="001047F8">
        <w:rPr>
          <w:rFonts w:ascii="Times New Roman" w:hAnsi="Times New Roman" w:cs="Times New Roman"/>
          <w:sz w:val="28"/>
          <w:szCs w:val="28"/>
        </w:rPr>
        <w:t xml:space="preserve">) </w:t>
      </w:r>
      <w:r w:rsidR="003E6244">
        <w:rPr>
          <w:rFonts w:ascii="Times New Roman" w:hAnsi="Times New Roman" w:cs="Times New Roman"/>
          <w:sz w:val="28"/>
          <w:szCs w:val="28"/>
        </w:rPr>
        <w:t>утверждает программы проведения контрольных мероприятий</w:t>
      </w:r>
      <w:r w:rsidR="001047F8" w:rsidRPr="001047F8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1047F8" w:rsidRPr="001047F8" w:rsidRDefault="00697BB7" w:rsidP="00104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DBB">
        <w:rPr>
          <w:rFonts w:ascii="Times New Roman" w:hAnsi="Times New Roman" w:cs="Times New Roman"/>
          <w:sz w:val="28"/>
          <w:szCs w:val="28"/>
        </w:rPr>
        <w:t>5</w:t>
      </w:r>
      <w:r w:rsidR="001047F8" w:rsidRPr="001047F8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законодательством Российской Федерации и нормативными правовыми актами Контрольно-счетной палаты.</w:t>
      </w:r>
    </w:p>
    <w:p w:rsidR="00FC1918" w:rsidRPr="00877478" w:rsidRDefault="00FC1918" w:rsidP="00FC1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918" w:rsidRPr="00F5370A" w:rsidRDefault="00FC1918" w:rsidP="00FC19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4"/>
      <w:bookmarkStart w:id="6" w:name="Par112"/>
      <w:bookmarkEnd w:id="5"/>
      <w:bookmarkEnd w:id="6"/>
      <w:r w:rsidRPr="00F5370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6788">
        <w:rPr>
          <w:rFonts w:ascii="Times New Roman" w:hAnsi="Times New Roman" w:cs="Times New Roman"/>
          <w:sz w:val="28"/>
          <w:szCs w:val="28"/>
        </w:rPr>
        <w:t>7</w:t>
      </w:r>
      <w:r w:rsidRPr="00F5370A">
        <w:rPr>
          <w:rFonts w:ascii="Times New Roman" w:hAnsi="Times New Roman" w:cs="Times New Roman"/>
          <w:sz w:val="28"/>
          <w:szCs w:val="28"/>
        </w:rPr>
        <w:t xml:space="preserve">. </w:t>
      </w:r>
      <w:r w:rsidR="00F5370A" w:rsidRPr="00F5370A">
        <w:rPr>
          <w:rFonts w:ascii="Times New Roman" w:hAnsi="Times New Roman" w:cs="Times New Roman"/>
          <w:sz w:val="28"/>
          <w:szCs w:val="28"/>
        </w:rPr>
        <w:t>Полномочия инспекторов Контрольно-счетной палаты</w:t>
      </w:r>
    </w:p>
    <w:p w:rsidR="00FC1918" w:rsidRPr="00877478" w:rsidRDefault="00FC1918" w:rsidP="00FC1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70A" w:rsidRDefault="00F5370A" w:rsidP="00FC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70A">
        <w:rPr>
          <w:rFonts w:ascii="Times New Roman" w:hAnsi="Times New Roman" w:cs="Times New Roman"/>
          <w:sz w:val="28"/>
          <w:szCs w:val="28"/>
        </w:rPr>
        <w:t>Инспектор Контрольно-счетной палаты осуществля</w:t>
      </w:r>
      <w:r w:rsidR="00697BB7">
        <w:rPr>
          <w:rFonts w:ascii="Times New Roman" w:hAnsi="Times New Roman" w:cs="Times New Roman"/>
          <w:sz w:val="28"/>
          <w:szCs w:val="28"/>
        </w:rPr>
        <w:t>е</w:t>
      </w:r>
      <w:r w:rsidRPr="00F5370A">
        <w:rPr>
          <w:rFonts w:ascii="Times New Roman" w:hAnsi="Times New Roman" w:cs="Times New Roman"/>
          <w:sz w:val="28"/>
          <w:szCs w:val="28"/>
        </w:rPr>
        <w:t>т следующие полномочия:</w:t>
      </w:r>
    </w:p>
    <w:p w:rsidR="009C3132" w:rsidRPr="00697BB7" w:rsidRDefault="009C3132" w:rsidP="009C3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BB7">
        <w:rPr>
          <w:rFonts w:ascii="Times New Roman" w:hAnsi="Times New Roman" w:cs="Times New Roman"/>
          <w:sz w:val="28"/>
          <w:szCs w:val="28"/>
        </w:rPr>
        <w:lastRenderedPageBreak/>
        <w:t>1) обеспечива</w:t>
      </w:r>
      <w:r w:rsidR="00697BB7" w:rsidRPr="00697BB7">
        <w:rPr>
          <w:rFonts w:ascii="Times New Roman" w:hAnsi="Times New Roman" w:cs="Times New Roman"/>
          <w:sz w:val="28"/>
          <w:szCs w:val="28"/>
        </w:rPr>
        <w:t>е</w:t>
      </w:r>
      <w:r w:rsidRPr="00697BB7">
        <w:rPr>
          <w:rFonts w:ascii="Times New Roman" w:hAnsi="Times New Roman" w:cs="Times New Roman"/>
          <w:sz w:val="28"/>
          <w:szCs w:val="28"/>
        </w:rPr>
        <w:t>т своевременное и качественное выполнение возложенных на н</w:t>
      </w:r>
      <w:r w:rsidR="00BA7DBB">
        <w:rPr>
          <w:rFonts w:ascii="Times New Roman" w:hAnsi="Times New Roman" w:cs="Times New Roman"/>
          <w:sz w:val="28"/>
          <w:szCs w:val="28"/>
        </w:rPr>
        <w:t>его</w:t>
      </w:r>
      <w:r w:rsidRPr="00697BB7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9C3132" w:rsidRPr="00697BB7" w:rsidRDefault="009C3132" w:rsidP="009C3132">
      <w:pPr>
        <w:spacing w:line="240" w:lineRule="atLeast"/>
        <w:ind w:firstLine="709"/>
        <w:jc w:val="both"/>
        <w:rPr>
          <w:sz w:val="28"/>
          <w:szCs w:val="28"/>
        </w:rPr>
      </w:pPr>
      <w:r w:rsidRPr="00697BB7">
        <w:rPr>
          <w:sz w:val="28"/>
          <w:szCs w:val="28"/>
        </w:rPr>
        <w:t>1) облада</w:t>
      </w:r>
      <w:r w:rsidR="00697BB7" w:rsidRPr="00697BB7">
        <w:rPr>
          <w:sz w:val="28"/>
          <w:szCs w:val="28"/>
        </w:rPr>
        <w:t>е</w:t>
      </w:r>
      <w:r w:rsidRPr="00697BB7">
        <w:rPr>
          <w:sz w:val="28"/>
          <w:szCs w:val="28"/>
        </w:rPr>
        <w:t>т гарантиями профессиональной независимости и подчиня</w:t>
      </w:r>
      <w:r w:rsidR="00BA7DBB">
        <w:rPr>
          <w:sz w:val="28"/>
          <w:szCs w:val="28"/>
        </w:rPr>
        <w:t>е</w:t>
      </w:r>
      <w:r w:rsidRPr="00697BB7">
        <w:rPr>
          <w:sz w:val="28"/>
          <w:szCs w:val="28"/>
        </w:rPr>
        <w:t xml:space="preserve">тся председателю  Контрольно-счетной палаты; </w:t>
      </w:r>
    </w:p>
    <w:p w:rsidR="009C3132" w:rsidRDefault="009C3132" w:rsidP="009C3132">
      <w:pPr>
        <w:spacing w:line="240" w:lineRule="atLeast"/>
        <w:ind w:firstLine="709"/>
        <w:jc w:val="both"/>
        <w:rPr>
          <w:sz w:val="28"/>
          <w:szCs w:val="28"/>
        </w:rPr>
      </w:pPr>
      <w:r w:rsidRPr="00697BB7">
        <w:rPr>
          <w:sz w:val="28"/>
          <w:szCs w:val="28"/>
        </w:rPr>
        <w:t>2) возглавля</w:t>
      </w:r>
      <w:r w:rsidR="00697BB7" w:rsidRPr="00697BB7">
        <w:rPr>
          <w:sz w:val="28"/>
          <w:szCs w:val="28"/>
        </w:rPr>
        <w:t>е</w:t>
      </w:r>
      <w:r w:rsidRPr="00697BB7">
        <w:rPr>
          <w:sz w:val="28"/>
          <w:szCs w:val="28"/>
        </w:rPr>
        <w:t>т определенные направления деятельности Контрольно-счетной палаты, охватывающие комплекс, группу или совокупность ряда доходных или расходных статей бюджета городского округа, объединенных единством назначения, в соответствии с распределением обязанностей между инспекторами Контрольно-счетной палаты;</w:t>
      </w:r>
    </w:p>
    <w:p w:rsidR="009C3132" w:rsidRPr="00697BB7" w:rsidRDefault="009C3132" w:rsidP="009C3132">
      <w:pPr>
        <w:spacing w:line="240" w:lineRule="atLeast"/>
        <w:ind w:firstLine="709"/>
        <w:jc w:val="both"/>
        <w:rPr>
          <w:sz w:val="28"/>
          <w:szCs w:val="28"/>
        </w:rPr>
      </w:pPr>
      <w:r w:rsidRPr="00697BB7">
        <w:rPr>
          <w:sz w:val="28"/>
          <w:szCs w:val="28"/>
        </w:rPr>
        <w:t>3) в пределах своей компетенции, определенной в соответствии с настоящим Регламентом и должностной инструкцией, самостоятельно реша</w:t>
      </w:r>
      <w:r w:rsidR="00697BB7" w:rsidRPr="00697BB7">
        <w:rPr>
          <w:sz w:val="28"/>
          <w:szCs w:val="28"/>
        </w:rPr>
        <w:t>е</w:t>
      </w:r>
      <w:r w:rsidRPr="00697BB7">
        <w:rPr>
          <w:sz w:val="28"/>
          <w:szCs w:val="28"/>
        </w:rPr>
        <w:t>т все вопросы организации деятельности возглавляемых им направлений и нес</w:t>
      </w:r>
      <w:r w:rsidR="005D5C8A">
        <w:rPr>
          <w:sz w:val="28"/>
          <w:szCs w:val="28"/>
        </w:rPr>
        <w:t>е</w:t>
      </w:r>
      <w:r w:rsidRPr="00697BB7">
        <w:rPr>
          <w:sz w:val="28"/>
          <w:szCs w:val="28"/>
        </w:rPr>
        <w:t>т ответственность за</w:t>
      </w:r>
      <w:r w:rsidR="00BA7DBB">
        <w:rPr>
          <w:sz w:val="28"/>
          <w:szCs w:val="28"/>
        </w:rPr>
        <w:t xml:space="preserve"> их</w:t>
      </w:r>
      <w:r w:rsidRPr="00697BB7">
        <w:rPr>
          <w:sz w:val="28"/>
          <w:szCs w:val="28"/>
        </w:rPr>
        <w:t xml:space="preserve"> результаты; </w:t>
      </w:r>
    </w:p>
    <w:p w:rsidR="00835619" w:rsidRPr="00835619" w:rsidRDefault="00A6384F" w:rsidP="00A6384F">
      <w:pPr>
        <w:spacing w:line="240" w:lineRule="atLeast"/>
        <w:ind w:firstLine="709"/>
        <w:jc w:val="both"/>
        <w:rPr>
          <w:sz w:val="28"/>
          <w:szCs w:val="28"/>
        </w:rPr>
      </w:pPr>
      <w:r w:rsidRPr="00697BB7">
        <w:rPr>
          <w:sz w:val="28"/>
          <w:szCs w:val="28"/>
        </w:rPr>
        <w:t>4) осуществляет контрольную и экспер</w:t>
      </w:r>
      <w:r w:rsidR="00835619">
        <w:rPr>
          <w:sz w:val="28"/>
          <w:szCs w:val="28"/>
        </w:rPr>
        <w:t>тно-аналитическую деятельность, разрабатывает</w:t>
      </w:r>
      <w:r w:rsidR="00835619" w:rsidRPr="00877478">
        <w:t xml:space="preserve"> </w:t>
      </w:r>
      <w:r w:rsidR="00835619" w:rsidRPr="00835619">
        <w:rPr>
          <w:sz w:val="28"/>
          <w:szCs w:val="28"/>
        </w:rPr>
        <w:t>программы контрольных и эксп</w:t>
      </w:r>
      <w:r w:rsidR="003F163C">
        <w:rPr>
          <w:sz w:val="28"/>
          <w:szCs w:val="28"/>
        </w:rPr>
        <w:t>ертно-аналитических мероприятий;</w:t>
      </w:r>
    </w:p>
    <w:p w:rsidR="00AE369E" w:rsidRDefault="00A6384F" w:rsidP="00AE369E">
      <w:pPr>
        <w:ind w:firstLine="567"/>
        <w:jc w:val="both"/>
        <w:rPr>
          <w:sz w:val="28"/>
          <w:szCs w:val="28"/>
        </w:rPr>
      </w:pPr>
      <w:r w:rsidRPr="00697BB7">
        <w:rPr>
          <w:sz w:val="28"/>
          <w:szCs w:val="28"/>
        </w:rPr>
        <w:t>5)</w:t>
      </w:r>
      <w:r w:rsidRPr="00AE369E">
        <w:rPr>
          <w:color w:val="0000FF"/>
          <w:sz w:val="28"/>
          <w:szCs w:val="28"/>
        </w:rPr>
        <w:t xml:space="preserve"> </w:t>
      </w:r>
      <w:r w:rsidR="00AE369E" w:rsidRPr="00AE369E">
        <w:rPr>
          <w:sz w:val="28"/>
          <w:szCs w:val="28"/>
        </w:rPr>
        <w:t xml:space="preserve">осуществляет контроль за законностью, результативностью (эффективностью и экономностью) использования средств бюджета </w:t>
      </w:r>
      <w:r w:rsidR="00AE369E">
        <w:rPr>
          <w:sz w:val="28"/>
          <w:szCs w:val="28"/>
        </w:rPr>
        <w:t>Губахинского</w:t>
      </w:r>
      <w:r w:rsidR="00AE369E" w:rsidRPr="00AE369E">
        <w:rPr>
          <w:sz w:val="28"/>
          <w:szCs w:val="28"/>
        </w:rPr>
        <w:t xml:space="preserve"> городского округа, а также средств, получаемых бюджетом </w:t>
      </w:r>
      <w:r w:rsidR="00AE369E">
        <w:rPr>
          <w:sz w:val="28"/>
          <w:szCs w:val="28"/>
        </w:rPr>
        <w:t>Губахинского</w:t>
      </w:r>
      <w:r w:rsidR="00AE369E" w:rsidRPr="00AE369E">
        <w:rPr>
          <w:sz w:val="28"/>
          <w:szCs w:val="28"/>
        </w:rPr>
        <w:t xml:space="preserve"> городского округа из иных источников, предусмотренных законодательством Российской Федерации</w:t>
      </w:r>
      <w:r w:rsidR="00E81A51">
        <w:rPr>
          <w:sz w:val="28"/>
          <w:szCs w:val="28"/>
        </w:rPr>
        <w:t>;</w:t>
      </w:r>
    </w:p>
    <w:p w:rsidR="00697BB7" w:rsidRDefault="00697BB7" w:rsidP="00697BB7">
      <w:pPr>
        <w:ind w:firstLine="567"/>
        <w:jc w:val="both"/>
        <w:rPr>
          <w:sz w:val="28"/>
          <w:szCs w:val="28"/>
        </w:rPr>
      </w:pPr>
      <w:r w:rsidRPr="00697BB7">
        <w:rPr>
          <w:sz w:val="28"/>
          <w:szCs w:val="28"/>
        </w:rPr>
        <w:t>6) осуществляет контроль за соблюдением установленного порядка управления и распоряжения имуществом, находящимся в собственности Губахинского городского округа, в том числе охраняемыми результатами интеллектуальной деятельности и средствами индивидуализации, принадлежащими</w:t>
      </w:r>
      <w:r w:rsidR="00E81A51">
        <w:rPr>
          <w:sz w:val="28"/>
          <w:szCs w:val="28"/>
        </w:rPr>
        <w:t xml:space="preserve"> Губахинскому городскому округу;</w:t>
      </w:r>
    </w:p>
    <w:p w:rsidR="00835619" w:rsidRDefault="00835619" w:rsidP="0069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аудит в сфере закупок, установленный действующим законодательством, в пределах полномочий Контрольно-счетной палаты;</w:t>
      </w:r>
    </w:p>
    <w:p w:rsidR="00835619" w:rsidRPr="00697BB7" w:rsidRDefault="00835619" w:rsidP="0069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 ходе проведения контрольного мероприятии проверяет исполнение муниципальных контрактов;</w:t>
      </w:r>
    </w:p>
    <w:p w:rsidR="00E81A51" w:rsidRDefault="00835619" w:rsidP="00E81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51">
        <w:rPr>
          <w:rFonts w:ascii="Times New Roman" w:hAnsi="Times New Roman" w:cs="Times New Roman"/>
          <w:sz w:val="28"/>
          <w:szCs w:val="28"/>
        </w:rPr>
        <w:t>9</w:t>
      </w:r>
      <w:r w:rsidR="00697BB7" w:rsidRPr="00E81A51">
        <w:rPr>
          <w:rFonts w:ascii="Times New Roman" w:hAnsi="Times New Roman" w:cs="Times New Roman"/>
          <w:sz w:val="28"/>
          <w:szCs w:val="28"/>
        </w:rPr>
        <w:t xml:space="preserve">) оформляет акты и отчеты </w:t>
      </w:r>
      <w:r w:rsidR="00E81A51">
        <w:rPr>
          <w:rFonts w:ascii="Times New Roman" w:hAnsi="Times New Roman" w:cs="Times New Roman"/>
          <w:sz w:val="28"/>
          <w:szCs w:val="28"/>
        </w:rPr>
        <w:t>о</w:t>
      </w:r>
      <w:r w:rsidR="00697BB7" w:rsidRPr="00E81A51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E81A51">
        <w:rPr>
          <w:rFonts w:ascii="Times New Roman" w:hAnsi="Times New Roman" w:cs="Times New Roman"/>
          <w:sz w:val="28"/>
          <w:szCs w:val="28"/>
        </w:rPr>
        <w:t>х</w:t>
      </w:r>
      <w:r w:rsidR="00697BB7" w:rsidRPr="00E81A51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мероприятий;</w:t>
      </w:r>
      <w:r w:rsidR="00E81A51" w:rsidRPr="00E81A51">
        <w:rPr>
          <w:rFonts w:ascii="Times New Roman" w:hAnsi="Times New Roman" w:cs="Times New Roman"/>
          <w:sz w:val="28"/>
          <w:szCs w:val="28"/>
        </w:rPr>
        <w:t xml:space="preserve"> проекты информационных писем, обращений в правоохранительные органы, представлений и предписаний Контрольно-счетной палаты, оформленные в соответствии с Регламентом и станд</w:t>
      </w:r>
      <w:r w:rsidR="007E0A2F">
        <w:rPr>
          <w:rFonts w:ascii="Times New Roman" w:hAnsi="Times New Roman" w:cs="Times New Roman"/>
          <w:sz w:val="28"/>
          <w:szCs w:val="28"/>
        </w:rPr>
        <w:t>артами Контрольно-счетной палаты</w:t>
      </w:r>
      <w:r w:rsidR="00E81A51">
        <w:rPr>
          <w:rFonts w:ascii="Times New Roman" w:hAnsi="Times New Roman" w:cs="Times New Roman"/>
          <w:sz w:val="28"/>
          <w:szCs w:val="28"/>
        </w:rPr>
        <w:t>;</w:t>
      </w:r>
    </w:p>
    <w:p w:rsidR="007E0A2F" w:rsidRPr="004577AA" w:rsidRDefault="007E0A2F" w:rsidP="00CA0886">
      <w:pPr>
        <w:spacing w:line="240" w:lineRule="atLeast"/>
        <w:ind w:firstLine="540"/>
        <w:jc w:val="both"/>
        <w:rPr>
          <w:sz w:val="28"/>
          <w:szCs w:val="28"/>
        </w:rPr>
      </w:pPr>
      <w:r w:rsidRPr="004577AA">
        <w:rPr>
          <w:sz w:val="28"/>
          <w:szCs w:val="28"/>
        </w:rPr>
        <w:t xml:space="preserve">10) </w:t>
      </w:r>
      <w:r w:rsidR="00CA0886" w:rsidRPr="004577AA">
        <w:rPr>
          <w:sz w:val="28"/>
          <w:szCs w:val="28"/>
        </w:rPr>
        <w:t>подготавливает</w:t>
      </w:r>
      <w:r w:rsidRPr="004577AA">
        <w:rPr>
          <w:sz w:val="28"/>
          <w:szCs w:val="28"/>
        </w:rPr>
        <w:t xml:space="preserve"> </w:t>
      </w:r>
      <w:r w:rsidR="00CA0886" w:rsidRPr="004577AA">
        <w:rPr>
          <w:sz w:val="28"/>
          <w:szCs w:val="28"/>
        </w:rPr>
        <w:t xml:space="preserve">в пределах своей компетенции </w:t>
      </w:r>
      <w:r w:rsidRPr="004577AA">
        <w:rPr>
          <w:sz w:val="28"/>
          <w:szCs w:val="28"/>
        </w:rPr>
        <w:t xml:space="preserve">предложения </w:t>
      </w:r>
      <w:r w:rsidR="00CA0886" w:rsidRPr="004577AA">
        <w:rPr>
          <w:sz w:val="28"/>
          <w:szCs w:val="28"/>
        </w:rPr>
        <w:t xml:space="preserve">по результатам контрольных и экспертно-аналитических мероприятий </w:t>
      </w:r>
      <w:r w:rsidRPr="004577AA">
        <w:rPr>
          <w:sz w:val="28"/>
          <w:szCs w:val="28"/>
        </w:rPr>
        <w:t>о снятии с контроля, продлении сроков контроля за исполнением, принятии дополнительных мер по представлениям и предписаниям, подписанным Председателем Контрольно-счетной палаты;</w:t>
      </w:r>
    </w:p>
    <w:p w:rsidR="00697BB7" w:rsidRPr="00697BB7" w:rsidRDefault="00835619" w:rsidP="00697B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0886">
        <w:rPr>
          <w:rFonts w:ascii="Times New Roman" w:hAnsi="Times New Roman" w:cs="Times New Roman"/>
          <w:sz w:val="28"/>
          <w:szCs w:val="28"/>
        </w:rPr>
        <w:t>1</w:t>
      </w:r>
      <w:r w:rsidR="00697BB7" w:rsidRPr="00697BB7">
        <w:rPr>
          <w:rFonts w:ascii="Times New Roman" w:hAnsi="Times New Roman" w:cs="Times New Roman"/>
          <w:sz w:val="28"/>
          <w:szCs w:val="28"/>
        </w:rPr>
        <w:t>) участвует в разработке стандартов внешнего муниципального финансового контроля, методических материалов, инструкций в сфере муниципального финансового контроля;</w:t>
      </w:r>
    </w:p>
    <w:p w:rsidR="008158A2" w:rsidRPr="008158A2" w:rsidRDefault="00835619" w:rsidP="0081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0886">
        <w:rPr>
          <w:rFonts w:ascii="Times New Roman" w:hAnsi="Times New Roman" w:cs="Times New Roman"/>
          <w:sz w:val="28"/>
          <w:szCs w:val="28"/>
        </w:rPr>
        <w:t>2</w:t>
      </w:r>
      <w:r w:rsidR="00697BB7" w:rsidRPr="008158A2">
        <w:rPr>
          <w:rFonts w:ascii="Times New Roman" w:hAnsi="Times New Roman" w:cs="Times New Roman"/>
          <w:sz w:val="28"/>
          <w:szCs w:val="28"/>
        </w:rPr>
        <w:t xml:space="preserve">) обеспечивает своевременное и качественное выполнение </w:t>
      </w:r>
      <w:r w:rsidR="00697BB7" w:rsidRPr="008158A2">
        <w:rPr>
          <w:rFonts w:ascii="Times New Roman" w:hAnsi="Times New Roman" w:cs="Times New Roman"/>
          <w:sz w:val="28"/>
          <w:szCs w:val="28"/>
        </w:rPr>
        <w:lastRenderedPageBreak/>
        <w:t>утвержденного плана работы, составл</w:t>
      </w:r>
      <w:r w:rsidR="008158A2" w:rsidRPr="008158A2">
        <w:rPr>
          <w:rFonts w:ascii="Times New Roman" w:hAnsi="Times New Roman" w:cs="Times New Roman"/>
          <w:sz w:val="28"/>
          <w:szCs w:val="28"/>
        </w:rPr>
        <w:t>яет отчеты о проделанной работе</w:t>
      </w:r>
      <w:r w:rsidR="008158A2">
        <w:rPr>
          <w:rFonts w:ascii="Times New Roman" w:hAnsi="Times New Roman" w:cs="Times New Roman"/>
          <w:sz w:val="28"/>
          <w:szCs w:val="28"/>
        </w:rPr>
        <w:t>,</w:t>
      </w:r>
      <w:r w:rsidR="008158A2" w:rsidRPr="008158A2">
        <w:rPr>
          <w:rFonts w:ascii="Times New Roman" w:hAnsi="Times New Roman" w:cs="Times New Roman"/>
          <w:sz w:val="28"/>
          <w:szCs w:val="28"/>
        </w:rPr>
        <w:t xml:space="preserve"> </w:t>
      </w:r>
      <w:r w:rsidR="008158A2">
        <w:rPr>
          <w:rFonts w:ascii="Times New Roman" w:hAnsi="Times New Roman" w:cs="Times New Roman"/>
          <w:sz w:val="28"/>
          <w:szCs w:val="28"/>
        </w:rPr>
        <w:t>в</w:t>
      </w:r>
      <w:r w:rsidR="008158A2" w:rsidRPr="008158A2">
        <w:rPr>
          <w:rFonts w:ascii="Times New Roman" w:hAnsi="Times New Roman" w:cs="Times New Roman"/>
          <w:sz w:val="28"/>
          <w:szCs w:val="28"/>
        </w:rPr>
        <w:t xml:space="preserve"> случае необходимости вносит в установленном порядке предложения о корректировке годового плана работы Контрольно-счетной палаты;</w:t>
      </w:r>
    </w:p>
    <w:p w:rsidR="00697BB7" w:rsidRDefault="008158A2" w:rsidP="00697BB7">
      <w:pPr>
        <w:ind w:firstLine="567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1</w:t>
      </w:r>
      <w:r w:rsidR="00CA0886">
        <w:rPr>
          <w:sz w:val="28"/>
          <w:szCs w:val="28"/>
        </w:rPr>
        <w:t>3</w:t>
      </w:r>
      <w:r w:rsidRPr="00660B55">
        <w:rPr>
          <w:sz w:val="28"/>
          <w:szCs w:val="28"/>
        </w:rPr>
        <w:t>) представляет председателю Контрольно-счетной палаты ежеквартальный и годовой отчеты по возглавляемым направлениям</w:t>
      </w:r>
      <w:r w:rsidRPr="00877478">
        <w:t xml:space="preserve"> </w:t>
      </w:r>
      <w:r w:rsidRPr="008158A2">
        <w:rPr>
          <w:sz w:val="28"/>
          <w:szCs w:val="28"/>
        </w:rPr>
        <w:t>деятельности</w:t>
      </w:r>
      <w:r w:rsidR="00660B55">
        <w:rPr>
          <w:color w:val="0000FF"/>
          <w:sz w:val="28"/>
          <w:szCs w:val="28"/>
        </w:rPr>
        <w:t xml:space="preserve">, </w:t>
      </w:r>
      <w:r w:rsidR="00697BB7" w:rsidRPr="00697BB7">
        <w:rPr>
          <w:sz w:val="28"/>
          <w:szCs w:val="28"/>
        </w:rPr>
        <w:t xml:space="preserve">содержащий результаты работы за </w:t>
      </w:r>
      <w:r w:rsidR="00660B55">
        <w:rPr>
          <w:sz w:val="28"/>
          <w:szCs w:val="28"/>
        </w:rPr>
        <w:t>отчетный период</w:t>
      </w:r>
      <w:r w:rsidR="00697BB7" w:rsidRPr="00697BB7">
        <w:rPr>
          <w:sz w:val="28"/>
          <w:szCs w:val="28"/>
        </w:rPr>
        <w:t>, обобщенный комплексный и всесторонний анализ и оценку выявленных за этот период основных недостатков, проблем и тенденций;</w:t>
      </w:r>
    </w:p>
    <w:p w:rsidR="00835619" w:rsidRPr="00697BB7" w:rsidRDefault="00835619" w:rsidP="00697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0886">
        <w:rPr>
          <w:sz w:val="28"/>
          <w:szCs w:val="28"/>
        </w:rPr>
        <w:t>4</w:t>
      </w:r>
      <w:r>
        <w:rPr>
          <w:sz w:val="28"/>
          <w:szCs w:val="28"/>
        </w:rPr>
        <w:t>) участвует в подготовке отчета о деятельности Контрольно-счетной палаты, содержащей результаты работы за год;</w:t>
      </w:r>
    </w:p>
    <w:p w:rsidR="00835619" w:rsidRPr="00660B55" w:rsidRDefault="00835619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1</w:t>
      </w:r>
      <w:r w:rsidR="00CA0886">
        <w:rPr>
          <w:sz w:val="28"/>
          <w:szCs w:val="28"/>
        </w:rPr>
        <w:t>5</w:t>
      </w:r>
      <w:r w:rsidRPr="00660B55">
        <w:rPr>
          <w:sz w:val="28"/>
          <w:szCs w:val="28"/>
        </w:rPr>
        <w:t xml:space="preserve">) ежеквартально, за 5 дней до начала следующего квартала, представляет  председателю Контрольно-счетной палаты предложения (с обоснованием) в план работы на очередной квартал; </w:t>
      </w:r>
    </w:p>
    <w:p w:rsidR="00835619" w:rsidRPr="00660B55" w:rsidRDefault="00835619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1</w:t>
      </w:r>
      <w:r w:rsidR="00CA0886">
        <w:rPr>
          <w:sz w:val="28"/>
          <w:szCs w:val="28"/>
        </w:rPr>
        <w:t>6</w:t>
      </w:r>
      <w:r w:rsidRPr="00660B55">
        <w:rPr>
          <w:sz w:val="28"/>
          <w:szCs w:val="28"/>
        </w:rPr>
        <w:t>) за 10 дней до окончания финансового года представляет  председателю Контрольно-счетной палаты предложения в перспективный и текущий планы работы, предложения о внесении в планы изменений и дополнений;</w:t>
      </w:r>
    </w:p>
    <w:p w:rsidR="009C3132" w:rsidRPr="00660B55" w:rsidRDefault="00660B55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1</w:t>
      </w:r>
      <w:r w:rsidR="00CA0886">
        <w:rPr>
          <w:sz w:val="28"/>
          <w:szCs w:val="28"/>
        </w:rPr>
        <w:t>7</w:t>
      </w:r>
      <w:r w:rsidRPr="00660B55">
        <w:rPr>
          <w:sz w:val="28"/>
          <w:szCs w:val="28"/>
        </w:rPr>
        <w:t>)</w:t>
      </w:r>
      <w:r w:rsidR="009C3132" w:rsidRPr="00660B55">
        <w:rPr>
          <w:sz w:val="28"/>
          <w:szCs w:val="28"/>
        </w:rPr>
        <w:t xml:space="preserve"> в установленном порядке и сроки составля</w:t>
      </w:r>
      <w:r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и представля</w:t>
      </w:r>
      <w:r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 xml:space="preserve">т документы по контрольно-ревизионной деятельности: программы проверок (ревизий), решения о проведении контрольных мероприятий, промежуточные акты, акты по результатам проверок и ревизий, проекты предписаний и представлений по итогам проверок и ревизий и т.д. на подпись и (или) утверждение председателю Контрольно-счетной палаты; </w:t>
      </w:r>
    </w:p>
    <w:p w:rsidR="009C3132" w:rsidRPr="00660B55" w:rsidRDefault="00660B55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1</w:t>
      </w:r>
      <w:r w:rsidR="00CA0886">
        <w:rPr>
          <w:sz w:val="28"/>
          <w:szCs w:val="28"/>
        </w:rPr>
        <w:t>8</w:t>
      </w:r>
      <w:r w:rsidRPr="00660B55">
        <w:rPr>
          <w:sz w:val="28"/>
          <w:szCs w:val="28"/>
        </w:rPr>
        <w:t xml:space="preserve">) </w:t>
      </w:r>
      <w:r w:rsidR="009C3132" w:rsidRPr="00660B55">
        <w:rPr>
          <w:sz w:val="28"/>
          <w:szCs w:val="28"/>
        </w:rPr>
        <w:t>осуществля</w:t>
      </w:r>
      <w:r w:rsidR="00E81A51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контроль выполнения плана работ</w:t>
      </w:r>
      <w:r w:rsidR="007E0A2F">
        <w:rPr>
          <w:sz w:val="28"/>
          <w:szCs w:val="28"/>
        </w:rPr>
        <w:t>ы</w:t>
      </w:r>
      <w:r w:rsidR="009C3132" w:rsidRPr="00660B55">
        <w:rPr>
          <w:sz w:val="28"/>
          <w:szCs w:val="28"/>
        </w:rPr>
        <w:t xml:space="preserve"> Контрольно-счетной палаты;</w:t>
      </w:r>
    </w:p>
    <w:p w:rsidR="009C3132" w:rsidRDefault="00660B55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1</w:t>
      </w:r>
      <w:r w:rsidR="00CA0886">
        <w:rPr>
          <w:sz w:val="28"/>
          <w:szCs w:val="28"/>
        </w:rPr>
        <w:t>9</w:t>
      </w:r>
      <w:r w:rsidRPr="00660B55">
        <w:rPr>
          <w:sz w:val="28"/>
          <w:szCs w:val="28"/>
        </w:rPr>
        <w:t>)</w:t>
      </w:r>
      <w:r w:rsidR="009C3132" w:rsidRPr="00660B55">
        <w:rPr>
          <w:sz w:val="28"/>
          <w:szCs w:val="28"/>
        </w:rPr>
        <w:t xml:space="preserve"> осуществля</w:t>
      </w:r>
      <w:r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контроль исполнения направленных Контрольно-счетной палатой представлений и предписаний;</w:t>
      </w:r>
    </w:p>
    <w:p w:rsidR="009C3132" w:rsidRPr="00660B55" w:rsidRDefault="00CA0886" w:rsidP="00835619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60B55" w:rsidRPr="00660B55">
        <w:rPr>
          <w:sz w:val="28"/>
          <w:szCs w:val="28"/>
        </w:rPr>
        <w:t>)</w:t>
      </w:r>
      <w:r w:rsidR="009C3132" w:rsidRPr="00660B55">
        <w:rPr>
          <w:sz w:val="28"/>
          <w:szCs w:val="28"/>
        </w:rPr>
        <w:t xml:space="preserve"> принима</w:t>
      </w:r>
      <w:r w:rsidR="00660B55"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участие в работе по составлению ежеквартальной информации о ходе исполнения бюджета, заключения об исполнении бюджета за истекший год и осуществляют подготовку необходимых документов;</w:t>
      </w:r>
    </w:p>
    <w:p w:rsidR="009C3132" w:rsidRPr="00660B55" w:rsidRDefault="00835619" w:rsidP="00835619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886">
        <w:rPr>
          <w:sz w:val="28"/>
          <w:szCs w:val="28"/>
        </w:rPr>
        <w:t>1</w:t>
      </w:r>
      <w:r w:rsidR="00660B55" w:rsidRPr="00660B55">
        <w:rPr>
          <w:sz w:val="28"/>
          <w:szCs w:val="28"/>
        </w:rPr>
        <w:t>)</w:t>
      </w:r>
      <w:r w:rsidR="009C3132" w:rsidRPr="00660B55">
        <w:rPr>
          <w:sz w:val="28"/>
          <w:szCs w:val="28"/>
        </w:rPr>
        <w:t xml:space="preserve"> принима</w:t>
      </w:r>
      <w:r w:rsidR="00660B55"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участие в работе по подготовке заключений Контрольно-счетной палаты по проекту бюджета городского округа и составляют необходимые документы;</w:t>
      </w:r>
    </w:p>
    <w:p w:rsidR="00660B55" w:rsidRPr="00660B55" w:rsidRDefault="00835619" w:rsidP="00835619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886">
        <w:rPr>
          <w:sz w:val="28"/>
          <w:szCs w:val="28"/>
        </w:rPr>
        <w:t>2</w:t>
      </w:r>
      <w:r w:rsidR="00660B55" w:rsidRPr="00660B55">
        <w:rPr>
          <w:sz w:val="28"/>
          <w:szCs w:val="28"/>
        </w:rPr>
        <w:t>) участ</w:t>
      </w:r>
      <w:r w:rsidR="005D5C8A">
        <w:rPr>
          <w:sz w:val="28"/>
          <w:szCs w:val="28"/>
        </w:rPr>
        <w:t>вует</w:t>
      </w:r>
      <w:r w:rsidR="00660B55" w:rsidRPr="00660B55">
        <w:rPr>
          <w:sz w:val="28"/>
          <w:szCs w:val="28"/>
        </w:rPr>
        <w:t xml:space="preserve"> в экспертизе муниципальных программ </w:t>
      </w:r>
      <w:r w:rsidR="005D5C8A">
        <w:rPr>
          <w:sz w:val="28"/>
          <w:szCs w:val="28"/>
        </w:rPr>
        <w:t xml:space="preserve">(проектов муниципальных программ) </w:t>
      </w:r>
      <w:r w:rsidR="00660B55" w:rsidRPr="00660B55">
        <w:rPr>
          <w:sz w:val="28"/>
          <w:szCs w:val="28"/>
        </w:rPr>
        <w:t>и составляет необходимые документы;</w:t>
      </w:r>
    </w:p>
    <w:p w:rsidR="009C3132" w:rsidRPr="00660B55" w:rsidRDefault="00660B55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2</w:t>
      </w:r>
      <w:r w:rsidR="00CA0886">
        <w:rPr>
          <w:sz w:val="28"/>
          <w:szCs w:val="28"/>
        </w:rPr>
        <w:t>3</w:t>
      </w:r>
      <w:r w:rsidRPr="00660B55">
        <w:rPr>
          <w:sz w:val="28"/>
          <w:szCs w:val="28"/>
        </w:rPr>
        <w:t>)</w:t>
      </w:r>
      <w:r w:rsidR="009C3132" w:rsidRPr="00660B55">
        <w:rPr>
          <w:sz w:val="28"/>
          <w:szCs w:val="28"/>
        </w:rPr>
        <w:t xml:space="preserve"> име</w:t>
      </w:r>
      <w:r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права и нес</w:t>
      </w:r>
      <w:r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ответственность в соответствии с должностными обязанностями;</w:t>
      </w:r>
    </w:p>
    <w:p w:rsidR="009C3132" w:rsidRPr="00660B55" w:rsidRDefault="00660B55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2</w:t>
      </w:r>
      <w:r w:rsidR="00CA0886">
        <w:rPr>
          <w:sz w:val="28"/>
          <w:szCs w:val="28"/>
        </w:rPr>
        <w:t>4</w:t>
      </w:r>
      <w:r w:rsidRPr="00660B55">
        <w:rPr>
          <w:sz w:val="28"/>
          <w:szCs w:val="28"/>
        </w:rPr>
        <w:t>)</w:t>
      </w:r>
      <w:r w:rsidR="009C3132" w:rsidRPr="00660B55">
        <w:rPr>
          <w:sz w:val="28"/>
          <w:szCs w:val="28"/>
        </w:rPr>
        <w:t xml:space="preserve"> нес</w:t>
      </w:r>
      <w:r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ответственность за результаты и качество проведенных контрольных и экспертно-аналитических мероприятий и составленных документов, достоверность представляемой информации, разглашение государственной, коммерческой и иной охраняемой законом тайны, сохранность документов, переданных им руководителем проверяемой организации и документов Контрольно-счетной палаты;</w:t>
      </w:r>
    </w:p>
    <w:p w:rsidR="009C3132" w:rsidRPr="00660B55" w:rsidRDefault="00660B55" w:rsidP="00835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lastRenderedPageBreak/>
        <w:t>2</w:t>
      </w:r>
      <w:r w:rsidR="00CA0886">
        <w:rPr>
          <w:sz w:val="28"/>
          <w:szCs w:val="28"/>
        </w:rPr>
        <w:t>5</w:t>
      </w:r>
      <w:r w:rsidRPr="00660B55">
        <w:rPr>
          <w:sz w:val="28"/>
          <w:szCs w:val="28"/>
        </w:rPr>
        <w:t>)</w:t>
      </w:r>
      <w:r w:rsidR="005D5C8A">
        <w:rPr>
          <w:sz w:val="28"/>
          <w:szCs w:val="28"/>
        </w:rPr>
        <w:t xml:space="preserve"> </w:t>
      </w:r>
      <w:r w:rsidR="009C3132" w:rsidRPr="00660B55">
        <w:rPr>
          <w:sz w:val="28"/>
          <w:szCs w:val="28"/>
        </w:rPr>
        <w:t>по поручению председателя Контрольно-счетной палаты име</w:t>
      </w:r>
      <w:r w:rsidRPr="00660B55">
        <w:rPr>
          <w:sz w:val="28"/>
          <w:szCs w:val="28"/>
        </w:rPr>
        <w:t>е</w:t>
      </w:r>
      <w:r w:rsidR="009C3132" w:rsidRPr="00660B55">
        <w:rPr>
          <w:sz w:val="28"/>
          <w:szCs w:val="28"/>
        </w:rPr>
        <w:t>т право присутствовать на заседаниях Губахинской городской Думы, ее постоянных комиссий и иных рабочих органов;</w:t>
      </w:r>
    </w:p>
    <w:p w:rsidR="00660B55" w:rsidRPr="00660B55" w:rsidRDefault="00660B55" w:rsidP="00835619">
      <w:pPr>
        <w:spacing w:line="240" w:lineRule="atLeast"/>
        <w:ind w:firstLine="540"/>
        <w:jc w:val="both"/>
        <w:rPr>
          <w:sz w:val="28"/>
          <w:szCs w:val="28"/>
        </w:rPr>
      </w:pPr>
      <w:r w:rsidRPr="00660B55">
        <w:rPr>
          <w:sz w:val="28"/>
          <w:szCs w:val="28"/>
        </w:rPr>
        <w:t>2</w:t>
      </w:r>
      <w:r w:rsidR="00CA0886">
        <w:rPr>
          <w:sz w:val="28"/>
          <w:szCs w:val="28"/>
        </w:rPr>
        <w:t>6</w:t>
      </w:r>
      <w:r w:rsidRPr="00660B55">
        <w:rPr>
          <w:sz w:val="28"/>
          <w:szCs w:val="28"/>
        </w:rPr>
        <w:t xml:space="preserve">) осуществляет иные полномочия в сфере внешнего муниципального финансового контроля, установленные Положением о </w:t>
      </w:r>
      <w:r w:rsidR="00A32493">
        <w:rPr>
          <w:sz w:val="28"/>
          <w:szCs w:val="28"/>
        </w:rPr>
        <w:t>К</w:t>
      </w:r>
      <w:r w:rsidRPr="00660B55">
        <w:rPr>
          <w:sz w:val="28"/>
          <w:szCs w:val="28"/>
        </w:rPr>
        <w:t xml:space="preserve">онтрольно-счетной палате, федеральными законами, законами Пермского края, </w:t>
      </w:r>
      <w:hyperlink r:id="rId16" w:history="1">
        <w:r w:rsidRPr="00660B55">
          <w:rPr>
            <w:sz w:val="28"/>
            <w:szCs w:val="28"/>
          </w:rPr>
          <w:t>Уставом</w:t>
        </w:r>
      </w:hyperlink>
      <w:r w:rsidRPr="00660B55">
        <w:rPr>
          <w:sz w:val="28"/>
          <w:szCs w:val="28"/>
        </w:rPr>
        <w:t xml:space="preserve"> Губахинского городского округа и нормативными правовыми актами Губахинской городской Думы, настоящим Регламентом, должностной инструкцией и распоряжениями председателя Контрольно-счетной палаты.</w:t>
      </w:r>
    </w:p>
    <w:p w:rsidR="00FC1918" w:rsidRPr="00877478" w:rsidRDefault="00FC1918" w:rsidP="00FC1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93" w:rsidRPr="00F5370A" w:rsidRDefault="00A32493" w:rsidP="00A3249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42"/>
      <w:bookmarkStart w:id="8" w:name="Par232"/>
      <w:bookmarkEnd w:id="7"/>
      <w:bookmarkEnd w:id="8"/>
      <w:r w:rsidRPr="00F5370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3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Гарантии статуса должностных лиц</w:t>
      </w:r>
      <w:r w:rsidRPr="00F5370A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A32493" w:rsidRPr="00877478" w:rsidRDefault="00A32493" w:rsidP="00A32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93" w:rsidRPr="00C738B2" w:rsidRDefault="00A32493" w:rsidP="00A32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правового статуса председателя и и</w:t>
      </w:r>
      <w:r w:rsidRPr="00F5370A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370A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C738B2">
        <w:rPr>
          <w:rFonts w:ascii="Times New Roman" w:hAnsi="Times New Roman" w:cs="Times New Roman"/>
          <w:sz w:val="28"/>
          <w:szCs w:val="28"/>
        </w:rPr>
        <w:t>определяются законодательством о муниципальной службе, а также статьей 8 Федерального закона</w:t>
      </w:r>
      <w:r w:rsidR="00C738B2" w:rsidRPr="00C738B2">
        <w:rPr>
          <w:rFonts w:ascii="Times New Roman" w:hAnsi="Times New Roman" w:cs="Times New Roman"/>
          <w:sz w:val="28"/>
          <w:szCs w:val="28"/>
        </w:rPr>
        <w:t>. № 6-ФЗ</w:t>
      </w:r>
      <w:r w:rsidR="00C713F1">
        <w:rPr>
          <w:rFonts w:ascii="Times New Roman" w:hAnsi="Times New Roman" w:cs="Times New Roman"/>
          <w:sz w:val="28"/>
          <w:szCs w:val="28"/>
        </w:rPr>
        <w:t>.</w:t>
      </w:r>
    </w:p>
    <w:p w:rsidR="00C738B2" w:rsidRDefault="00C738B2" w:rsidP="002603E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603E1" w:rsidRPr="002603E1" w:rsidRDefault="002603E1" w:rsidP="002603E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603E1">
        <w:rPr>
          <w:rFonts w:ascii="Times New Roman" w:hAnsi="Times New Roman" w:cs="Times New Roman"/>
          <w:i/>
          <w:sz w:val="28"/>
          <w:szCs w:val="28"/>
        </w:rPr>
        <w:t>Раздел 3. Внутренние вопросы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0A3E5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нтрольно-с</w:t>
      </w:r>
      <w:r w:rsidRPr="002603E1">
        <w:rPr>
          <w:rFonts w:ascii="Times New Roman" w:hAnsi="Times New Roman" w:cs="Times New Roman"/>
          <w:i/>
          <w:sz w:val="28"/>
          <w:szCs w:val="28"/>
        </w:rPr>
        <w:t>четной палаты</w:t>
      </w:r>
    </w:p>
    <w:p w:rsidR="002603E1" w:rsidRDefault="002603E1" w:rsidP="00340F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FAD" w:rsidRPr="00340FAD" w:rsidRDefault="00340FAD" w:rsidP="00340F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0FA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738B2">
        <w:rPr>
          <w:rFonts w:ascii="Times New Roman" w:hAnsi="Times New Roman" w:cs="Times New Roman"/>
          <w:sz w:val="28"/>
          <w:szCs w:val="28"/>
        </w:rPr>
        <w:t>9</w:t>
      </w:r>
      <w:r w:rsidRPr="00340FAD">
        <w:rPr>
          <w:rFonts w:ascii="Times New Roman" w:hAnsi="Times New Roman" w:cs="Times New Roman"/>
          <w:sz w:val="28"/>
          <w:szCs w:val="28"/>
        </w:rPr>
        <w:t>. Организация и планирование работы Контрольно-счетной палаты</w:t>
      </w:r>
    </w:p>
    <w:p w:rsidR="00340FAD" w:rsidRPr="00340FAD" w:rsidRDefault="00340FAD" w:rsidP="00340FAD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40FAD" w:rsidRDefault="00340FAD" w:rsidP="00340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788">
        <w:rPr>
          <w:rFonts w:ascii="Times New Roman" w:hAnsi="Times New Roman" w:cs="Times New Roman"/>
          <w:sz w:val="28"/>
          <w:szCs w:val="28"/>
        </w:rPr>
        <w:t xml:space="preserve">1. Планирование работы Контрольно-счетной палаты осуществляется в соответствии со </w:t>
      </w:r>
      <w:hyperlink r:id="rId17" w:tooltip="Федеральный закон от 05.04.2013 N 41-ФЗ (ред. от 12.03.2014) &quot;О Счетной палате Российской Федерации&quot;{КонсультантПлюс}" w:history="1">
        <w:r w:rsidRPr="0063678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36788">
        <w:rPr>
          <w:rFonts w:ascii="Times New Roman" w:hAnsi="Times New Roman" w:cs="Times New Roman"/>
          <w:sz w:val="28"/>
          <w:szCs w:val="28"/>
        </w:rPr>
        <w:t xml:space="preserve"> 11 </w:t>
      </w:r>
      <w:hyperlink w:anchor="Par34" w:history="1">
        <w:r w:rsidRPr="0063678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36788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Губахинского городского округа, а также на основе стандарта, определяющего порядок планирования работы Контрольно-счетной палаты, и других внутренних документов по вопросам планирования.</w:t>
      </w:r>
    </w:p>
    <w:p w:rsidR="00340FAD" w:rsidRDefault="00A67C2D" w:rsidP="00340F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0FAD" w:rsidRPr="00AE7ED0">
        <w:rPr>
          <w:rFonts w:ascii="Times New Roman" w:hAnsi="Times New Roman" w:cs="Times New Roman"/>
          <w:sz w:val="28"/>
          <w:szCs w:val="28"/>
        </w:rPr>
        <w:t xml:space="preserve">. Годовой план работы </w:t>
      </w:r>
      <w:r w:rsidR="00636788" w:rsidRPr="00AE7ED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40FAD" w:rsidRPr="00AE7ED0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AE7ED0" w:rsidRPr="00AE7ED0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340FAD" w:rsidRPr="00AE7ED0">
        <w:rPr>
          <w:rFonts w:ascii="Times New Roman" w:hAnsi="Times New Roman" w:cs="Times New Roman"/>
          <w:sz w:val="28"/>
          <w:szCs w:val="28"/>
        </w:rPr>
        <w:t xml:space="preserve">на основе предложений </w:t>
      </w:r>
      <w:r w:rsidR="00636788" w:rsidRPr="00AE7ED0">
        <w:rPr>
          <w:rFonts w:ascii="Times New Roman" w:hAnsi="Times New Roman" w:cs="Times New Roman"/>
          <w:sz w:val="28"/>
          <w:szCs w:val="28"/>
        </w:rPr>
        <w:t>инспекторов</w:t>
      </w:r>
      <w:r w:rsidR="00340FAD" w:rsidRPr="00AE7ED0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636788" w:rsidRPr="00AE7ED0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AE7ED0" w:rsidRPr="00AE7ED0">
        <w:rPr>
          <w:rFonts w:ascii="Times New Roman" w:hAnsi="Times New Roman" w:cs="Times New Roman"/>
          <w:sz w:val="28"/>
          <w:szCs w:val="28"/>
        </w:rPr>
        <w:t xml:space="preserve"> до 30 декабря года, предшествующего </w:t>
      </w:r>
      <w:r w:rsidR="00AE7ED0" w:rsidRPr="002E7102">
        <w:rPr>
          <w:rFonts w:ascii="Times New Roman" w:hAnsi="Times New Roman" w:cs="Times New Roman"/>
          <w:sz w:val="28"/>
          <w:szCs w:val="28"/>
        </w:rPr>
        <w:t>планируемому</w:t>
      </w:r>
      <w:r w:rsidR="00AE7ED0" w:rsidRPr="002E7102">
        <w:rPr>
          <w:rFonts w:ascii="Times New Roman" w:hAnsi="Times New Roman" w:cs="Times New Roman"/>
          <w:b/>
          <w:sz w:val="28"/>
          <w:szCs w:val="28"/>
        </w:rPr>
        <w:t>.</w:t>
      </w:r>
    </w:p>
    <w:p w:rsidR="00F21883" w:rsidRPr="00AE7ED0" w:rsidRDefault="00F21883" w:rsidP="00F2188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E7ED0">
        <w:rPr>
          <w:sz w:val="28"/>
          <w:szCs w:val="28"/>
        </w:rPr>
        <w:t xml:space="preserve">. План работы Контрольно-счетной палаты включает в себя мероприятия в рамках полномочий, осуществляемых Контрольно-счетной палатой в соответствии со статьей 8 </w:t>
      </w:r>
      <w:hyperlink w:anchor="Par34" w:history="1">
        <w:r w:rsidRPr="00AE7ED0">
          <w:rPr>
            <w:sz w:val="28"/>
            <w:szCs w:val="28"/>
          </w:rPr>
          <w:t>Положения</w:t>
        </w:r>
      </w:hyperlink>
      <w:r w:rsidRPr="00AE7ED0">
        <w:rPr>
          <w:sz w:val="28"/>
          <w:szCs w:val="28"/>
        </w:rPr>
        <w:t xml:space="preserve"> о Контрольно-счетной палате Губахинского городского округа. В план включают</w:t>
      </w:r>
      <w:r>
        <w:rPr>
          <w:sz w:val="28"/>
          <w:szCs w:val="28"/>
        </w:rPr>
        <w:t>ся</w:t>
      </w:r>
      <w:r w:rsidRPr="00AE7ED0">
        <w:rPr>
          <w:sz w:val="28"/>
          <w:szCs w:val="28"/>
        </w:rPr>
        <w:t xml:space="preserve"> контрольные, экспертно-аналитические, организационные мероприятия с указанием сроков их проведения и ответственных исполнителей. </w:t>
      </w:r>
    </w:p>
    <w:p w:rsidR="00F21883" w:rsidRDefault="00F21883" w:rsidP="00F21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7102">
        <w:rPr>
          <w:sz w:val="28"/>
          <w:szCs w:val="28"/>
        </w:rPr>
        <w:t>Порядок формирования и утверждения плана работы, определение формы, структуры и содержания плана работы, порядок корректировки и контроля исполнения плана работы Контрольно-счетной палаты устанавливается соответствующим стандартом организации деятельности Контрольно-счетной палаты.</w:t>
      </w:r>
    </w:p>
    <w:p w:rsidR="008233DC" w:rsidRPr="008233DC" w:rsidRDefault="008233DC" w:rsidP="002E71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3DC">
        <w:rPr>
          <w:sz w:val="28"/>
          <w:szCs w:val="28"/>
        </w:rPr>
        <w:t>5</w:t>
      </w:r>
      <w:r w:rsidR="002E7102" w:rsidRPr="008233DC">
        <w:rPr>
          <w:sz w:val="28"/>
          <w:szCs w:val="28"/>
        </w:rPr>
        <w:t xml:space="preserve">. </w:t>
      </w:r>
      <w:r w:rsidR="00C350E9" w:rsidRPr="008233DC">
        <w:rPr>
          <w:sz w:val="28"/>
          <w:szCs w:val="28"/>
        </w:rPr>
        <w:t>О</w:t>
      </w:r>
      <w:r w:rsidR="002E7102" w:rsidRPr="008233DC">
        <w:rPr>
          <w:sz w:val="28"/>
          <w:szCs w:val="28"/>
        </w:rPr>
        <w:t xml:space="preserve">бязательному рассмотрению при формировании годового плана работы Контрольно-счетной палаты подлежат поручения Губахинской </w:t>
      </w:r>
      <w:r w:rsidR="002E7102" w:rsidRPr="008233DC">
        <w:rPr>
          <w:sz w:val="28"/>
          <w:szCs w:val="28"/>
        </w:rPr>
        <w:lastRenderedPageBreak/>
        <w:t>городской Думы, предложения и запросы главы города Губаха,</w:t>
      </w:r>
      <w:r w:rsidRPr="008233DC">
        <w:rPr>
          <w:sz w:val="28"/>
          <w:szCs w:val="28"/>
        </w:rPr>
        <w:t xml:space="preserve"> в порядке, установленном Губахинской городской Думой.</w:t>
      </w:r>
    </w:p>
    <w:p w:rsidR="00340FAD" w:rsidRPr="00340FAD" w:rsidRDefault="00340FAD" w:rsidP="00340FAD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8655E" w:rsidRPr="00E8580E" w:rsidRDefault="0018655E" w:rsidP="0018655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</w:rPr>
      </w:pPr>
      <w:bookmarkStart w:id="9" w:name="Par295"/>
      <w:bookmarkStart w:id="10" w:name="Par302"/>
      <w:bookmarkStart w:id="11" w:name="Par311"/>
      <w:bookmarkStart w:id="12" w:name="Par315"/>
      <w:bookmarkStart w:id="13" w:name="Par12"/>
      <w:bookmarkStart w:id="14" w:name="Par319"/>
      <w:bookmarkEnd w:id="9"/>
      <w:bookmarkEnd w:id="10"/>
      <w:bookmarkEnd w:id="11"/>
      <w:bookmarkEnd w:id="12"/>
      <w:bookmarkEnd w:id="13"/>
      <w:bookmarkEnd w:id="14"/>
      <w:r w:rsidRPr="00E8580E">
        <w:rPr>
          <w:rFonts w:eastAsia="Calibri"/>
          <w:iCs/>
          <w:sz w:val="28"/>
          <w:szCs w:val="28"/>
        </w:rPr>
        <w:t>Статья 10. Порядок работы со служебными документами</w:t>
      </w:r>
    </w:p>
    <w:p w:rsidR="0018655E" w:rsidRPr="00E8580E" w:rsidRDefault="0018655E" w:rsidP="0018655E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18655E" w:rsidRPr="00E82748" w:rsidRDefault="0018655E" w:rsidP="00E82748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E82748">
        <w:rPr>
          <w:rFonts w:ascii="Times New Roman" w:eastAsia="Calibri" w:hAnsi="Times New Roman" w:cs="Times New Roman"/>
          <w:iCs/>
          <w:sz w:val="28"/>
          <w:szCs w:val="28"/>
        </w:rPr>
        <w:t>Порядок работы в Контрольно-счетной палате с</w:t>
      </w:r>
      <w:r w:rsidR="00E82748" w:rsidRPr="00E82748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E82748">
        <w:rPr>
          <w:rFonts w:ascii="Times New Roman" w:eastAsia="Calibri" w:hAnsi="Times New Roman" w:cs="Times New Roman"/>
          <w:iCs/>
          <w:sz w:val="28"/>
          <w:szCs w:val="28"/>
        </w:rPr>
        <w:t xml:space="preserve"> служебными документами (входящими, исходящими, внутренними), в том числе </w:t>
      </w:r>
      <w:r w:rsidR="00E82748" w:rsidRPr="00E82748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E82748" w:rsidRPr="00E82748">
        <w:rPr>
          <w:rFonts w:ascii="Times New Roman" w:hAnsi="Times New Roman" w:cs="Times New Roman"/>
          <w:sz w:val="28"/>
          <w:szCs w:val="28"/>
        </w:rPr>
        <w:t xml:space="preserve">орядок хранения информации по результатам контрольных и экспертно-аналитических мероприятий, </w:t>
      </w:r>
      <w:r w:rsidRPr="00E82748">
        <w:rPr>
          <w:rFonts w:ascii="Times New Roman" w:eastAsia="Calibri" w:hAnsi="Times New Roman" w:cs="Times New Roman"/>
          <w:iCs/>
          <w:sz w:val="28"/>
          <w:szCs w:val="28"/>
        </w:rPr>
        <w:t xml:space="preserve">порядок формирования и оформления дел, подготовки и передачи служебных документов на хранение в архив, </w:t>
      </w:r>
      <w:r w:rsidRPr="002B00E7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определяется Инструкцией по </w:t>
      </w:r>
      <w:r w:rsidR="00E8580E" w:rsidRPr="002B00E7">
        <w:rPr>
          <w:rFonts w:ascii="Times New Roman" w:eastAsia="Calibri" w:hAnsi="Times New Roman" w:cs="Times New Roman"/>
          <w:iCs/>
          <w:sz w:val="28"/>
          <w:szCs w:val="28"/>
        </w:rPr>
        <w:t>работе с документами</w:t>
      </w:r>
      <w:r w:rsidRPr="002B00E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8655E" w:rsidRPr="0018655E" w:rsidRDefault="0018655E" w:rsidP="0018655E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FC1918" w:rsidRDefault="002603E1" w:rsidP="002603E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3E1">
        <w:rPr>
          <w:rFonts w:ascii="Times New Roman" w:hAnsi="Times New Roman" w:cs="Times New Roman"/>
          <w:i/>
          <w:sz w:val="28"/>
          <w:szCs w:val="28"/>
        </w:rPr>
        <w:t xml:space="preserve">Раздел 4. Порядок </w:t>
      </w:r>
      <w:r w:rsidR="0018655E">
        <w:rPr>
          <w:rFonts w:ascii="Times New Roman" w:hAnsi="Times New Roman" w:cs="Times New Roman"/>
          <w:i/>
          <w:sz w:val="28"/>
          <w:szCs w:val="28"/>
        </w:rPr>
        <w:t xml:space="preserve">ведения дел, </w:t>
      </w:r>
      <w:r w:rsidRPr="002603E1">
        <w:rPr>
          <w:rFonts w:ascii="Times New Roman" w:hAnsi="Times New Roman" w:cs="Times New Roman"/>
          <w:i/>
          <w:sz w:val="28"/>
          <w:szCs w:val="28"/>
        </w:rPr>
        <w:t>подготовки и проведения мероприятий всех видов и форм контрольной и иной деятельности</w:t>
      </w:r>
    </w:p>
    <w:p w:rsidR="002603E1" w:rsidRPr="002603E1" w:rsidRDefault="002603E1" w:rsidP="002603E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03E1" w:rsidRPr="002603E1" w:rsidRDefault="002603E1" w:rsidP="002603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94BAA">
        <w:rPr>
          <w:rFonts w:ascii="Times New Roman" w:hAnsi="Times New Roman" w:cs="Times New Roman"/>
          <w:sz w:val="28"/>
          <w:szCs w:val="28"/>
        </w:rPr>
        <w:t>1</w:t>
      </w:r>
      <w:r w:rsidR="00E92828">
        <w:rPr>
          <w:rFonts w:ascii="Times New Roman" w:hAnsi="Times New Roman" w:cs="Times New Roman"/>
          <w:sz w:val="28"/>
          <w:szCs w:val="28"/>
        </w:rPr>
        <w:t xml:space="preserve">1. </w:t>
      </w:r>
      <w:r w:rsidRPr="002603E1">
        <w:rPr>
          <w:rFonts w:ascii="Times New Roman" w:hAnsi="Times New Roman" w:cs="Times New Roman"/>
          <w:sz w:val="28"/>
          <w:szCs w:val="28"/>
        </w:rPr>
        <w:t>Основания для проведения контрольных и экспертно-аналитических мероприятий</w:t>
      </w:r>
    </w:p>
    <w:p w:rsidR="005254BB" w:rsidRDefault="005254BB" w:rsidP="00525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55E" w:rsidRDefault="00C350E9" w:rsidP="001865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50E9">
        <w:rPr>
          <w:sz w:val="28"/>
          <w:szCs w:val="28"/>
        </w:rPr>
        <w:t>1. Контрольные и экспертно-аналитические мероприятия проводятся Контрольно-счетной палатой на основании утвержденного годового плана ра</w:t>
      </w:r>
      <w:r w:rsidR="00BD5470">
        <w:rPr>
          <w:sz w:val="28"/>
          <w:szCs w:val="28"/>
        </w:rPr>
        <w:t>боты Контрольно-счетной палаты.</w:t>
      </w:r>
      <w:r w:rsidR="0018655E">
        <w:rPr>
          <w:sz w:val="28"/>
          <w:szCs w:val="28"/>
        </w:rPr>
        <w:t xml:space="preserve"> </w:t>
      </w:r>
      <w:r w:rsidR="0018655E">
        <w:rPr>
          <w:rFonts w:eastAsia="Calibri"/>
          <w:sz w:val="28"/>
          <w:szCs w:val="28"/>
        </w:rPr>
        <w:t>Обязательным условием проведения контрольных и экспертно-аналитических мероприятий является наличие утвержденных программ.</w:t>
      </w:r>
    </w:p>
    <w:p w:rsidR="00F94B7F" w:rsidRDefault="00F3182A" w:rsidP="00F94B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F94B7F">
        <w:rPr>
          <w:rFonts w:eastAsia="Calibri"/>
          <w:sz w:val="28"/>
          <w:szCs w:val="28"/>
        </w:rPr>
        <w:t xml:space="preserve">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и рабочего плана осуществляются в соответствии с Федеральным </w:t>
      </w:r>
      <w:hyperlink r:id="rId18" w:history="1">
        <w:r w:rsidR="00F94B7F" w:rsidRPr="00F94B7F">
          <w:rPr>
            <w:rFonts w:eastAsia="Calibri"/>
            <w:sz w:val="28"/>
            <w:szCs w:val="28"/>
          </w:rPr>
          <w:t>законом</w:t>
        </w:r>
      </w:hyperlink>
      <w:r w:rsidR="00F94B7F">
        <w:rPr>
          <w:rFonts w:eastAsia="Calibri"/>
          <w:sz w:val="28"/>
          <w:szCs w:val="28"/>
        </w:rPr>
        <w:t xml:space="preserve"> </w:t>
      </w:r>
      <w:r w:rsidR="00F94B7F" w:rsidRPr="00C738B2">
        <w:rPr>
          <w:sz w:val="28"/>
          <w:szCs w:val="28"/>
        </w:rPr>
        <w:t>№ 6-ФЗ</w:t>
      </w:r>
      <w:r w:rsidR="00F94B7F">
        <w:rPr>
          <w:rFonts w:eastAsia="Calibri"/>
          <w:sz w:val="28"/>
          <w:szCs w:val="28"/>
        </w:rPr>
        <w:t xml:space="preserve">, стандартами </w:t>
      </w:r>
      <w:r>
        <w:rPr>
          <w:rFonts w:eastAsia="Calibri"/>
          <w:sz w:val="28"/>
          <w:szCs w:val="28"/>
        </w:rPr>
        <w:t>Контрольно-с</w:t>
      </w:r>
      <w:r w:rsidR="00F94B7F">
        <w:rPr>
          <w:rFonts w:eastAsia="Calibri"/>
          <w:sz w:val="28"/>
          <w:szCs w:val="28"/>
        </w:rPr>
        <w:t>четной палаты, а также положениями иных нормативных документов.</w:t>
      </w:r>
    </w:p>
    <w:p w:rsidR="00F94B7F" w:rsidRDefault="00F94B7F" w:rsidP="00F94B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Проведение контрольного или экспертно-аналитического мероприятия оформляется распоряжением </w:t>
      </w:r>
      <w:r w:rsidR="00F3182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редседателя </w:t>
      </w:r>
      <w:r w:rsidR="00F3182A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>четной палаты.</w:t>
      </w:r>
    </w:p>
    <w:p w:rsidR="00F94B7F" w:rsidRDefault="00F94B7F" w:rsidP="00F94B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К лицам, наделенным правом проведения контрольных и экспертно-аналитических мероприятий, относятся </w:t>
      </w:r>
      <w:r w:rsidR="00E8580E">
        <w:rPr>
          <w:rFonts w:eastAsia="Calibri"/>
          <w:sz w:val="28"/>
          <w:szCs w:val="28"/>
        </w:rPr>
        <w:t>председатель и</w:t>
      </w:r>
      <w:r>
        <w:rPr>
          <w:rFonts w:eastAsia="Calibri"/>
          <w:sz w:val="28"/>
          <w:szCs w:val="28"/>
        </w:rPr>
        <w:t xml:space="preserve"> инспекторы </w:t>
      </w:r>
      <w:r w:rsidR="00E8580E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>четной палаты.</w:t>
      </w:r>
    </w:p>
    <w:p w:rsidR="00861825" w:rsidRPr="00861825" w:rsidRDefault="00F94B7F" w:rsidP="008618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На основании распоряжения о проведении контрольного или экспертно-аналитического мероприятия инспекторам </w:t>
      </w:r>
      <w:r w:rsidR="00E8580E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 xml:space="preserve">четной палаты, а также привлеченным к контрольным или экспертно-аналитическим мероприятиям </w:t>
      </w:r>
      <w:r w:rsidR="00E8580E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 xml:space="preserve">четной палаты представителям </w:t>
      </w:r>
      <w:r w:rsidR="00E8580E">
        <w:rPr>
          <w:rFonts w:eastAsia="Calibri"/>
          <w:sz w:val="28"/>
          <w:szCs w:val="28"/>
        </w:rPr>
        <w:t xml:space="preserve">органов </w:t>
      </w:r>
      <w:r>
        <w:rPr>
          <w:rFonts w:eastAsia="Calibri"/>
          <w:sz w:val="28"/>
          <w:szCs w:val="28"/>
        </w:rPr>
        <w:t>контрольных органов</w:t>
      </w:r>
      <w:r w:rsidR="00E8580E">
        <w:rPr>
          <w:rFonts w:eastAsia="Calibri"/>
          <w:sz w:val="28"/>
          <w:szCs w:val="28"/>
        </w:rPr>
        <w:t xml:space="preserve"> администрации города Губаха</w:t>
      </w:r>
      <w:r>
        <w:rPr>
          <w:rFonts w:eastAsia="Calibri"/>
          <w:sz w:val="28"/>
          <w:szCs w:val="28"/>
        </w:rPr>
        <w:t>, правоохранительных органов, негосударственных аудиторских и специализированных организаций, отдельным специалистам оформляются удостоверения на право проведения контрольного или экспе</w:t>
      </w:r>
      <w:r w:rsidR="00861825">
        <w:rPr>
          <w:rFonts w:eastAsia="Calibri"/>
          <w:sz w:val="28"/>
          <w:szCs w:val="28"/>
        </w:rPr>
        <w:t xml:space="preserve">ртно-аналитического мероприятия </w:t>
      </w:r>
      <w:r w:rsidR="00861825" w:rsidRPr="000F68EB">
        <w:rPr>
          <w:sz w:val="28"/>
          <w:szCs w:val="28"/>
        </w:rPr>
        <w:t>на бланках установленной формы (</w:t>
      </w:r>
      <w:r w:rsidR="00861825" w:rsidRPr="000F68EB">
        <w:rPr>
          <w:color w:val="0000FF"/>
          <w:sz w:val="28"/>
          <w:szCs w:val="28"/>
        </w:rPr>
        <w:t xml:space="preserve">Приложение </w:t>
      </w:r>
      <w:r w:rsidR="00861825">
        <w:rPr>
          <w:color w:val="0000FF"/>
          <w:sz w:val="28"/>
          <w:szCs w:val="28"/>
        </w:rPr>
        <w:t>1</w:t>
      </w:r>
      <w:r w:rsidR="00861825" w:rsidRPr="000F68EB">
        <w:rPr>
          <w:color w:val="0000FF"/>
          <w:sz w:val="28"/>
          <w:szCs w:val="28"/>
        </w:rPr>
        <w:t xml:space="preserve"> </w:t>
      </w:r>
      <w:r w:rsidR="00861825" w:rsidRPr="000F68EB">
        <w:rPr>
          <w:sz w:val="28"/>
          <w:szCs w:val="28"/>
        </w:rPr>
        <w:t>к Регламенту).</w:t>
      </w:r>
    </w:p>
    <w:p w:rsidR="00861825" w:rsidRPr="00ED266D" w:rsidRDefault="00861825" w:rsidP="00861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66D">
        <w:rPr>
          <w:rFonts w:ascii="Times New Roman" w:hAnsi="Times New Roman" w:cs="Times New Roman"/>
          <w:sz w:val="28"/>
          <w:szCs w:val="28"/>
        </w:rPr>
        <w:t>Удостоверение подписывается председателем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66D">
        <w:rPr>
          <w:rFonts w:ascii="Times New Roman" w:hAnsi="Times New Roman" w:cs="Times New Roman"/>
          <w:sz w:val="28"/>
          <w:szCs w:val="28"/>
        </w:rPr>
        <w:t>тной палаты, либо лицом, исполняющим обязанности председателя.</w:t>
      </w:r>
    </w:p>
    <w:p w:rsidR="00BD5470" w:rsidRDefault="00BD5470" w:rsidP="00C3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C27" w:rsidRPr="003303A6" w:rsidRDefault="005E0C27" w:rsidP="005E0C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A6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E92828">
        <w:rPr>
          <w:rFonts w:ascii="Times New Roman" w:hAnsi="Times New Roman" w:cs="Times New Roman"/>
          <w:sz w:val="28"/>
          <w:szCs w:val="28"/>
        </w:rPr>
        <w:t>2</w:t>
      </w:r>
      <w:r w:rsidRPr="003303A6">
        <w:rPr>
          <w:rFonts w:ascii="Times New Roman" w:hAnsi="Times New Roman" w:cs="Times New Roman"/>
          <w:sz w:val="28"/>
          <w:szCs w:val="28"/>
        </w:rPr>
        <w:t>. Подготовка и принятие решений о проведении контрольных и экспертно-аналитических мероприятий</w:t>
      </w:r>
    </w:p>
    <w:p w:rsidR="00BD5470" w:rsidRDefault="00BD5470" w:rsidP="00C3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825" w:rsidRDefault="00450C5E" w:rsidP="008618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ED266D">
        <w:rPr>
          <w:sz w:val="28"/>
          <w:szCs w:val="28"/>
        </w:rPr>
        <w:t xml:space="preserve">. </w:t>
      </w:r>
      <w:r w:rsidR="00861825">
        <w:rPr>
          <w:rFonts w:eastAsia="Calibri"/>
          <w:sz w:val="28"/>
          <w:szCs w:val="28"/>
        </w:rPr>
        <w:t>Порядок подготовки контрольных и экспертно-аналитических мероприятий, осуществляемых Контрольно-счетной палатой в рамках своей деятельности, определяется бюджетным законодательством Российской Федерации, иными нормативными правовыми актами Российской Федерации, а также стандартами и иными нормативными документами Контрольно-счетной палаты.</w:t>
      </w:r>
    </w:p>
    <w:p w:rsidR="00A02CC4" w:rsidRDefault="00A02CC4" w:rsidP="008618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02CC4" w:rsidRDefault="00A02CC4" w:rsidP="00A02CC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Статья 1</w:t>
      </w:r>
      <w:r w:rsidR="00E9282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Требования к проведению и оформлению результатов контрольных и экспертно-аналитических мероприятий</w:t>
      </w:r>
    </w:p>
    <w:p w:rsidR="00A02CC4" w:rsidRDefault="00A02CC4" w:rsidP="00A02C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2CC4" w:rsidRDefault="00A02CC4" w:rsidP="00A02C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Требования к проведению и оформлению результатов контрольных и экспертно-аналитических мероприятий определяются Федеральным </w:t>
      </w:r>
      <w:hyperlink r:id="rId19" w:history="1">
        <w:r w:rsidRPr="00F94B7F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</w:t>
      </w:r>
      <w:r w:rsidRPr="00C738B2">
        <w:rPr>
          <w:sz w:val="28"/>
          <w:szCs w:val="28"/>
        </w:rPr>
        <w:t>№ 6-ФЗ</w:t>
      </w:r>
      <w:r>
        <w:rPr>
          <w:rFonts w:eastAsia="Calibri"/>
          <w:sz w:val="28"/>
          <w:szCs w:val="28"/>
        </w:rPr>
        <w:t>, Регламентом, а также стандартами Контрольно-счетной палаты.</w:t>
      </w:r>
    </w:p>
    <w:p w:rsidR="00A02CC4" w:rsidRDefault="00A02CC4" w:rsidP="008618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603E1" w:rsidRPr="00BE78AE" w:rsidRDefault="000A1C6B" w:rsidP="002603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369"/>
      <w:bookmarkStart w:id="16" w:name="Par373"/>
      <w:bookmarkEnd w:id="15"/>
      <w:bookmarkEnd w:id="16"/>
      <w:r w:rsidRPr="00BE78AE">
        <w:rPr>
          <w:rFonts w:ascii="Times New Roman" w:hAnsi="Times New Roman" w:cs="Times New Roman"/>
          <w:sz w:val="28"/>
          <w:szCs w:val="28"/>
        </w:rPr>
        <w:t>Статья 1</w:t>
      </w:r>
      <w:r w:rsidR="00E92828">
        <w:rPr>
          <w:rFonts w:ascii="Times New Roman" w:hAnsi="Times New Roman" w:cs="Times New Roman"/>
          <w:sz w:val="28"/>
          <w:szCs w:val="28"/>
        </w:rPr>
        <w:t>4</w:t>
      </w:r>
      <w:r w:rsidR="002603E1" w:rsidRPr="00BE78AE">
        <w:rPr>
          <w:rFonts w:ascii="Times New Roman" w:hAnsi="Times New Roman" w:cs="Times New Roman"/>
          <w:sz w:val="28"/>
          <w:szCs w:val="28"/>
        </w:rPr>
        <w:t>. Оформление актов при проведении контрольных мероприятий</w:t>
      </w:r>
    </w:p>
    <w:p w:rsidR="00BE78AE" w:rsidRDefault="00BE78AE" w:rsidP="002603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E78AE" w:rsidRDefault="00C36B23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BE78AE">
        <w:rPr>
          <w:rFonts w:eastAsia="Calibri"/>
          <w:sz w:val="28"/>
          <w:szCs w:val="28"/>
        </w:rPr>
        <w:t>По результатам проведенных контрольных мероприятий инспекторы Контрольно-счетной палаты, осуществляющие данные мероприятия, оформляют акты с отражением в них фактов выявленных нарушений и недостатков и ответов на поставленные в программе проверки вопросы. В случае если при проведении контрольного мероприятия даны ответы на поставленные программой проверки вопросы и при этом нарушения и недостатки не выявлены, в акте делается запись: «Нарушений не выявлено».</w:t>
      </w:r>
    </w:p>
    <w:p w:rsidR="00BE78AE" w:rsidRDefault="00C36B23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E78AE">
        <w:rPr>
          <w:rFonts w:eastAsia="Calibri"/>
          <w:sz w:val="28"/>
          <w:szCs w:val="28"/>
        </w:rPr>
        <w:t xml:space="preserve">Акт может оформляться как по результатам контрольного мероприятия в целом, так и по конкретному объекту (юридическому лицу), проверяемому в рамках контрольного мероприятия, а также по отдельным фактам, требующим отражения в соответствии с программой проверки, и в иных случаях, предусмотренных Федеральным </w:t>
      </w:r>
      <w:hyperlink r:id="rId20" w:history="1">
        <w:r w:rsidR="00BE78AE" w:rsidRPr="00F94B7F">
          <w:rPr>
            <w:rFonts w:eastAsia="Calibri"/>
            <w:sz w:val="28"/>
            <w:szCs w:val="28"/>
          </w:rPr>
          <w:t>законом</w:t>
        </w:r>
      </w:hyperlink>
      <w:r w:rsidR="00BE78AE">
        <w:rPr>
          <w:rFonts w:eastAsia="Calibri"/>
          <w:sz w:val="28"/>
          <w:szCs w:val="28"/>
        </w:rPr>
        <w:t xml:space="preserve"> </w:t>
      </w:r>
      <w:r w:rsidR="00BE78AE" w:rsidRPr="00C738B2">
        <w:rPr>
          <w:sz w:val="28"/>
          <w:szCs w:val="28"/>
        </w:rPr>
        <w:t>№ 6-ФЗ</w:t>
      </w:r>
      <w:r w:rsidR="00BE78AE">
        <w:rPr>
          <w:rFonts w:eastAsia="Calibri"/>
          <w:sz w:val="28"/>
          <w:szCs w:val="28"/>
        </w:rPr>
        <w:t>.</w:t>
      </w:r>
    </w:p>
    <w:p w:rsidR="00BE78AE" w:rsidRPr="004577AA" w:rsidRDefault="00C36B23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BE78AE" w:rsidRPr="004577AA">
        <w:rPr>
          <w:rFonts w:eastAsia="Calibri"/>
          <w:sz w:val="28"/>
          <w:szCs w:val="28"/>
        </w:rPr>
        <w:t>При выявлении нарушений, требующих принятия незамедлительных мер по их устранению и безотлагательного пресечения противоправных действий, инспекторы Контрольно-счетной палаты осуществляют следующие действия:</w:t>
      </w:r>
    </w:p>
    <w:p w:rsidR="00BE78AE" w:rsidRPr="004577AA" w:rsidRDefault="00BE78AE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77AA">
        <w:rPr>
          <w:rFonts w:eastAsia="Calibri"/>
          <w:sz w:val="28"/>
          <w:szCs w:val="28"/>
        </w:rPr>
        <w:t>незамедлительно оформляют в двух экземплярах акт по выявленным нарушениям и вручают один экземпляр акта руководителю и (или) иным ответственным должностным лицам объекта контроля (аудита);</w:t>
      </w:r>
    </w:p>
    <w:p w:rsidR="00BE78AE" w:rsidRPr="004577AA" w:rsidRDefault="00BE78AE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77AA">
        <w:rPr>
          <w:rFonts w:eastAsia="Calibri"/>
          <w:sz w:val="28"/>
          <w:szCs w:val="28"/>
        </w:rPr>
        <w:t>требуют от руководителя и (или) иных ответственных должностных лиц объекта контроля (аудита) письменного объяснения по выявленным нарушениям;</w:t>
      </w:r>
    </w:p>
    <w:p w:rsidR="00BE78AE" w:rsidRPr="00C36B23" w:rsidRDefault="00BE78AE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6B23">
        <w:rPr>
          <w:rFonts w:eastAsia="Calibri"/>
          <w:sz w:val="28"/>
          <w:szCs w:val="28"/>
        </w:rPr>
        <w:t xml:space="preserve">доводят информацию о выявленных нарушениях до </w:t>
      </w:r>
      <w:r w:rsidR="00C36B23" w:rsidRPr="00C36B23">
        <w:rPr>
          <w:rFonts w:eastAsia="Calibri"/>
          <w:sz w:val="28"/>
          <w:szCs w:val="28"/>
        </w:rPr>
        <w:t>председателя</w:t>
      </w:r>
      <w:r w:rsidRPr="00C36B23">
        <w:rPr>
          <w:rFonts w:eastAsia="Calibri"/>
          <w:sz w:val="28"/>
          <w:szCs w:val="28"/>
        </w:rPr>
        <w:t xml:space="preserve"> </w:t>
      </w:r>
      <w:r w:rsidR="00C36B23" w:rsidRPr="00C36B23">
        <w:rPr>
          <w:rFonts w:eastAsia="Calibri"/>
          <w:sz w:val="28"/>
          <w:szCs w:val="28"/>
        </w:rPr>
        <w:t>Контрольно-с</w:t>
      </w:r>
      <w:r w:rsidRPr="00C36B23">
        <w:rPr>
          <w:rFonts w:eastAsia="Calibri"/>
          <w:sz w:val="28"/>
          <w:szCs w:val="28"/>
        </w:rPr>
        <w:t xml:space="preserve">четной палаты в целях принятия срочных мер для пресечения </w:t>
      </w:r>
      <w:r w:rsidRPr="00C36B23">
        <w:rPr>
          <w:rFonts w:eastAsia="Calibri"/>
          <w:sz w:val="28"/>
          <w:szCs w:val="28"/>
        </w:rPr>
        <w:lastRenderedPageBreak/>
        <w:t>противоправных действий, включая обращение в правоохранительные органы.</w:t>
      </w:r>
    </w:p>
    <w:p w:rsidR="00BE78AE" w:rsidRPr="00C36B23" w:rsidRDefault="00C36B23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BE78AE" w:rsidRPr="00C36B23">
        <w:rPr>
          <w:rFonts w:eastAsia="Calibri"/>
          <w:sz w:val="28"/>
          <w:szCs w:val="28"/>
        </w:rPr>
        <w:t>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BE78AE" w:rsidRPr="00C36B23" w:rsidRDefault="00C36B23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BE78AE" w:rsidRPr="00C36B23">
        <w:rPr>
          <w:rFonts w:eastAsia="Calibri"/>
          <w:sz w:val="28"/>
          <w:szCs w:val="28"/>
        </w:rPr>
        <w:t>Акты подписывают все лица, участвовавшие в проведении контрольного мероприятия.</w:t>
      </w:r>
    </w:p>
    <w:p w:rsidR="00BE78AE" w:rsidRDefault="00C36B23" w:rsidP="00BE78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BE78AE" w:rsidRPr="00C36B23">
        <w:rPr>
          <w:rFonts w:eastAsia="Calibri"/>
          <w:sz w:val="28"/>
          <w:szCs w:val="28"/>
        </w:rPr>
        <w:t xml:space="preserve">По фактам отраженных в акте нарушений и недостатков </w:t>
      </w:r>
      <w:r w:rsidRPr="00C36B23">
        <w:rPr>
          <w:rFonts w:eastAsia="Calibri"/>
          <w:sz w:val="28"/>
          <w:szCs w:val="28"/>
        </w:rPr>
        <w:t>инспектором</w:t>
      </w:r>
      <w:r w:rsidR="00BE78AE" w:rsidRPr="00C36B23">
        <w:rPr>
          <w:rFonts w:eastAsia="Calibri"/>
          <w:sz w:val="28"/>
          <w:szCs w:val="28"/>
        </w:rPr>
        <w:t xml:space="preserve"> </w:t>
      </w:r>
      <w:r w:rsidRPr="00C36B23">
        <w:rPr>
          <w:rFonts w:eastAsia="Calibri"/>
          <w:sz w:val="28"/>
          <w:szCs w:val="28"/>
        </w:rPr>
        <w:t>Контрольно-с</w:t>
      </w:r>
      <w:r w:rsidR="00BE78AE" w:rsidRPr="00C36B23">
        <w:rPr>
          <w:rFonts w:eastAsia="Calibri"/>
          <w:sz w:val="28"/>
          <w:szCs w:val="28"/>
        </w:rPr>
        <w:t>четной палаты, ответственным за проведение контрольного мероприятия, принимается решение о формировании и включении в отчет выводов и предложений, основанных на материалах акта проверки.</w:t>
      </w:r>
    </w:p>
    <w:p w:rsidR="00BE78AE" w:rsidRPr="0063259C" w:rsidRDefault="00BE78AE" w:rsidP="002603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D04F0" w:rsidRPr="004D04F0" w:rsidRDefault="004D04F0" w:rsidP="004D04F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4F0">
        <w:rPr>
          <w:rFonts w:ascii="Times New Roman" w:hAnsi="Times New Roman" w:cs="Times New Roman"/>
          <w:sz w:val="28"/>
          <w:szCs w:val="28"/>
        </w:rPr>
        <w:t>Статья 1</w:t>
      </w:r>
      <w:r w:rsidR="00E92828">
        <w:rPr>
          <w:rFonts w:ascii="Times New Roman" w:hAnsi="Times New Roman" w:cs="Times New Roman"/>
          <w:sz w:val="28"/>
          <w:szCs w:val="28"/>
        </w:rPr>
        <w:t>5</w:t>
      </w:r>
      <w:r w:rsidRPr="004D04F0">
        <w:rPr>
          <w:rFonts w:ascii="Times New Roman" w:hAnsi="Times New Roman" w:cs="Times New Roman"/>
          <w:sz w:val="28"/>
          <w:szCs w:val="28"/>
        </w:rPr>
        <w:t>. Ознакомление должностных лиц объекта контроля (аудита) с актами по результатам проведенных контрольных мероприятий</w:t>
      </w:r>
    </w:p>
    <w:p w:rsidR="004D04F0" w:rsidRPr="002603E1" w:rsidRDefault="004D04F0" w:rsidP="004D04F0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0243A" w:rsidRPr="009D4DC8" w:rsidRDefault="00A44B71" w:rsidP="004D04F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04F0" w:rsidRPr="00A0243A">
        <w:rPr>
          <w:rFonts w:ascii="Times New Roman" w:hAnsi="Times New Roman" w:cs="Times New Roman"/>
          <w:sz w:val="28"/>
          <w:szCs w:val="28"/>
        </w:rPr>
        <w:t>Акты по результатам проведенных контрольных мероприятий представляются для ознакомления руководителям и (или) иным ответственным должностным лицам объекта контроля (аудита).</w:t>
      </w:r>
      <w:r w:rsidR="009D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F0" w:rsidRPr="00C36B23" w:rsidRDefault="00C36B23" w:rsidP="00C36B23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B71">
        <w:rPr>
          <w:rFonts w:ascii="Times New Roman" w:hAnsi="Times New Roman" w:cs="Times New Roman"/>
          <w:sz w:val="28"/>
          <w:szCs w:val="28"/>
        </w:rPr>
        <w:t xml:space="preserve">. </w:t>
      </w:r>
      <w:r w:rsidR="00F97461" w:rsidRPr="00F97461">
        <w:rPr>
          <w:rFonts w:ascii="Times New Roman" w:hAnsi="Times New Roman" w:cs="Times New Roman"/>
          <w:sz w:val="28"/>
          <w:szCs w:val="28"/>
        </w:rPr>
        <w:t xml:space="preserve">Срок для ознакомления и подписания актов, составленных </w:t>
      </w:r>
      <w:r w:rsidR="00F97461">
        <w:rPr>
          <w:rFonts w:ascii="Times New Roman" w:hAnsi="Times New Roman" w:cs="Times New Roman"/>
          <w:sz w:val="28"/>
          <w:szCs w:val="28"/>
        </w:rPr>
        <w:t>К</w:t>
      </w:r>
      <w:r w:rsidR="00F97461" w:rsidRPr="00F97461">
        <w:rPr>
          <w:rFonts w:ascii="Times New Roman" w:hAnsi="Times New Roman" w:cs="Times New Roman"/>
          <w:sz w:val="28"/>
          <w:szCs w:val="28"/>
        </w:rPr>
        <w:t xml:space="preserve">онтрольно-счетной палатой при проведении контрольного мероприятия, руководителем проверяемых органов и организаций не должен превышать </w:t>
      </w:r>
      <w:r w:rsidR="00F97461">
        <w:rPr>
          <w:rFonts w:ascii="Times New Roman" w:hAnsi="Times New Roman" w:cs="Times New Roman"/>
          <w:sz w:val="28"/>
          <w:szCs w:val="28"/>
        </w:rPr>
        <w:t>пяти</w:t>
      </w:r>
      <w:r w:rsidR="00F97461" w:rsidRPr="00F9746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актов.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D04F0" w:rsidRPr="00F97461">
        <w:rPr>
          <w:rFonts w:ascii="Times New Roman" w:hAnsi="Times New Roman" w:cs="Times New Roman"/>
          <w:sz w:val="28"/>
          <w:szCs w:val="28"/>
        </w:rPr>
        <w:t>Ознакомление с актом производится под роспись.</w:t>
      </w:r>
    </w:p>
    <w:p w:rsidR="00FD685A" w:rsidRPr="00F97461" w:rsidRDefault="00C36B23" w:rsidP="00FD6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B71">
        <w:rPr>
          <w:sz w:val="28"/>
          <w:szCs w:val="28"/>
        </w:rPr>
        <w:t xml:space="preserve">. </w:t>
      </w:r>
      <w:r w:rsidR="00FD685A" w:rsidRPr="00F97461">
        <w:rPr>
          <w:sz w:val="28"/>
          <w:szCs w:val="28"/>
        </w:rPr>
        <w:t>Не допускается представление для ознакомления руководителю проверяемой организации неподписанных актов.</w:t>
      </w:r>
    </w:p>
    <w:p w:rsidR="004D04F0" w:rsidRPr="00F97461" w:rsidRDefault="00C36B23" w:rsidP="004D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B71">
        <w:rPr>
          <w:rFonts w:ascii="Times New Roman" w:hAnsi="Times New Roman" w:cs="Times New Roman"/>
          <w:sz w:val="28"/>
          <w:szCs w:val="28"/>
        </w:rPr>
        <w:t xml:space="preserve">. </w:t>
      </w:r>
      <w:r w:rsidR="004D04F0" w:rsidRPr="00F97461">
        <w:rPr>
          <w:rFonts w:ascii="Times New Roman" w:hAnsi="Times New Roman" w:cs="Times New Roman"/>
          <w:sz w:val="28"/>
          <w:szCs w:val="28"/>
        </w:rPr>
        <w:t>Руководитель</w:t>
      </w:r>
      <w:r w:rsidR="00F97461">
        <w:rPr>
          <w:rFonts w:ascii="Times New Roman" w:hAnsi="Times New Roman" w:cs="Times New Roman"/>
          <w:sz w:val="28"/>
          <w:szCs w:val="28"/>
        </w:rPr>
        <w:t xml:space="preserve"> 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контрольного мероприятия обязан разъяснить руководителю и (или) иному ответственному должностному лицу объекта </w:t>
      </w:r>
      <w:r w:rsidR="00F97461" w:rsidRPr="00F97461">
        <w:rPr>
          <w:rFonts w:ascii="Times New Roman" w:hAnsi="Times New Roman" w:cs="Times New Roman"/>
          <w:sz w:val="28"/>
          <w:szCs w:val="28"/>
        </w:rPr>
        <w:t>контроля (аудита)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 его права и обязанности в случае несогласия с фактами, изложенными в акте проверки.</w:t>
      </w:r>
    </w:p>
    <w:p w:rsidR="004D04F0" w:rsidRDefault="00C36B23" w:rsidP="004D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B71">
        <w:rPr>
          <w:rFonts w:ascii="Times New Roman" w:hAnsi="Times New Roman" w:cs="Times New Roman"/>
          <w:sz w:val="28"/>
          <w:szCs w:val="28"/>
        </w:rPr>
        <w:t xml:space="preserve">. 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В случае несогласия ответственных должностных лиц объекта </w:t>
      </w:r>
      <w:r w:rsidR="00F97461" w:rsidRPr="00F97461">
        <w:rPr>
          <w:rFonts w:ascii="Times New Roman" w:hAnsi="Times New Roman" w:cs="Times New Roman"/>
          <w:sz w:val="28"/>
          <w:szCs w:val="28"/>
        </w:rPr>
        <w:t>контроля (аудита)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 с фактами, изложенными в акте, данные лица имеют право подписать акт с указанием на наличие возражений</w:t>
      </w:r>
      <w:r w:rsidR="00F97461" w:rsidRPr="00F974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Возражения</w:t>
      </w:r>
      <w:r w:rsidR="00F97461" w:rsidRPr="00F97461">
        <w:rPr>
          <w:rFonts w:ascii="Times New Roman" w:hAnsi="Times New Roman" w:cs="Times New Roman"/>
          <w:sz w:val="28"/>
          <w:szCs w:val="28"/>
        </w:rPr>
        <w:t xml:space="preserve"> </w:t>
      </w:r>
      <w:r w:rsidR="009D4DC8">
        <w:rPr>
          <w:rFonts w:ascii="Times New Roman" w:hAnsi="Times New Roman" w:cs="Times New Roman"/>
          <w:sz w:val="28"/>
          <w:szCs w:val="28"/>
        </w:rPr>
        <w:t>излагаются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 </w:t>
      </w:r>
      <w:r w:rsidR="00F97461" w:rsidRPr="00F97461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9D4DC8">
        <w:rPr>
          <w:rFonts w:ascii="Times New Roman" w:hAnsi="Times New Roman" w:cs="Times New Roman"/>
          <w:sz w:val="28"/>
          <w:szCs w:val="28"/>
        </w:rPr>
        <w:t xml:space="preserve">сразу и направляются 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в </w:t>
      </w:r>
      <w:r w:rsidR="009D4DC8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="00F97461" w:rsidRPr="00F97461">
        <w:rPr>
          <w:rFonts w:ascii="Times New Roman" w:hAnsi="Times New Roman" w:cs="Times New Roman"/>
          <w:sz w:val="28"/>
          <w:szCs w:val="28"/>
        </w:rPr>
        <w:t>срок не позднее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 </w:t>
      </w:r>
      <w:r w:rsidR="009D4DC8">
        <w:rPr>
          <w:rFonts w:ascii="Times New Roman" w:hAnsi="Times New Roman" w:cs="Times New Roman"/>
          <w:sz w:val="28"/>
          <w:szCs w:val="28"/>
        </w:rPr>
        <w:t>пяти</w:t>
      </w:r>
      <w:r w:rsidR="004D04F0" w:rsidRPr="00F9746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97461" w:rsidRPr="00F97461">
        <w:rPr>
          <w:rFonts w:ascii="Times New Roman" w:hAnsi="Times New Roman" w:cs="Times New Roman"/>
          <w:sz w:val="28"/>
          <w:szCs w:val="28"/>
        </w:rPr>
        <w:t>со дня получения акта, прилагаются к актам контрольных мероприятий и в дальнейшем являются их неотъемлемой частью.</w:t>
      </w:r>
    </w:p>
    <w:p w:rsidR="005D1E57" w:rsidRPr="002B00E7" w:rsidRDefault="009D4DC8" w:rsidP="005D1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04F0" w:rsidRPr="005D1E57">
        <w:rPr>
          <w:rFonts w:ascii="Times New Roman" w:hAnsi="Times New Roman" w:cs="Times New Roman"/>
          <w:sz w:val="28"/>
          <w:szCs w:val="28"/>
        </w:rPr>
        <w:t xml:space="preserve">В случае поступления от ответственных должностных лиц объекта </w:t>
      </w:r>
      <w:r w:rsidR="00F97461" w:rsidRPr="005D1E57">
        <w:rPr>
          <w:rFonts w:ascii="Times New Roman" w:hAnsi="Times New Roman" w:cs="Times New Roman"/>
          <w:sz w:val="28"/>
          <w:szCs w:val="28"/>
        </w:rPr>
        <w:t xml:space="preserve">контроля (аудита) </w:t>
      </w:r>
      <w:r w:rsidR="004D04F0" w:rsidRPr="005D1E57">
        <w:rPr>
          <w:rFonts w:ascii="Times New Roman" w:hAnsi="Times New Roman" w:cs="Times New Roman"/>
          <w:sz w:val="28"/>
          <w:szCs w:val="28"/>
        </w:rPr>
        <w:t xml:space="preserve">письменных замечаний </w:t>
      </w:r>
      <w:r w:rsidR="005D1E57" w:rsidRPr="005D1E57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F97461" w:rsidRPr="005D1E57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="004D04F0" w:rsidRPr="005D1E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1E57" w:rsidRPr="005D1E57">
        <w:rPr>
          <w:rFonts w:ascii="Times New Roman" w:hAnsi="Times New Roman" w:cs="Times New Roman"/>
          <w:sz w:val="28"/>
          <w:szCs w:val="28"/>
        </w:rPr>
        <w:t>трех</w:t>
      </w:r>
      <w:r w:rsidR="004D04F0" w:rsidRPr="005D1E57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замечаний в </w:t>
      </w:r>
      <w:r w:rsidR="00F97461" w:rsidRPr="005D1E57">
        <w:rPr>
          <w:rFonts w:ascii="Times New Roman" w:hAnsi="Times New Roman" w:cs="Times New Roman"/>
          <w:sz w:val="28"/>
          <w:szCs w:val="28"/>
        </w:rPr>
        <w:t>Контрольно-с</w:t>
      </w:r>
      <w:r w:rsidR="004D04F0" w:rsidRPr="005D1E57">
        <w:rPr>
          <w:rFonts w:ascii="Times New Roman" w:hAnsi="Times New Roman" w:cs="Times New Roman"/>
          <w:sz w:val="28"/>
          <w:szCs w:val="28"/>
        </w:rPr>
        <w:t xml:space="preserve">четную палату готовит </w:t>
      </w:r>
      <w:r w:rsidR="004D50F4" w:rsidRPr="005D1E57">
        <w:rPr>
          <w:rFonts w:ascii="Times New Roman" w:hAnsi="Times New Roman" w:cs="Times New Roman"/>
          <w:sz w:val="28"/>
          <w:szCs w:val="28"/>
        </w:rPr>
        <w:t>письменн</w:t>
      </w:r>
      <w:r w:rsidR="005D1E57" w:rsidRPr="005D1E57">
        <w:rPr>
          <w:rFonts w:ascii="Times New Roman" w:hAnsi="Times New Roman" w:cs="Times New Roman"/>
          <w:sz w:val="28"/>
          <w:szCs w:val="28"/>
        </w:rPr>
        <w:t>ое</w:t>
      </w:r>
      <w:r w:rsidR="004D50F4" w:rsidRPr="005D1E57">
        <w:rPr>
          <w:rFonts w:ascii="Times New Roman" w:hAnsi="Times New Roman" w:cs="Times New Roman"/>
          <w:sz w:val="28"/>
          <w:szCs w:val="28"/>
        </w:rPr>
        <w:t>, аргументированн</w:t>
      </w:r>
      <w:r w:rsidR="005D1E57" w:rsidRPr="005D1E57">
        <w:rPr>
          <w:rFonts w:ascii="Times New Roman" w:hAnsi="Times New Roman" w:cs="Times New Roman"/>
          <w:sz w:val="28"/>
          <w:szCs w:val="28"/>
        </w:rPr>
        <w:t>ое</w:t>
      </w:r>
      <w:r w:rsidR="004D50F4" w:rsidRPr="005D1E57">
        <w:rPr>
          <w:rFonts w:ascii="Times New Roman" w:hAnsi="Times New Roman" w:cs="Times New Roman"/>
          <w:sz w:val="28"/>
          <w:szCs w:val="28"/>
        </w:rPr>
        <w:t xml:space="preserve"> </w:t>
      </w:r>
      <w:r w:rsidR="005D1E57" w:rsidRPr="005D1E57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5D1E57" w:rsidRPr="005D1E57">
        <w:rPr>
          <w:rFonts w:ascii="Times New Roman" w:hAnsi="Times New Roman" w:cs="Times New Roman"/>
          <w:sz w:val="28"/>
          <w:szCs w:val="28"/>
        </w:rPr>
        <w:t xml:space="preserve"> разногласия</w:t>
      </w:r>
      <w:r w:rsidR="004D50F4" w:rsidRPr="005D1E57">
        <w:rPr>
          <w:rFonts w:ascii="Times New Roman" w:hAnsi="Times New Roman" w:cs="Times New Roman"/>
          <w:sz w:val="28"/>
          <w:szCs w:val="28"/>
        </w:rPr>
        <w:t xml:space="preserve"> со ссылкой на нормативные документы</w:t>
      </w:r>
      <w:r w:rsidR="005D1E57" w:rsidRPr="005D1E57">
        <w:rPr>
          <w:rFonts w:ascii="Times New Roman" w:hAnsi="Times New Roman" w:cs="Times New Roman"/>
          <w:sz w:val="28"/>
          <w:szCs w:val="28"/>
        </w:rPr>
        <w:t>. Заключение на разногласия оформляются протоколом согласования разногласий</w:t>
      </w:r>
      <w:r w:rsidR="005D1E57" w:rsidRPr="009D4DC8">
        <w:rPr>
          <w:rFonts w:ascii="Times New Roman" w:hAnsi="Times New Roman" w:cs="Times New Roman"/>
          <w:sz w:val="28"/>
          <w:szCs w:val="28"/>
        </w:rPr>
        <w:t>,</w:t>
      </w:r>
      <w:r w:rsidR="005D1E57">
        <w:rPr>
          <w:rFonts w:ascii="Times New Roman" w:hAnsi="Times New Roman" w:cs="Times New Roman"/>
          <w:sz w:val="28"/>
          <w:szCs w:val="28"/>
        </w:rPr>
        <w:t xml:space="preserve"> </w:t>
      </w:r>
      <w:r w:rsidR="005D1E57" w:rsidRPr="005D1E57">
        <w:rPr>
          <w:rFonts w:ascii="Times New Roman" w:hAnsi="Times New Roman" w:cs="Times New Roman"/>
          <w:sz w:val="28"/>
          <w:szCs w:val="28"/>
        </w:rPr>
        <w:t>который прилагается к акту и включается в материалы контрольного мероприятия</w:t>
      </w:r>
      <w:r w:rsidRPr="009D4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0E7">
        <w:rPr>
          <w:rFonts w:ascii="Times New Roman" w:hAnsi="Times New Roman" w:cs="Times New Roman"/>
          <w:sz w:val="28"/>
          <w:szCs w:val="28"/>
        </w:rPr>
        <w:t>(</w:t>
      </w:r>
      <w:r w:rsidR="002B00E7" w:rsidRPr="002B00E7">
        <w:rPr>
          <w:rFonts w:ascii="Times New Roman" w:hAnsi="Times New Roman" w:cs="Times New Roman"/>
          <w:color w:val="0000FF"/>
          <w:sz w:val="28"/>
          <w:szCs w:val="28"/>
        </w:rPr>
        <w:t>Приложение</w:t>
      </w:r>
      <w:r w:rsidR="002B00E7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2B00E7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8E1E78" w:rsidRDefault="009D4DC8" w:rsidP="008E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44B71" w:rsidRPr="008E1E78">
        <w:rPr>
          <w:rFonts w:ascii="Times New Roman" w:hAnsi="Times New Roman" w:cs="Times New Roman"/>
          <w:sz w:val="28"/>
          <w:szCs w:val="28"/>
        </w:rPr>
        <w:t xml:space="preserve">. </w:t>
      </w:r>
      <w:r w:rsidR="008E1E78" w:rsidRPr="008E1E78">
        <w:rPr>
          <w:rFonts w:ascii="Times New Roman" w:hAnsi="Times New Roman" w:cs="Times New Roman"/>
          <w:sz w:val="28"/>
          <w:szCs w:val="28"/>
        </w:rPr>
        <w:t>В случае отказа руководителя и (или) иного ответственного должностного лица объекта контроля (аудита) подписать Акт инспекторы Контрольно-счетной палаты, осуществлявшие контрольное мероприятие, делают в Акте специальную запись об отказе руководителя и (или) иного ответственного должностного лица объекта контроля (аудита) от подписи об ознакомлении с актом. При этом обязательно указываются дата, время, обстоятельства и свидетели обращения к руководителю и (или) иному ответственному должностному лицу объекта контроля (аудита)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руководителя и (или) иного ответственного должностного лица объекта аудита (контроля).</w:t>
      </w:r>
    </w:p>
    <w:p w:rsidR="008E1E78" w:rsidRPr="008E1E78" w:rsidRDefault="009D4DC8" w:rsidP="008E1E78">
      <w:pPr>
        <w:shd w:val="clear" w:color="auto" w:fill="FFFFFF"/>
        <w:ind w:left="11" w:firstLine="55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8E1E78">
        <w:rPr>
          <w:spacing w:val="-2"/>
          <w:sz w:val="28"/>
          <w:szCs w:val="28"/>
        </w:rPr>
        <w:t xml:space="preserve">. </w:t>
      </w:r>
      <w:r w:rsidR="008E1E78" w:rsidRPr="008E1E78">
        <w:rPr>
          <w:spacing w:val="-2"/>
          <w:sz w:val="28"/>
          <w:szCs w:val="28"/>
        </w:rPr>
        <w:t>В случае</w:t>
      </w:r>
      <w:r w:rsidR="008E1E78">
        <w:rPr>
          <w:spacing w:val="-2"/>
          <w:sz w:val="28"/>
          <w:szCs w:val="28"/>
        </w:rPr>
        <w:t>,</w:t>
      </w:r>
      <w:r w:rsidR="008E1E78" w:rsidRPr="008E1E78">
        <w:rPr>
          <w:spacing w:val="-2"/>
          <w:sz w:val="28"/>
          <w:szCs w:val="28"/>
        </w:rPr>
        <w:t xml:space="preserve"> если руководитель проверяемой организации не возвращает Акт в установленные сроки, А</w:t>
      </w:r>
      <w:r w:rsidR="008E1E78" w:rsidRPr="008E1E78">
        <w:rPr>
          <w:spacing w:val="-6"/>
          <w:sz w:val="28"/>
          <w:szCs w:val="28"/>
        </w:rPr>
        <w:t xml:space="preserve">кт считается принятым без разногласий. В этом случае Акт распечатывается ещё один раз и подписывается </w:t>
      </w:r>
      <w:r w:rsidR="008E1E78" w:rsidRPr="008E1E78">
        <w:rPr>
          <w:sz w:val="28"/>
          <w:szCs w:val="28"/>
        </w:rPr>
        <w:t>инспектор</w:t>
      </w:r>
      <w:r w:rsidR="008E1E78">
        <w:rPr>
          <w:sz w:val="28"/>
          <w:szCs w:val="28"/>
        </w:rPr>
        <w:t>ами</w:t>
      </w:r>
      <w:r w:rsidR="008E1E78" w:rsidRPr="008E1E78">
        <w:rPr>
          <w:sz w:val="28"/>
          <w:szCs w:val="28"/>
        </w:rPr>
        <w:t xml:space="preserve"> Контрольно-счетной палаты</w:t>
      </w:r>
      <w:r w:rsidR="008E1E78" w:rsidRPr="008E1E78">
        <w:rPr>
          <w:spacing w:val="-5"/>
          <w:sz w:val="28"/>
          <w:szCs w:val="28"/>
        </w:rPr>
        <w:t xml:space="preserve">, при этом указывается номер сопроводительного письма и делается отметка о том, </w:t>
      </w:r>
      <w:r w:rsidR="008E1E78" w:rsidRPr="008E1E78">
        <w:rPr>
          <w:sz w:val="28"/>
          <w:szCs w:val="28"/>
        </w:rPr>
        <w:t>что Акт не возвращен.</w:t>
      </w:r>
    </w:p>
    <w:p w:rsidR="008E1E78" w:rsidRPr="008E1E78" w:rsidRDefault="009D4DC8" w:rsidP="008E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1E78">
        <w:rPr>
          <w:rFonts w:ascii="Times New Roman" w:hAnsi="Times New Roman" w:cs="Times New Roman"/>
          <w:sz w:val="28"/>
          <w:szCs w:val="28"/>
        </w:rPr>
        <w:t xml:space="preserve">. </w:t>
      </w:r>
      <w:r w:rsidR="008E1E78" w:rsidRPr="008E1E78">
        <w:rPr>
          <w:rFonts w:ascii="Times New Roman" w:hAnsi="Times New Roman" w:cs="Times New Roman"/>
          <w:sz w:val="28"/>
          <w:szCs w:val="28"/>
        </w:rPr>
        <w:t>Внесение в подписанный инспекторами Контрольно-счетной палаты Акт каких-либо изменений на основании замечаний руководителя и (или) иного ответственного должностного лица объекта контроля (аудита) и вновь представляемых ими материалов не допускается.</w:t>
      </w:r>
    </w:p>
    <w:p w:rsidR="005D1E57" w:rsidRPr="00A44B71" w:rsidRDefault="008E1E78" w:rsidP="005D1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D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1E57" w:rsidRPr="00A44B71">
        <w:rPr>
          <w:rFonts w:ascii="Times New Roman" w:hAnsi="Times New Roman" w:cs="Times New Roman"/>
          <w:sz w:val="28"/>
          <w:szCs w:val="28"/>
        </w:rPr>
        <w:t xml:space="preserve">Отказ от подписи в ознакомлении с </w:t>
      </w:r>
      <w:r w:rsidR="00A44B71" w:rsidRPr="00A44B71">
        <w:rPr>
          <w:rFonts w:ascii="Times New Roman" w:hAnsi="Times New Roman" w:cs="Times New Roman"/>
          <w:sz w:val="28"/>
          <w:szCs w:val="28"/>
        </w:rPr>
        <w:t>А</w:t>
      </w:r>
      <w:r w:rsidR="005D1E57" w:rsidRPr="00A44B71">
        <w:rPr>
          <w:rFonts w:ascii="Times New Roman" w:hAnsi="Times New Roman" w:cs="Times New Roman"/>
          <w:sz w:val="28"/>
          <w:szCs w:val="28"/>
        </w:rPr>
        <w:t xml:space="preserve">ктом руководством </w:t>
      </w:r>
      <w:r w:rsidR="00A44B71" w:rsidRPr="00A44B71">
        <w:rPr>
          <w:rFonts w:ascii="Times New Roman" w:hAnsi="Times New Roman" w:cs="Times New Roman"/>
          <w:sz w:val="28"/>
          <w:szCs w:val="28"/>
        </w:rPr>
        <w:t xml:space="preserve">проверяемой организации </w:t>
      </w:r>
      <w:r w:rsidR="005D1E57" w:rsidRPr="00A44B71">
        <w:rPr>
          <w:rFonts w:ascii="Times New Roman" w:hAnsi="Times New Roman" w:cs="Times New Roman"/>
          <w:sz w:val="28"/>
          <w:szCs w:val="28"/>
        </w:rPr>
        <w:t>не является препятствием для дальнейшей работы по итогам проведенного контрольного мероприятия.</w:t>
      </w:r>
    </w:p>
    <w:p w:rsidR="005D1E57" w:rsidRPr="005D1E57" w:rsidRDefault="005D1E57" w:rsidP="005D1E57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1762" w:rsidRPr="00F31762" w:rsidRDefault="00F31762" w:rsidP="00F3176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762">
        <w:rPr>
          <w:rFonts w:ascii="Times New Roman" w:hAnsi="Times New Roman" w:cs="Times New Roman"/>
          <w:sz w:val="28"/>
          <w:szCs w:val="28"/>
        </w:rPr>
        <w:t>Статья 1</w:t>
      </w:r>
      <w:r w:rsidR="00E92828">
        <w:rPr>
          <w:rFonts w:ascii="Times New Roman" w:hAnsi="Times New Roman" w:cs="Times New Roman"/>
          <w:sz w:val="28"/>
          <w:szCs w:val="28"/>
        </w:rPr>
        <w:t>6</w:t>
      </w:r>
      <w:r w:rsidRPr="00F31762">
        <w:rPr>
          <w:rFonts w:ascii="Times New Roman" w:hAnsi="Times New Roman" w:cs="Times New Roman"/>
          <w:sz w:val="28"/>
          <w:szCs w:val="28"/>
        </w:rPr>
        <w:t>. Действия инспекторов Контрольно-счетной палаты в случае отказа в допуске на объект контроля (аудита), а также к необходимым материалам и документам</w:t>
      </w:r>
    </w:p>
    <w:p w:rsidR="00F31762" w:rsidRPr="002603E1" w:rsidRDefault="00F31762" w:rsidP="00F31762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31762" w:rsidRPr="00D918C2" w:rsidRDefault="009D4DC8" w:rsidP="00F3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1762" w:rsidRPr="00D918C2">
        <w:rPr>
          <w:rFonts w:ascii="Times New Roman" w:hAnsi="Times New Roman" w:cs="Times New Roman"/>
          <w:sz w:val="28"/>
          <w:szCs w:val="28"/>
        </w:rPr>
        <w:t xml:space="preserve">В случае отказа должностных лиц объекта контроля (аудита) в допуске инспекторов Контрольно-счетной палаты, предъявивших удостоверение и распоряжение о проведении контрольного мероприятия, на объект контроля (аудита) или в предоставлении необходимой информации, а также в случае непредоставления в установленные сроки необходимой информации инспектор Контрольно-счетной палаты доводит до сведения руководителя и (или) иного ответственного должностного лица объекта контроля (аудита) содержание </w:t>
      </w:r>
      <w:hyperlink r:id="rId21" w:tooltip="Федеральный закон от 05.04.2013 N 41-ФЗ (ред. от 12.03.2014) &quot;О Счетной палате Российской Федерации&quot;{КонсультантПлюс}" w:history="1">
        <w:r w:rsidR="00F31762" w:rsidRPr="00D918C2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="00F31762" w:rsidRPr="00D918C2">
        <w:rPr>
          <w:rFonts w:ascii="Times New Roman" w:hAnsi="Times New Roman" w:cs="Times New Roman"/>
          <w:sz w:val="28"/>
          <w:szCs w:val="28"/>
        </w:rPr>
        <w:t xml:space="preserve">, 13, </w:t>
      </w:r>
      <w:hyperlink r:id="rId22" w:tooltip="Федеральный закон от 05.04.2013 N 41-ФЗ (ред. от 12.03.2014) &quot;О Счетной палате Российской Федерации&quot;{КонсультантПлюс}" w:history="1">
        <w:r w:rsidR="00F31762" w:rsidRPr="00D918C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F31762" w:rsidRPr="00D918C2">
        <w:rPr>
          <w:rFonts w:ascii="Times New Roman" w:hAnsi="Times New Roman" w:cs="Times New Roman"/>
          <w:sz w:val="28"/>
          <w:szCs w:val="28"/>
        </w:rPr>
        <w:t xml:space="preserve"> Федерального закона № 6-ФЗ и </w:t>
      </w:r>
      <w:hyperlink r:id="rId23" w:tooltip="&quot;Уголовный кодекс Российской Федерации&quot; от 13.06.1996 N 63-ФЗ (ред. от 21.07.2014) (с изм. и доп., вступ. в силу с 04.08.2014){КонсультантПлюс}" w:history="1">
        <w:r w:rsidR="00F31762" w:rsidRPr="00D918C2">
          <w:rPr>
            <w:rFonts w:ascii="Times New Roman" w:hAnsi="Times New Roman" w:cs="Times New Roman"/>
            <w:sz w:val="28"/>
            <w:szCs w:val="28"/>
          </w:rPr>
          <w:t>статьи 287</w:t>
        </w:r>
      </w:hyperlink>
      <w:r w:rsidR="00F31762" w:rsidRPr="00D918C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и составляет протокол об административном правонарушении в соответствии с</w:t>
      </w:r>
      <w:r w:rsidR="00D918C2" w:rsidRPr="00D918C2">
        <w:rPr>
          <w:rFonts w:ascii="Times New Roman" w:hAnsi="Times New Roman" w:cs="Times New Roman"/>
          <w:sz w:val="28"/>
          <w:szCs w:val="28"/>
        </w:rPr>
        <w:t>о статьями 2.3 и(или) 2.15 Закона Пермского края от 18.10.2007 № 139-ПК «Об административных правонарушениях»</w:t>
      </w:r>
      <w:r w:rsidR="00F31762" w:rsidRPr="00D918C2">
        <w:rPr>
          <w:rFonts w:ascii="Times New Roman" w:hAnsi="Times New Roman" w:cs="Times New Roman"/>
          <w:sz w:val="28"/>
          <w:szCs w:val="28"/>
        </w:rPr>
        <w:t xml:space="preserve"> и акт об отказе в допуске на объект</w:t>
      </w:r>
      <w:r w:rsidR="00E85628">
        <w:rPr>
          <w:rFonts w:ascii="Times New Roman" w:hAnsi="Times New Roman" w:cs="Times New Roman"/>
          <w:sz w:val="28"/>
          <w:szCs w:val="28"/>
        </w:rPr>
        <w:t xml:space="preserve"> </w:t>
      </w:r>
      <w:r w:rsidR="00F31762" w:rsidRPr="00D918C2">
        <w:rPr>
          <w:rFonts w:ascii="Times New Roman" w:hAnsi="Times New Roman" w:cs="Times New Roman"/>
          <w:sz w:val="28"/>
          <w:szCs w:val="28"/>
        </w:rPr>
        <w:t xml:space="preserve"> </w:t>
      </w:r>
      <w:r w:rsidR="00BA0D12">
        <w:rPr>
          <w:rFonts w:ascii="Times New Roman" w:hAnsi="Times New Roman" w:cs="Times New Roman"/>
          <w:sz w:val="28"/>
          <w:szCs w:val="28"/>
        </w:rPr>
        <w:t xml:space="preserve">или в предоставлении информации </w:t>
      </w:r>
      <w:r w:rsidR="00BA0D12" w:rsidRPr="002B00E7">
        <w:rPr>
          <w:rFonts w:ascii="Times New Roman" w:hAnsi="Times New Roman" w:cs="Times New Roman"/>
          <w:sz w:val="28"/>
          <w:szCs w:val="28"/>
        </w:rPr>
        <w:t>(</w:t>
      </w:r>
      <w:r w:rsidR="00BA0D12" w:rsidRPr="002B00E7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Приложение </w:t>
      </w:r>
      <w:r w:rsidR="002B00E7" w:rsidRPr="002B00E7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BA0D12" w:rsidRPr="002B00E7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BA0D12">
        <w:rPr>
          <w:rFonts w:ascii="Times New Roman" w:hAnsi="Times New Roman" w:cs="Times New Roman"/>
          <w:sz w:val="28"/>
          <w:szCs w:val="28"/>
        </w:rPr>
        <w:t xml:space="preserve"> </w:t>
      </w:r>
      <w:r w:rsidR="00F31762" w:rsidRPr="00D918C2">
        <w:rPr>
          <w:rFonts w:ascii="Times New Roman" w:hAnsi="Times New Roman" w:cs="Times New Roman"/>
          <w:sz w:val="28"/>
          <w:szCs w:val="28"/>
        </w:rPr>
        <w:t xml:space="preserve">с указанием даты, времени, места, данных руководителя и (или) иного ответственного должностного лица объекта </w:t>
      </w:r>
      <w:r w:rsidR="00D918C2" w:rsidRPr="00D918C2">
        <w:rPr>
          <w:rFonts w:ascii="Times New Roman" w:hAnsi="Times New Roman" w:cs="Times New Roman"/>
          <w:sz w:val="28"/>
          <w:szCs w:val="28"/>
        </w:rPr>
        <w:t>контроля (аудита)</w:t>
      </w:r>
      <w:r w:rsidR="00F31762" w:rsidRPr="00D918C2">
        <w:rPr>
          <w:rFonts w:ascii="Times New Roman" w:hAnsi="Times New Roman" w:cs="Times New Roman"/>
          <w:sz w:val="28"/>
          <w:szCs w:val="28"/>
        </w:rPr>
        <w:t>, допустивших противоправные действия, и иной необходимой информации.</w:t>
      </w:r>
    </w:p>
    <w:p w:rsidR="00F31762" w:rsidRPr="00B12F71" w:rsidRDefault="00F31762" w:rsidP="00F3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7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акт оформляется в двух экземплярах и подписывается руководителем контрольного мероприятия. Один экземпляр акта передается под роспись руководителю и (или) иному ответственному должностному лицу объекта </w:t>
      </w:r>
      <w:r w:rsidR="00B12F71" w:rsidRPr="00B12F71">
        <w:rPr>
          <w:rFonts w:ascii="Times New Roman" w:hAnsi="Times New Roman" w:cs="Times New Roman"/>
          <w:sz w:val="28"/>
          <w:szCs w:val="28"/>
        </w:rPr>
        <w:t>контроля (аудита)</w:t>
      </w:r>
      <w:r w:rsidRPr="00B12F71">
        <w:rPr>
          <w:rFonts w:ascii="Times New Roman" w:hAnsi="Times New Roman" w:cs="Times New Roman"/>
          <w:sz w:val="28"/>
          <w:szCs w:val="28"/>
        </w:rPr>
        <w:t>.</w:t>
      </w:r>
    </w:p>
    <w:p w:rsidR="00F31762" w:rsidRDefault="00F31762" w:rsidP="00F3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71">
        <w:rPr>
          <w:rFonts w:ascii="Times New Roman" w:hAnsi="Times New Roman" w:cs="Times New Roman"/>
          <w:sz w:val="28"/>
          <w:szCs w:val="28"/>
        </w:rPr>
        <w:t>Если в течение суток после передачи акта требования руковод</w:t>
      </w:r>
      <w:r w:rsidR="00BA0D12">
        <w:rPr>
          <w:rFonts w:ascii="Times New Roman" w:hAnsi="Times New Roman" w:cs="Times New Roman"/>
          <w:sz w:val="28"/>
          <w:szCs w:val="28"/>
        </w:rPr>
        <w:t xml:space="preserve">ителя контрольного мероприятия </w:t>
      </w:r>
      <w:r w:rsidRPr="00B12F71">
        <w:rPr>
          <w:rFonts w:ascii="Times New Roman" w:hAnsi="Times New Roman" w:cs="Times New Roman"/>
          <w:sz w:val="28"/>
          <w:szCs w:val="28"/>
        </w:rPr>
        <w:t xml:space="preserve">не выполняются, он обязан незамедлительно доложить о происшедшем </w:t>
      </w:r>
      <w:r w:rsidR="00B12F71" w:rsidRPr="00B12F71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Pr="00B12F71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BA0D12">
        <w:rPr>
          <w:rFonts w:ascii="Times New Roman" w:hAnsi="Times New Roman" w:cs="Times New Roman"/>
          <w:sz w:val="28"/>
          <w:szCs w:val="28"/>
        </w:rPr>
        <w:t>ить</w:t>
      </w:r>
      <w:r w:rsidRPr="00B12F71">
        <w:rPr>
          <w:rFonts w:ascii="Times New Roman" w:hAnsi="Times New Roman" w:cs="Times New Roman"/>
          <w:sz w:val="28"/>
          <w:szCs w:val="28"/>
        </w:rPr>
        <w:t xml:space="preserve"> ему соответствующий акт.</w:t>
      </w:r>
    </w:p>
    <w:p w:rsidR="00BA0D12" w:rsidRDefault="00BA0D12" w:rsidP="00BA0D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Форма, порядок оформления акта определяются соответствующим стандартом Контрольно-счетной палаты, регулирующим проведение контрольного мероприятия.</w:t>
      </w:r>
    </w:p>
    <w:p w:rsidR="00BA0D12" w:rsidRDefault="00BA0D12" w:rsidP="00BA0D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отказа должностных лиц объекта </w:t>
      </w:r>
      <w:r w:rsidR="008E34EF" w:rsidRPr="00B12F71">
        <w:rPr>
          <w:sz w:val="28"/>
          <w:szCs w:val="28"/>
        </w:rPr>
        <w:t>контроля (аудита</w:t>
      </w:r>
      <w:r>
        <w:rPr>
          <w:rFonts w:eastAsia="Calibri"/>
          <w:sz w:val="28"/>
          <w:szCs w:val="28"/>
        </w:rPr>
        <w:t xml:space="preserve">) в допуске инспекторов </w:t>
      </w:r>
      <w:r w:rsidR="008E34EF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 xml:space="preserve">четной палаты на объект </w:t>
      </w:r>
      <w:r w:rsidR="008E34EF" w:rsidRPr="00B12F71">
        <w:rPr>
          <w:sz w:val="28"/>
          <w:szCs w:val="28"/>
        </w:rPr>
        <w:t>контроля (аудита</w:t>
      </w:r>
      <w:r>
        <w:rPr>
          <w:rFonts w:eastAsia="Calibri"/>
          <w:sz w:val="28"/>
          <w:szCs w:val="28"/>
        </w:rPr>
        <w:t xml:space="preserve">), а также к необходимым материалам и документам </w:t>
      </w:r>
      <w:r w:rsidR="008E34EF">
        <w:rPr>
          <w:rFonts w:eastAsia="Calibri"/>
          <w:sz w:val="28"/>
          <w:szCs w:val="28"/>
        </w:rPr>
        <w:t>инспектор</w:t>
      </w:r>
      <w:r>
        <w:rPr>
          <w:rFonts w:eastAsia="Calibri"/>
          <w:sz w:val="28"/>
          <w:szCs w:val="28"/>
        </w:rPr>
        <w:t xml:space="preserve">, ответственный за проведение контрольного мероприятия, незамедлительно информирует об этом </w:t>
      </w:r>
      <w:r w:rsidR="008E34EF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редседателя </w:t>
      </w:r>
      <w:r w:rsidR="008E34EF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>четной палаты.</w:t>
      </w:r>
    </w:p>
    <w:p w:rsidR="008E1E78" w:rsidRDefault="008E1E78" w:rsidP="00D44EFB">
      <w:pPr>
        <w:ind w:firstLine="709"/>
        <w:jc w:val="both"/>
        <w:rPr>
          <w:rFonts w:ascii="Times New Roman CYR" w:hAnsi="Times New Roman CYR"/>
          <w:bCs/>
          <w:color w:val="0000FF"/>
          <w:sz w:val="28"/>
          <w:szCs w:val="28"/>
        </w:rPr>
      </w:pPr>
    </w:p>
    <w:p w:rsidR="008E34EF" w:rsidRDefault="008E34EF" w:rsidP="008E34E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Статья 1</w:t>
      </w:r>
      <w:r w:rsidR="00E92828">
        <w:rPr>
          <w:rFonts w:ascii="Times New Roman CYR" w:eastAsia="Calibri" w:hAnsi="Times New Roman CYR" w:cs="Times New Roman CYR"/>
          <w:sz w:val="28"/>
          <w:szCs w:val="28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</w:rPr>
        <w:t>. Оформление отчетов по результатам проведенных контрольных и экспертно-аналитических мероприятий</w:t>
      </w:r>
    </w:p>
    <w:p w:rsidR="008E34EF" w:rsidRDefault="008E34EF" w:rsidP="008E34E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F74228" w:rsidRPr="00F74228" w:rsidRDefault="00B12F71" w:rsidP="00F74228">
      <w:pPr>
        <w:ind w:firstLine="540"/>
        <w:jc w:val="both"/>
        <w:rPr>
          <w:sz w:val="28"/>
          <w:szCs w:val="28"/>
        </w:rPr>
      </w:pPr>
      <w:r w:rsidRPr="00F74228">
        <w:rPr>
          <w:sz w:val="28"/>
          <w:szCs w:val="28"/>
        </w:rPr>
        <w:t xml:space="preserve">1. </w:t>
      </w:r>
      <w:r w:rsidR="00F74228" w:rsidRPr="00F74228">
        <w:rPr>
          <w:sz w:val="28"/>
          <w:szCs w:val="28"/>
        </w:rPr>
        <w:t>Анализ результатов проведенно</w:t>
      </w:r>
      <w:r w:rsidR="008E34EF">
        <w:rPr>
          <w:sz w:val="28"/>
          <w:szCs w:val="28"/>
        </w:rPr>
        <w:t>го</w:t>
      </w:r>
      <w:r w:rsidR="00F74228" w:rsidRPr="00F74228">
        <w:rPr>
          <w:sz w:val="28"/>
          <w:szCs w:val="28"/>
        </w:rPr>
        <w:t xml:space="preserve"> </w:t>
      </w:r>
      <w:r w:rsidR="008E34EF">
        <w:rPr>
          <w:sz w:val="28"/>
          <w:szCs w:val="28"/>
        </w:rPr>
        <w:t>контрольного мероприятия</w:t>
      </w:r>
      <w:r w:rsidR="00F74228" w:rsidRPr="00F74228">
        <w:rPr>
          <w:sz w:val="28"/>
          <w:szCs w:val="28"/>
        </w:rPr>
        <w:t>, обобщение и исследование причин и последствий выявленных отклонений и нарушений оформляется Отчетом,  а в случаях прямо установленных нормативными правовыми актами – заключением, за подписью должностного лица, ответственного за проведение контрольного мероприятия</w:t>
      </w:r>
      <w:r w:rsidR="008E34EF">
        <w:rPr>
          <w:sz w:val="28"/>
          <w:szCs w:val="28"/>
        </w:rPr>
        <w:t>, и председателя Контрольно-счетной палаты</w:t>
      </w:r>
      <w:r w:rsidR="00F74228" w:rsidRPr="00F74228">
        <w:rPr>
          <w:sz w:val="28"/>
          <w:szCs w:val="28"/>
        </w:rPr>
        <w:t>.</w:t>
      </w:r>
    </w:p>
    <w:p w:rsidR="00F74228" w:rsidRPr="002226A9" w:rsidRDefault="00B117F4" w:rsidP="00B12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228">
        <w:rPr>
          <w:rFonts w:ascii="Times New Roman" w:hAnsi="Times New Roman" w:cs="Times New Roman"/>
          <w:sz w:val="28"/>
          <w:szCs w:val="28"/>
        </w:rPr>
        <w:t xml:space="preserve">. </w:t>
      </w:r>
      <w:r w:rsidR="00F74228" w:rsidRPr="00F74228">
        <w:rPr>
          <w:rFonts w:ascii="Times New Roman" w:hAnsi="Times New Roman" w:cs="Times New Roman"/>
          <w:sz w:val="28"/>
          <w:szCs w:val="28"/>
        </w:rPr>
        <w:t xml:space="preserve">За достоверность </w:t>
      </w:r>
      <w:r w:rsidR="008E34EF">
        <w:rPr>
          <w:rFonts w:ascii="Times New Roman" w:hAnsi="Times New Roman" w:cs="Times New Roman"/>
          <w:sz w:val="28"/>
          <w:szCs w:val="28"/>
        </w:rPr>
        <w:t>О</w:t>
      </w:r>
      <w:r w:rsidR="00F74228" w:rsidRPr="00F74228">
        <w:rPr>
          <w:rFonts w:ascii="Times New Roman" w:hAnsi="Times New Roman" w:cs="Times New Roman"/>
          <w:sz w:val="28"/>
          <w:szCs w:val="28"/>
        </w:rPr>
        <w:t>тчета должностное лицо контрольного</w:t>
      </w:r>
      <w:r w:rsidR="00F74228">
        <w:rPr>
          <w:rFonts w:ascii="Times New Roman" w:hAnsi="Times New Roman" w:cs="Times New Roman"/>
          <w:sz w:val="28"/>
          <w:szCs w:val="28"/>
        </w:rPr>
        <w:t xml:space="preserve"> мероприятия несет персональную ответственность.</w:t>
      </w:r>
    </w:p>
    <w:p w:rsidR="00D44EFB" w:rsidRPr="003E6C3F" w:rsidRDefault="00B117F4" w:rsidP="00F74228">
      <w:pPr>
        <w:tabs>
          <w:tab w:val="num" w:pos="1353"/>
        </w:tabs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D44EFB" w:rsidRPr="003E6C3F">
        <w:rPr>
          <w:rFonts w:ascii="Times New Roman CYR" w:hAnsi="Times New Roman CYR"/>
          <w:sz w:val="28"/>
          <w:szCs w:val="28"/>
        </w:rPr>
        <w:t xml:space="preserve">. </w:t>
      </w:r>
      <w:r w:rsidR="00D44EFB" w:rsidRPr="003E6C3F">
        <w:rPr>
          <w:sz w:val="28"/>
          <w:szCs w:val="28"/>
        </w:rPr>
        <w:t>В Отчете указываются:</w:t>
      </w:r>
    </w:p>
    <w:p w:rsidR="00D44EFB" w:rsidRPr="003E6C3F" w:rsidRDefault="003E6C3F" w:rsidP="00F742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4EFB" w:rsidRPr="003E6C3F">
        <w:rPr>
          <w:sz w:val="28"/>
          <w:szCs w:val="28"/>
        </w:rPr>
        <w:t xml:space="preserve"> основание, цель, предмет (что именно проверяется: обеспечение своевременности выделения средств или их целевое использование по конкретной программе, или законность и эффективность использования средств, или выполнение требований какого-либо конкретного закона и др.), объекты проверки;</w:t>
      </w:r>
    </w:p>
    <w:p w:rsidR="00D44EFB" w:rsidRPr="003E6C3F" w:rsidRDefault="003E6C3F" w:rsidP="00F74228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2)</w:t>
      </w:r>
      <w:r w:rsidR="00D44EFB" w:rsidRPr="003E6C3F">
        <w:rPr>
          <w:sz w:val="28"/>
          <w:szCs w:val="28"/>
        </w:rPr>
        <w:t xml:space="preserve"> перечень </w:t>
      </w:r>
      <w:r w:rsidRPr="003E6C3F">
        <w:rPr>
          <w:sz w:val="28"/>
          <w:szCs w:val="28"/>
        </w:rPr>
        <w:t>изученных документов</w:t>
      </w:r>
      <w:r w:rsidR="00D44EFB" w:rsidRPr="003E6C3F">
        <w:rPr>
          <w:sz w:val="28"/>
          <w:szCs w:val="28"/>
        </w:rPr>
        <w:t>;</w:t>
      </w:r>
    </w:p>
    <w:p w:rsidR="00D44EFB" w:rsidRPr="003E6C3F" w:rsidRDefault="003E6C3F" w:rsidP="003E6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4EFB" w:rsidRPr="003E6C3F">
        <w:rPr>
          <w:sz w:val="28"/>
          <w:szCs w:val="28"/>
        </w:rPr>
        <w:t xml:space="preserve"> перечень неполученных документов из числа затребованных, с указанием причин и номеров актов в случае отказа в предоставлении документов или иных фактов препятствования в работе;</w:t>
      </w:r>
    </w:p>
    <w:p w:rsidR="00D44EFB" w:rsidRPr="003E6C3F" w:rsidRDefault="003E6C3F" w:rsidP="003E6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4EFB" w:rsidRPr="003E6C3F">
        <w:rPr>
          <w:sz w:val="28"/>
          <w:szCs w:val="28"/>
        </w:rPr>
        <w:t xml:space="preserve"> перечень оформленных актов;</w:t>
      </w:r>
    </w:p>
    <w:p w:rsidR="00D44EFB" w:rsidRPr="003E6C3F" w:rsidRDefault="003E6C3F" w:rsidP="003E6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44EFB" w:rsidRPr="003E6C3F">
        <w:rPr>
          <w:sz w:val="28"/>
          <w:szCs w:val="28"/>
        </w:rPr>
        <w:t xml:space="preserve"> перечень вскрытых фактов нарушений законодательства в деятельности проверяемой</w:t>
      </w:r>
      <w:r w:rsidRPr="003E6C3F">
        <w:rPr>
          <w:sz w:val="28"/>
          <w:szCs w:val="28"/>
        </w:rPr>
        <w:t xml:space="preserve"> организации (со ссылкой на акты </w:t>
      </w:r>
      <w:r w:rsidR="00D44EFB" w:rsidRPr="003E6C3F">
        <w:rPr>
          <w:sz w:val="28"/>
          <w:szCs w:val="28"/>
        </w:rPr>
        <w:t xml:space="preserve">и с указанием конкретных нормативных правовых актов, требования которых нарушены) с обязательным указанием оценки ущерба для бюджета,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lastRenderedPageBreak/>
        <w:t xml:space="preserve">собственности, </w:t>
      </w:r>
      <w:r w:rsidRPr="003E6C3F">
        <w:rPr>
          <w:sz w:val="28"/>
          <w:szCs w:val="28"/>
        </w:rPr>
        <w:t>при наличии такового</w:t>
      </w:r>
      <w:r>
        <w:rPr>
          <w:sz w:val="28"/>
          <w:szCs w:val="28"/>
        </w:rPr>
        <w:t>, а также с указанием конкретных должностных лиц, допустивших нарушения</w:t>
      </w:r>
      <w:r w:rsidR="00D44EFB" w:rsidRPr="003E6C3F">
        <w:rPr>
          <w:sz w:val="28"/>
          <w:szCs w:val="28"/>
        </w:rPr>
        <w:t>;</w:t>
      </w:r>
    </w:p>
    <w:p w:rsidR="003E6C3F" w:rsidRPr="003E6C3F" w:rsidRDefault="003E6C3F" w:rsidP="003E6C3F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6)</w:t>
      </w:r>
      <w:r w:rsidR="00D44EFB" w:rsidRPr="003E6C3F">
        <w:rPr>
          <w:sz w:val="28"/>
          <w:szCs w:val="28"/>
        </w:rPr>
        <w:t xml:space="preserve"> перечень фактов нецелевого, незаконного и  неэффективного использования финансовых и иных ресурсов (со ссылками на оформленные акты)</w:t>
      </w:r>
      <w:r w:rsidRPr="003E6C3F">
        <w:rPr>
          <w:sz w:val="28"/>
          <w:szCs w:val="28"/>
        </w:rPr>
        <w:t xml:space="preserve"> с обязательным указанием оценки ущерба для бюджета, муниципальной собственности, при наличии такового, а также с указанием конкретных должностных лиц, допустивших нарушения;</w:t>
      </w:r>
    </w:p>
    <w:p w:rsidR="00D44EFB" w:rsidRPr="003E6C3F" w:rsidRDefault="003E6C3F" w:rsidP="003E6C3F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7)</w:t>
      </w:r>
      <w:r w:rsidR="00D44EFB" w:rsidRPr="003E6C3F">
        <w:rPr>
          <w:sz w:val="28"/>
          <w:szCs w:val="28"/>
        </w:rPr>
        <w:t xml:space="preserve"> перечень выявленных недостатков в управлении и ведомственном контроле в сфере, соответствующей предмету контрольного мероприятия;</w:t>
      </w:r>
    </w:p>
    <w:p w:rsidR="00D44EFB" w:rsidRPr="003E6C3F" w:rsidRDefault="003E6C3F" w:rsidP="00F74228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8)</w:t>
      </w:r>
      <w:r w:rsidR="00D44EFB" w:rsidRPr="003E6C3F">
        <w:rPr>
          <w:sz w:val="28"/>
          <w:szCs w:val="28"/>
        </w:rPr>
        <w:t xml:space="preserve"> перечень выявленных недостатков </w:t>
      </w:r>
      <w:r w:rsidRPr="003E6C3F">
        <w:rPr>
          <w:sz w:val="28"/>
          <w:szCs w:val="28"/>
        </w:rPr>
        <w:t>нормативно-правового</w:t>
      </w:r>
      <w:r w:rsidR="00D44EFB" w:rsidRPr="003E6C3F">
        <w:rPr>
          <w:sz w:val="28"/>
          <w:szCs w:val="28"/>
        </w:rPr>
        <w:t xml:space="preserve"> регулирования в сфере, соответствующей предмету контрольного мероприятия;</w:t>
      </w:r>
    </w:p>
    <w:p w:rsidR="00D44EFB" w:rsidRPr="003E6C3F" w:rsidRDefault="003E6C3F" w:rsidP="003E6C3F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9)</w:t>
      </w:r>
      <w:r w:rsidR="00D44EFB" w:rsidRPr="003E6C3F">
        <w:rPr>
          <w:sz w:val="28"/>
          <w:szCs w:val="28"/>
        </w:rPr>
        <w:t xml:space="preserve"> предложения по взысканию средств с проверенн</w:t>
      </w:r>
      <w:r>
        <w:rPr>
          <w:sz w:val="28"/>
          <w:szCs w:val="28"/>
        </w:rPr>
        <w:t>ой</w:t>
      </w:r>
      <w:r w:rsidR="00D44EFB" w:rsidRPr="003E6C3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D44EFB" w:rsidRPr="003E6C3F">
        <w:rPr>
          <w:sz w:val="28"/>
          <w:szCs w:val="28"/>
        </w:rPr>
        <w:t>;</w:t>
      </w:r>
    </w:p>
    <w:p w:rsidR="00D44EFB" w:rsidRPr="003E6C3F" w:rsidRDefault="003E6C3F" w:rsidP="00F74228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10)</w:t>
      </w:r>
      <w:r w:rsidR="00D44EFB" w:rsidRPr="003E6C3F">
        <w:rPr>
          <w:sz w:val="28"/>
          <w:szCs w:val="28"/>
        </w:rPr>
        <w:t xml:space="preserve"> предложения по санкциям в отношении должностных лиц, допустивших нарушения;</w:t>
      </w:r>
    </w:p>
    <w:p w:rsidR="00D44EFB" w:rsidRPr="00B117F4" w:rsidRDefault="003E6C3F" w:rsidP="00F74228">
      <w:pPr>
        <w:ind w:firstLine="540"/>
        <w:jc w:val="both"/>
        <w:rPr>
          <w:sz w:val="28"/>
          <w:szCs w:val="28"/>
        </w:rPr>
      </w:pPr>
      <w:r w:rsidRPr="00B117F4">
        <w:rPr>
          <w:sz w:val="28"/>
          <w:szCs w:val="28"/>
        </w:rPr>
        <w:t>11)</w:t>
      </w:r>
      <w:r w:rsidR="00D44EFB" w:rsidRPr="00B117F4">
        <w:rPr>
          <w:sz w:val="28"/>
          <w:szCs w:val="28"/>
        </w:rPr>
        <w:t xml:space="preserve"> предложения по устранению выявленных недостатков;</w:t>
      </w:r>
    </w:p>
    <w:p w:rsidR="00D44EFB" w:rsidRPr="003E6C3F" w:rsidRDefault="003E6C3F" w:rsidP="00F74228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12)</w:t>
      </w:r>
      <w:r w:rsidR="00D44EFB" w:rsidRPr="003E6C3F">
        <w:rPr>
          <w:sz w:val="28"/>
          <w:szCs w:val="28"/>
        </w:rPr>
        <w:t xml:space="preserve"> предложения по изменениям в </w:t>
      </w:r>
      <w:r w:rsidRPr="003E6C3F">
        <w:rPr>
          <w:sz w:val="28"/>
          <w:szCs w:val="28"/>
        </w:rPr>
        <w:t>нормативно-правовом</w:t>
      </w:r>
      <w:r w:rsidR="00D44EFB" w:rsidRPr="003E6C3F">
        <w:rPr>
          <w:sz w:val="28"/>
          <w:szCs w:val="28"/>
        </w:rPr>
        <w:t xml:space="preserve"> регулировании в сфере, соответствующей предмету контрольного мероприятия;</w:t>
      </w:r>
    </w:p>
    <w:p w:rsidR="00D44EFB" w:rsidRDefault="003E6C3F" w:rsidP="00F74228">
      <w:pPr>
        <w:ind w:firstLine="540"/>
        <w:jc w:val="both"/>
        <w:rPr>
          <w:sz w:val="28"/>
          <w:szCs w:val="28"/>
        </w:rPr>
      </w:pPr>
      <w:r w:rsidRPr="003E6C3F">
        <w:rPr>
          <w:sz w:val="28"/>
          <w:szCs w:val="28"/>
        </w:rPr>
        <w:t>13)</w:t>
      </w:r>
      <w:r w:rsidR="00D44EFB" w:rsidRPr="003E6C3F">
        <w:rPr>
          <w:sz w:val="28"/>
          <w:szCs w:val="28"/>
        </w:rPr>
        <w:t xml:space="preserve"> предложения по направлению представлений и(или) предписаний.</w:t>
      </w:r>
    </w:p>
    <w:p w:rsidR="00D44EFB" w:rsidRPr="00B117F4" w:rsidRDefault="00B117F4" w:rsidP="00B117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C3F" w:rsidRPr="00B117F4">
        <w:rPr>
          <w:sz w:val="28"/>
          <w:szCs w:val="28"/>
        </w:rPr>
        <w:t xml:space="preserve">. </w:t>
      </w:r>
      <w:r w:rsidR="00D44EFB" w:rsidRPr="00B117F4">
        <w:rPr>
          <w:sz w:val="28"/>
          <w:szCs w:val="28"/>
        </w:rPr>
        <w:t>При составлении Отчета должны соблюдаться следующие требования:</w:t>
      </w:r>
    </w:p>
    <w:p w:rsidR="00D44EFB" w:rsidRPr="00B117F4" w:rsidRDefault="00D44EFB" w:rsidP="00B117F4">
      <w:pPr>
        <w:pStyle w:val="21"/>
        <w:widowControl/>
        <w:tabs>
          <w:tab w:val="left" w:pos="540"/>
        </w:tabs>
        <w:ind w:firstLine="540"/>
        <w:rPr>
          <w:rFonts w:ascii="Times New Roman CYR" w:hAnsi="Times New Roman CYR"/>
          <w:szCs w:val="28"/>
        </w:rPr>
      </w:pPr>
      <w:r w:rsidRPr="00B117F4">
        <w:rPr>
          <w:rFonts w:ascii="Times New Roman CYR" w:hAnsi="Times New Roman CYR"/>
          <w:szCs w:val="28"/>
        </w:rPr>
        <w:t>- результаты должны излагаться последовательно в соответствии с целями, установленными программой проведения контрольного мероприятия, с выделением наиболее важных проблем;</w:t>
      </w:r>
    </w:p>
    <w:p w:rsidR="00D44EFB" w:rsidRPr="00B117F4" w:rsidRDefault="00D44EFB" w:rsidP="00B117F4">
      <w:pPr>
        <w:pStyle w:val="21"/>
        <w:widowControl/>
        <w:tabs>
          <w:tab w:val="left" w:pos="540"/>
        </w:tabs>
        <w:ind w:firstLine="540"/>
        <w:rPr>
          <w:rFonts w:ascii="Times New Roman CYR" w:hAnsi="Times New Roman CYR"/>
          <w:szCs w:val="28"/>
        </w:rPr>
      </w:pPr>
      <w:r w:rsidRPr="00B117F4">
        <w:rPr>
          <w:rFonts w:ascii="Times New Roman CYR" w:hAnsi="Times New Roman CYR"/>
          <w:szCs w:val="28"/>
        </w:rPr>
        <w:t>- при описании исключать подробное описание всех выявленных нарушений и недостатков, приводя их обобщенную характеристику с отражением наиболее значимых фактов;</w:t>
      </w:r>
    </w:p>
    <w:p w:rsidR="00D44EFB" w:rsidRPr="00B117F4" w:rsidRDefault="00D44EFB" w:rsidP="00B117F4">
      <w:pPr>
        <w:pStyle w:val="21"/>
        <w:widowControl/>
        <w:tabs>
          <w:tab w:val="left" w:pos="540"/>
        </w:tabs>
        <w:ind w:firstLine="540"/>
        <w:rPr>
          <w:rFonts w:ascii="Times New Roman CYR" w:hAnsi="Times New Roman CYR"/>
          <w:szCs w:val="28"/>
        </w:rPr>
      </w:pPr>
      <w:r w:rsidRPr="00B117F4">
        <w:rPr>
          <w:rFonts w:ascii="Times New Roman CYR" w:hAnsi="Times New Roman CYR"/>
          <w:szCs w:val="28"/>
        </w:rPr>
        <w:t>- выводы по результатам контрольного мероприятия должны быть аргументированы, предложения вытекать из обобщенных выводов и фактов;</w:t>
      </w:r>
    </w:p>
    <w:p w:rsidR="00D44EFB" w:rsidRPr="00B117F4" w:rsidRDefault="00D44EFB" w:rsidP="00B117F4">
      <w:pPr>
        <w:pStyle w:val="21"/>
        <w:widowControl/>
        <w:tabs>
          <w:tab w:val="left" w:pos="540"/>
        </w:tabs>
        <w:ind w:firstLine="540"/>
        <w:rPr>
          <w:rFonts w:ascii="Times New Roman CYR" w:hAnsi="Times New Roman CYR"/>
          <w:szCs w:val="28"/>
        </w:rPr>
      </w:pPr>
      <w:r w:rsidRPr="00B117F4">
        <w:rPr>
          <w:rFonts w:ascii="Times New Roman CYR" w:hAnsi="Times New Roman CYR"/>
          <w:szCs w:val="28"/>
        </w:rPr>
        <w:t>- обоснования должны излагаться объективно, исключая субъективную оценку выявленных фактов.</w:t>
      </w:r>
    </w:p>
    <w:p w:rsidR="00D44EFB" w:rsidRPr="00B117F4" w:rsidRDefault="00B117F4" w:rsidP="00F74228">
      <w:pPr>
        <w:pStyle w:val="ac"/>
        <w:tabs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D44EFB" w:rsidRPr="00B117F4">
        <w:rPr>
          <w:sz w:val="28"/>
          <w:szCs w:val="28"/>
        </w:rPr>
        <w:t xml:space="preserve">. В Отчете также должно содержаться указание на ознакомление руководителей проверенных организаций, а также на наличие возражений, либо сведения об отказе от подписи со ссылкой на соответствующие записи в актах проверок по результатам контрольных мероприятий. </w:t>
      </w:r>
    </w:p>
    <w:p w:rsidR="00D44EFB" w:rsidRPr="00B117F4" w:rsidRDefault="00D44EFB" w:rsidP="008E34E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17F4">
        <w:rPr>
          <w:sz w:val="28"/>
          <w:szCs w:val="28"/>
        </w:rPr>
        <w:tab/>
        <w:t xml:space="preserve">6. Отчет по результатам контрольного мероприятия в срок не более </w:t>
      </w:r>
      <w:r w:rsidR="00B117F4">
        <w:rPr>
          <w:sz w:val="28"/>
          <w:szCs w:val="28"/>
        </w:rPr>
        <w:t>пяти</w:t>
      </w:r>
      <w:r w:rsidRPr="00B117F4">
        <w:rPr>
          <w:sz w:val="28"/>
          <w:szCs w:val="28"/>
        </w:rPr>
        <w:t xml:space="preserve"> рабочих дней с момента подписания последнего акта в обязательном  порядке представляется на рассмотрение председател</w:t>
      </w:r>
      <w:r w:rsidR="00B117F4" w:rsidRPr="00B117F4">
        <w:rPr>
          <w:sz w:val="28"/>
          <w:szCs w:val="28"/>
        </w:rPr>
        <w:t>ю</w:t>
      </w:r>
      <w:r w:rsidRPr="00B117F4">
        <w:rPr>
          <w:sz w:val="28"/>
          <w:szCs w:val="28"/>
        </w:rPr>
        <w:t xml:space="preserve"> Контрольно-счетной палаты.</w:t>
      </w:r>
    </w:p>
    <w:p w:rsidR="008E34EF" w:rsidRDefault="008E34EF" w:rsidP="00FB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FE" w:rsidRDefault="00DC74FE" w:rsidP="00DC74F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Статья 1</w:t>
      </w:r>
      <w:r w:rsidR="00E9282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 Подготовка и принятие решений по результатам контрольных и экспертно-аналитических мероприятий, а также по результатам оперативного контроля, оформление результатов контрольных и экспертно-аналитических мероприятий</w:t>
      </w:r>
    </w:p>
    <w:p w:rsidR="008E34EF" w:rsidRDefault="008E34EF" w:rsidP="00FB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FE" w:rsidRDefault="00DC74FE" w:rsidP="00DC74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 Подготовка и принятие решений по результатам контрольных и экспертно-аналитических мероприятий, а также по результатам оперативного контроля, оформление результатов контрольных и экспертно-аналитических мероприятий регламентируются Федеральным </w:t>
      </w:r>
      <w:hyperlink r:id="rId24" w:history="1">
        <w:r w:rsidRPr="00DC74FE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№ 6-ФЗ, Бюджетным </w:t>
      </w:r>
      <w:hyperlink r:id="rId25" w:history="1">
        <w:r w:rsidRPr="00DC74FE">
          <w:rPr>
            <w:rFonts w:eastAsia="Calibri"/>
            <w:sz w:val="28"/>
            <w:szCs w:val="28"/>
          </w:rPr>
          <w:t>кодексом</w:t>
        </w:r>
      </w:hyperlink>
      <w:r w:rsidRPr="00DC74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Российской Федерации, стандартами и иными нормативными документами Контрольно-счетной палаты.</w:t>
      </w:r>
    </w:p>
    <w:p w:rsidR="00DC74FE" w:rsidRDefault="00DC74FE" w:rsidP="00DC74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Все материалы по результатам контрольных и экспертно-аналитических мероприятий (включая отчеты, заключения, копии распоряжений и удостоверений, программы мероприятий, копии актов, справок, проекты представлений, предписаний и информационных писем, замечания руководителей объектов контроля (аудита) по актам, заключения на возражения руководителей объектов контроля (аудита) по актам, </w:t>
      </w:r>
      <w:r w:rsidRPr="005D1E57">
        <w:rPr>
          <w:sz w:val="28"/>
          <w:szCs w:val="28"/>
        </w:rPr>
        <w:t>протоколом согласования разногласий</w:t>
      </w:r>
      <w:r>
        <w:rPr>
          <w:rFonts w:eastAsia="Calibri"/>
          <w:sz w:val="28"/>
          <w:szCs w:val="28"/>
        </w:rPr>
        <w:t xml:space="preserve">) представляются на рассмотрение </w:t>
      </w:r>
      <w:r w:rsidRPr="00B117F4">
        <w:rPr>
          <w:sz w:val="28"/>
          <w:szCs w:val="28"/>
        </w:rPr>
        <w:t>председателю Контрольно-счетной палаты</w:t>
      </w:r>
      <w:r>
        <w:rPr>
          <w:rFonts w:eastAsia="Calibri"/>
          <w:sz w:val="28"/>
          <w:szCs w:val="28"/>
        </w:rPr>
        <w:t xml:space="preserve">. Итоговые документы по результатам контрольных и экспертно-аналитических мероприятий, представляемые на рассмотрение </w:t>
      </w:r>
      <w:r w:rsidRPr="00B117F4">
        <w:rPr>
          <w:sz w:val="28"/>
          <w:szCs w:val="28"/>
        </w:rPr>
        <w:t>председателю Контрольно-счетной палаты</w:t>
      </w:r>
      <w:r>
        <w:rPr>
          <w:rFonts w:eastAsia="Calibri"/>
          <w:sz w:val="28"/>
          <w:szCs w:val="28"/>
        </w:rPr>
        <w:t>, должны быть подписаны инспектором, ответственным за проведение этих мероприятий.</w:t>
      </w:r>
    </w:p>
    <w:p w:rsidR="00DC74FE" w:rsidRDefault="00DC74FE" w:rsidP="00DC74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7" w:name="Par2"/>
      <w:bookmarkEnd w:id="17"/>
      <w:r>
        <w:rPr>
          <w:rFonts w:eastAsia="Calibri"/>
          <w:sz w:val="28"/>
          <w:szCs w:val="28"/>
        </w:rPr>
        <w:t xml:space="preserve">3. Контрольное или экспертно-аналитическое мероприятие считается завершенным после утверждения </w:t>
      </w:r>
      <w:r w:rsidRPr="00B117F4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B117F4">
        <w:rPr>
          <w:sz w:val="28"/>
          <w:szCs w:val="28"/>
        </w:rPr>
        <w:t xml:space="preserve"> Контрольно-счетной палаты</w:t>
      </w:r>
      <w:r>
        <w:rPr>
          <w:rFonts w:eastAsia="Calibri"/>
          <w:sz w:val="28"/>
          <w:szCs w:val="28"/>
        </w:rPr>
        <w:t xml:space="preserve"> его результатов.</w:t>
      </w:r>
    </w:p>
    <w:p w:rsidR="00DC74FE" w:rsidRPr="00FB6909" w:rsidRDefault="00DC74FE" w:rsidP="00DC7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FB6909">
        <w:rPr>
          <w:rFonts w:ascii="Times New Roman" w:hAnsi="Times New Roman" w:cs="Times New Roman"/>
          <w:sz w:val="28"/>
          <w:szCs w:val="28"/>
        </w:rPr>
        <w:t>По результатам рассмотрения отчета о результатах контрольного мероприятия председателем Контрольно-счетной палаты может быть принято следующее решение (решения):</w:t>
      </w:r>
    </w:p>
    <w:p w:rsidR="00DC74FE" w:rsidRPr="00FB6909" w:rsidRDefault="00DC74FE" w:rsidP="00DC7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909">
        <w:rPr>
          <w:rFonts w:ascii="Times New Roman" w:hAnsi="Times New Roman" w:cs="Times New Roman"/>
          <w:sz w:val="28"/>
          <w:szCs w:val="28"/>
        </w:rPr>
        <w:t>утвердить отчет;</w:t>
      </w:r>
    </w:p>
    <w:p w:rsidR="00DC74FE" w:rsidRPr="00FB6909" w:rsidRDefault="00DC74FE" w:rsidP="00DC7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909">
        <w:rPr>
          <w:rFonts w:ascii="Times New Roman" w:hAnsi="Times New Roman" w:cs="Times New Roman"/>
          <w:sz w:val="28"/>
          <w:szCs w:val="28"/>
        </w:rPr>
        <w:t>утвердить отчет с учетом его последующей доработки по результатам обсуждения на рабочем совещании Контрольно-счетной палаты;</w:t>
      </w:r>
    </w:p>
    <w:p w:rsidR="00DC74FE" w:rsidRPr="00FB6909" w:rsidRDefault="00DC74FE" w:rsidP="00DC7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909">
        <w:rPr>
          <w:rFonts w:ascii="Times New Roman" w:hAnsi="Times New Roman" w:cs="Times New Roman"/>
          <w:sz w:val="28"/>
          <w:szCs w:val="28"/>
        </w:rPr>
        <w:t>отклонить отчет, подготовить и внести на рассмотрение в установленном порядке новый отчет;</w:t>
      </w:r>
    </w:p>
    <w:p w:rsidR="00DC74FE" w:rsidRPr="00FB6909" w:rsidRDefault="00DC74FE" w:rsidP="00DC7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909">
        <w:rPr>
          <w:rFonts w:ascii="Times New Roman" w:hAnsi="Times New Roman" w:cs="Times New Roman"/>
          <w:sz w:val="28"/>
          <w:szCs w:val="28"/>
        </w:rPr>
        <w:t>направить информационные письма, представления, предписания и иные итоговые документы по результатам этого мероприятия.</w:t>
      </w:r>
    </w:p>
    <w:p w:rsidR="00FB6909" w:rsidRPr="00FB6909" w:rsidRDefault="00DC74FE" w:rsidP="00FB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909" w:rsidRPr="00FB6909">
        <w:rPr>
          <w:rFonts w:ascii="Times New Roman" w:hAnsi="Times New Roman" w:cs="Times New Roman"/>
          <w:sz w:val="28"/>
          <w:szCs w:val="28"/>
        </w:rPr>
        <w:t xml:space="preserve">. Решение о направлении в правоохранительные органы материалов мероприятия до его окончания принимает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6909" w:rsidRPr="00FB6909">
        <w:rPr>
          <w:rFonts w:ascii="Times New Roman" w:hAnsi="Times New Roman" w:cs="Times New Roman"/>
          <w:sz w:val="28"/>
          <w:szCs w:val="28"/>
        </w:rPr>
        <w:t>редседатель Контрольно-счетной палаты, глава города Губаха.</w:t>
      </w:r>
    </w:p>
    <w:p w:rsidR="00FB6909" w:rsidRPr="00FB6909" w:rsidRDefault="00DC74FE" w:rsidP="00B117F4">
      <w:pPr>
        <w:pStyle w:val="ad"/>
        <w:widowControl w:val="0"/>
        <w:tabs>
          <w:tab w:val="left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909" w:rsidRPr="00FB6909">
        <w:rPr>
          <w:sz w:val="28"/>
          <w:szCs w:val="28"/>
        </w:rPr>
        <w:t>. Утвержденный председателем Отчет о результатах контрольного мероприятия в срок не более десяти рабочих дней направляется в Губахинскую городскую Думу, главе города Губаха</w:t>
      </w:r>
      <w:r w:rsidR="00FB6909">
        <w:rPr>
          <w:sz w:val="28"/>
          <w:szCs w:val="28"/>
        </w:rPr>
        <w:t>.</w:t>
      </w:r>
    </w:p>
    <w:p w:rsidR="00FB6909" w:rsidRDefault="00FB6909" w:rsidP="00B117F4">
      <w:pPr>
        <w:pStyle w:val="21"/>
        <w:widowControl/>
        <w:ind w:firstLine="539"/>
        <w:rPr>
          <w:rFonts w:ascii="Times New Roman CYR" w:hAnsi="Times New Roman CYR"/>
          <w:color w:val="0000FF"/>
          <w:szCs w:val="28"/>
        </w:rPr>
      </w:pPr>
    </w:p>
    <w:p w:rsidR="006455B6" w:rsidRPr="006455B6" w:rsidRDefault="006455B6" w:rsidP="006455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5B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92828">
        <w:rPr>
          <w:rFonts w:ascii="Times New Roman" w:hAnsi="Times New Roman" w:cs="Times New Roman"/>
          <w:sz w:val="28"/>
          <w:szCs w:val="28"/>
        </w:rPr>
        <w:t>19</w:t>
      </w:r>
      <w:r w:rsidRPr="006455B6">
        <w:rPr>
          <w:rFonts w:ascii="Times New Roman" w:hAnsi="Times New Roman" w:cs="Times New Roman"/>
          <w:sz w:val="28"/>
          <w:szCs w:val="28"/>
        </w:rPr>
        <w:t>. Подготовка, принятие и направление представлений Контрольно-счетной палаты</w:t>
      </w:r>
    </w:p>
    <w:p w:rsidR="006455B6" w:rsidRPr="002603E1" w:rsidRDefault="006455B6" w:rsidP="006455B6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455B6" w:rsidRPr="00DB11FF" w:rsidRDefault="006455B6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1FF">
        <w:rPr>
          <w:rFonts w:ascii="Times New Roman" w:hAnsi="Times New Roman" w:cs="Times New Roman"/>
          <w:sz w:val="28"/>
          <w:szCs w:val="28"/>
        </w:rPr>
        <w:t xml:space="preserve">1. Представление </w:t>
      </w:r>
      <w:r w:rsidR="00DB11FF" w:rsidRPr="00DB11FF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DB11FF">
        <w:rPr>
          <w:rFonts w:ascii="Times New Roman" w:hAnsi="Times New Roman" w:cs="Times New Roman"/>
          <w:sz w:val="28"/>
          <w:szCs w:val="28"/>
        </w:rPr>
        <w:t xml:space="preserve"> палаты - документ, содержащий требования о принятии мер по устранению выявленных нарушений и недостатков, возмещению причиненного ущерба и привлечению к </w:t>
      </w:r>
      <w:r w:rsidRPr="00DB11FF">
        <w:rPr>
          <w:rFonts w:ascii="Times New Roman" w:hAnsi="Times New Roman" w:cs="Times New Roman"/>
          <w:sz w:val="28"/>
          <w:szCs w:val="28"/>
        </w:rPr>
        <w:lastRenderedPageBreak/>
        <w:t>ответственности должностных лиц, виновных в нарушении законодательства Российской Федерации, обязательные для исполнения</w:t>
      </w:r>
      <w:r w:rsidR="00133541">
        <w:rPr>
          <w:rFonts w:ascii="Times New Roman" w:hAnsi="Times New Roman" w:cs="Times New Roman"/>
          <w:sz w:val="28"/>
          <w:szCs w:val="28"/>
        </w:rPr>
        <w:t>.</w:t>
      </w:r>
      <w:r w:rsidR="004E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B6" w:rsidRPr="00C9072D" w:rsidRDefault="006455B6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9"/>
      <w:bookmarkEnd w:id="18"/>
      <w:r w:rsidRPr="00C9072D">
        <w:rPr>
          <w:rFonts w:ascii="Times New Roman" w:hAnsi="Times New Roman" w:cs="Times New Roman"/>
          <w:sz w:val="28"/>
          <w:szCs w:val="28"/>
        </w:rPr>
        <w:t xml:space="preserve">2. Проекты представлений </w:t>
      </w:r>
      <w:r w:rsidR="00DB11FF" w:rsidRPr="00C9072D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C9072D">
        <w:rPr>
          <w:rFonts w:ascii="Times New Roman" w:hAnsi="Times New Roman" w:cs="Times New Roman"/>
          <w:sz w:val="28"/>
          <w:szCs w:val="28"/>
        </w:rPr>
        <w:t xml:space="preserve"> палаты по результатам проведенн</w:t>
      </w:r>
      <w:r w:rsidR="00DB11FF" w:rsidRPr="00C9072D">
        <w:rPr>
          <w:rFonts w:ascii="Times New Roman" w:hAnsi="Times New Roman" w:cs="Times New Roman"/>
          <w:sz w:val="28"/>
          <w:szCs w:val="28"/>
        </w:rPr>
        <w:t>ого</w:t>
      </w:r>
      <w:r w:rsidRPr="00C9072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B11FF" w:rsidRPr="00C9072D">
        <w:rPr>
          <w:rFonts w:ascii="Times New Roman" w:hAnsi="Times New Roman" w:cs="Times New Roman"/>
          <w:sz w:val="28"/>
          <w:szCs w:val="28"/>
        </w:rPr>
        <w:t>ого</w:t>
      </w:r>
      <w:r w:rsidRPr="00C9072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B11FF" w:rsidRPr="00C9072D">
        <w:rPr>
          <w:rFonts w:ascii="Times New Roman" w:hAnsi="Times New Roman" w:cs="Times New Roman"/>
          <w:sz w:val="28"/>
          <w:szCs w:val="28"/>
        </w:rPr>
        <w:t>я</w:t>
      </w:r>
      <w:r w:rsidRPr="00C9072D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0C3C12">
        <w:rPr>
          <w:rFonts w:ascii="Times New Roman" w:hAnsi="Times New Roman" w:cs="Times New Roman"/>
          <w:sz w:val="28"/>
          <w:szCs w:val="28"/>
        </w:rPr>
        <w:t>ю</w:t>
      </w:r>
      <w:r w:rsidRPr="00C9072D">
        <w:rPr>
          <w:rFonts w:ascii="Times New Roman" w:hAnsi="Times New Roman" w:cs="Times New Roman"/>
          <w:sz w:val="28"/>
          <w:szCs w:val="28"/>
        </w:rPr>
        <w:t xml:space="preserve">т </w:t>
      </w:r>
      <w:r w:rsidR="00C9072D" w:rsidRPr="00C9072D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9072D">
        <w:rPr>
          <w:rFonts w:ascii="Times New Roman" w:hAnsi="Times New Roman" w:cs="Times New Roman"/>
          <w:sz w:val="28"/>
          <w:szCs w:val="28"/>
        </w:rPr>
        <w:t xml:space="preserve"> </w:t>
      </w:r>
      <w:r w:rsidR="00DB11FF" w:rsidRPr="00C9072D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C9072D">
        <w:rPr>
          <w:rFonts w:ascii="Times New Roman" w:hAnsi="Times New Roman" w:cs="Times New Roman"/>
          <w:sz w:val="28"/>
          <w:szCs w:val="28"/>
        </w:rPr>
        <w:t xml:space="preserve"> палаты, ответственн</w:t>
      </w:r>
      <w:r w:rsidR="00C9072D" w:rsidRPr="00C9072D">
        <w:rPr>
          <w:rFonts w:ascii="Times New Roman" w:hAnsi="Times New Roman" w:cs="Times New Roman"/>
          <w:sz w:val="28"/>
          <w:szCs w:val="28"/>
        </w:rPr>
        <w:t>ые</w:t>
      </w:r>
      <w:r w:rsidRPr="00C9072D">
        <w:rPr>
          <w:rFonts w:ascii="Times New Roman" w:hAnsi="Times New Roman" w:cs="Times New Roman"/>
          <w:sz w:val="28"/>
          <w:szCs w:val="28"/>
        </w:rPr>
        <w:t xml:space="preserve"> за </w:t>
      </w:r>
      <w:r w:rsidR="00DB11FF" w:rsidRPr="00C9072D">
        <w:rPr>
          <w:rFonts w:ascii="Times New Roman" w:hAnsi="Times New Roman" w:cs="Times New Roman"/>
          <w:sz w:val="28"/>
          <w:szCs w:val="28"/>
        </w:rPr>
        <w:t>е</w:t>
      </w:r>
      <w:r w:rsidR="00C9072D" w:rsidRPr="00C9072D">
        <w:rPr>
          <w:rFonts w:ascii="Times New Roman" w:hAnsi="Times New Roman" w:cs="Times New Roman"/>
          <w:sz w:val="28"/>
          <w:szCs w:val="28"/>
        </w:rPr>
        <w:t>го</w:t>
      </w:r>
      <w:r w:rsidRPr="00C9072D">
        <w:rPr>
          <w:rFonts w:ascii="Times New Roman" w:hAnsi="Times New Roman" w:cs="Times New Roman"/>
          <w:sz w:val="28"/>
          <w:szCs w:val="28"/>
        </w:rPr>
        <w:t xml:space="preserve"> </w:t>
      </w:r>
      <w:r w:rsidRPr="00ED7A1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33541" w:rsidRPr="00ED7A10">
        <w:rPr>
          <w:rFonts w:ascii="Times New Roman" w:hAnsi="Times New Roman" w:cs="Times New Roman"/>
          <w:sz w:val="28"/>
          <w:szCs w:val="28"/>
        </w:rPr>
        <w:t>(</w:t>
      </w:r>
      <w:r w:rsidR="00133541" w:rsidRPr="00ED7A10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Приложение </w:t>
      </w:r>
      <w:r w:rsidR="00ED7A10" w:rsidRPr="00ED7A10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133541" w:rsidRPr="00ED7A10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  <w:r w:rsidR="00133541">
        <w:rPr>
          <w:rFonts w:ascii="Times New Roman" w:hAnsi="Times New Roman" w:cs="Times New Roman"/>
          <w:sz w:val="28"/>
          <w:szCs w:val="28"/>
        </w:rPr>
        <w:t xml:space="preserve"> </w:t>
      </w:r>
      <w:r w:rsidRPr="00C9072D">
        <w:rPr>
          <w:rFonts w:ascii="Times New Roman" w:hAnsi="Times New Roman" w:cs="Times New Roman"/>
          <w:sz w:val="28"/>
          <w:szCs w:val="28"/>
        </w:rPr>
        <w:t xml:space="preserve">Проекты представлений указанные должностные лица </w:t>
      </w:r>
      <w:r w:rsidR="00C9072D" w:rsidRPr="00C9072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9072D">
        <w:rPr>
          <w:rFonts w:ascii="Times New Roman" w:hAnsi="Times New Roman" w:cs="Times New Roman"/>
          <w:sz w:val="28"/>
          <w:szCs w:val="28"/>
        </w:rPr>
        <w:t xml:space="preserve">вносят на рассмотрение </w:t>
      </w:r>
      <w:r w:rsidR="00C9072D" w:rsidRPr="00C9072D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Pr="00C9072D">
        <w:rPr>
          <w:rFonts w:ascii="Times New Roman" w:hAnsi="Times New Roman" w:cs="Times New Roman"/>
          <w:sz w:val="28"/>
          <w:szCs w:val="28"/>
        </w:rPr>
        <w:t xml:space="preserve"> вместе с отчетом о результатах контрольн</w:t>
      </w:r>
      <w:r w:rsidR="00C9072D">
        <w:rPr>
          <w:rFonts w:ascii="Times New Roman" w:hAnsi="Times New Roman" w:cs="Times New Roman"/>
          <w:sz w:val="28"/>
          <w:szCs w:val="28"/>
        </w:rPr>
        <w:t>ого мероприятия</w:t>
      </w:r>
      <w:r w:rsidRPr="00C9072D">
        <w:rPr>
          <w:rFonts w:ascii="Times New Roman" w:hAnsi="Times New Roman" w:cs="Times New Roman"/>
          <w:sz w:val="28"/>
          <w:szCs w:val="28"/>
        </w:rPr>
        <w:t>.</w:t>
      </w:r>
    </w:p>
    <w:p w:rsidR="006455B6" w:rsidRPr="00133541" w:rsidRDefault="006455B6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2D">
        <w:rPr>
          <w:rFonts w:ascii="Times New Roman" w:hAnsi="Times New Roman" w:cs="Times New Roman"/>
          <w:sz w:val="28"/>
          <w:szCs w:val="28"/>
        </w:rPr>
        <w:t xml:space="preserve">3. Представления </w:t>
      </w:r>
      <w:r w:rsidR="00C9072D" w:rsidRPr="00C9072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9072D">
        <w:rPr>
          <w:rFonts w:ascii="Times New Roman" w:hAnsi="Times New Roman" w:cs="Times New Roman"/>
          <w:sz w:val="28"/>
          <w:szCs w:val="28"/>
        </w:rPr>
        <w:t xml:space="preserve">направляются руководителям организаций, являющихся объектами </w:t>
      </w:r>
      <w:r w:rsidR="00C9072D" w:rsidRPr="00C9072D">
        <w:rPr>
          <w:rFonts w:ascii="Times New Roman" w:hAnsi="Times New Roman" w:cs="Times New Roman"/>
          <w:sz w:val="28"/>
          <w:szCs w:val="28"/>
        </w:rPr>
        <w:t>контроля (аудита)</w:t>
      </w:r>
      <w:r w:rsidRPr="00C9072D">
        <w:rPr>
          <w:rFonts w:ascii="Times New Roman" w:hAnsi="Times New Roman" w:cs="Times New Roman"/>
          <w:sz w:val="28"/>
          <w:szCs w:val="28"/>
        </w:rPr>
        <w:t xml:space="preserve"> </w:t>
      </w:r>
      <w:r w:rsidR="00C9072D" w:rsidRPr="00C9072D">
        <w:rPr>
          <w:rFonts w:ascii="Times New Roman" w:hAnsi="Times New Roman" w:cs="Times New Roman"/>
          <w:sz w:val="28"/>
          <w:szCs w:val="28"/>
        </w:rPr>
        <w:t>Контрольно-с</w:t>
      </w:r>
      <w:r w:rsidRPr="00C9072D">
        <w:rPr>
          <w:rFonts w:ascii="Times New Roman" w:hAnsi="Times New Roman" w:cs="Times New Roman"/>
          <w:sz w:val="28"/>
          <w:szCs w:val="28"/>
        </w:rPr>
        <w:t xml:space="preserve">четной палаты, а также органам </w:t>
      </w:r>
      <w:r w:rsidR="00C9072D" w:rsidRPr="00C9072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C3C12">
        <w:rPr>
          <w:rFonts w:ascii="Times New Roman" w:hAnsi="Times New Roman" w:cs="Times New Roman"/>
          <w:sz w:val="28"/>
          <w:szCs w:val="28"/>
        </w:rPr>
        <w:t xml:space="preserve"> не </w:t>
      </w:r>
      <w:r w:rsidR="000C3C12" w:rsidRPr="00133541">
        <w:rPr>
          <w:rFonts w:ascii="Times New Roman" w:hAnsi="Times New Roman" w:cs="Times New Roman"/>
          <w:sz w:val="28"/>
          <w:szCs w:val="28"/>
        </w:rPr>
        <w:t>позднее пяти рабочих дней с момента подписания</w:t>
      </w:r>
      <w:r w:rsidRPr="00133541">
        <w:rPr>
          <w:rFonts w:ascii="Times New Roman" w:hAnsi="Times New Roman" w:cs="Times New Roman"/>
          <w:sz w:val="28"/>
          <w:szCs w:val="28"/>
        </w:rPr>
        <w:t>.</w:t>
      </w:r>
    </w:p>
    <w:p w:rsidR="006455B6" w:rsidRPr="000C3C12" w:rsidRDefault="006455B6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 xml:space="preserve">4. В представлении </w:t>
      </w:r>
      <w:r w:rsidR="00C9072D" w:rsidRPr="000C3C12">
        <w:rPr>
          <w:rFonts w:ascii="Times New Roman" w:hAnsi="Times New Roman" w:cs="Times New Roman"/>
          <w:sz w:val="28"/>
          <w:szCs w:val="28"/>
        </w:rPr>
        <w:t>Контрольно-с</w:t>
      </w:r>
      <w:r w:rsidRPr="000C3C12">
        <w:rPr>
          <w:rFonts w:ascii="Times New Roman" w:hAnsi="Times New Roman" w:cs="Times New Roman"/>
          <w:sz w:val="28"/>
          <w:szCs w:val="28"/>
        </w:rPr>
        <w:t>четной палаты отражаются:</w:t>
      </w:r>
    </w:p>
    <w:p w:rsidR="006455B6" w:rsidRPr="000C3C12" w:rsidRDefault="000C3C12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 xml:space="preserve">- </w:t>
      </w:r>
      <w:r w:rsidR="006455B6" w:rsidRPr="000C3C12">
        <w:rPr>
          <w:rFonts w:ascii="Times New Roman" w:hAnsi="Times New Roman" w:cs="Times New Roman"/>
          <w:sz w:val="28"/>
          <w:szCs w:val="28"/>
        </w:rPr>
        <w:t>информация о выявленных нарушениях законодательства Российской Федерации и иных нормативных правовых актов;</w:t>
      </w:r>
    </w:p>
    <w:p w:rsidR="006455B6" w:rsidRPr="000C3C12" w:rsidRDefault="000C3C12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 xml:space="preserve">- </w:t>
      </w:r>
      <w:r w:rsidR="006455B6" w:rsidRPr="000C3C12">
        <w:rPr>
          <w:rFonts w:ascii="Times New Roman" w:hAnsi="Times New Roman" w:cs="Times New Roman"/>
          <w:sz w:val="28"/>
          <w:szCs w:val="28"/>
        </w:rPr>
        <w:t>требования о принятии мер по устранению выявленных нарушений и недостатков, а также причин и условий таких нарушений;</w:t>
      </w:r>
    </w:p>
    <w:p w:rsidR="006455B6" w:rsidRPr="000C3C12" w:rsidRDefault="000C3C12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 xml:space="preserve">- </w:t>
      </w:r>
      <w:r w:rsidR="006455B6" w:rsidRPr="000C3C12">
        <w:rPr>
          <w:rFonts w:ascii="Times New Roman" w:hAnsi="Times New Roman" w:cs="Times New Roman"/>
          <w:sz w:val="28"/>
          <w:szCs w:val="28"/>
        </w:rPr>
        <w:t>требования о привлечении к ответственности должностных лиц, виновных в нарушении законодательства Российской Федерации;</w:t>
      </w:r>
    </w:p>
    <w:p w:rsidR="006455B6" w:rsidRPr="000C3C12" w:rsidRDefault="000C3C12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 xml:space="preserve">- </w:t>
      </w:r>
      <w:r w:rsidR="006455B6" w:rsidRPr="000C3C12">
        <w:rPr>
          <w:rFonts w:ascii="Times New Roman" w:hAnsi="Times New Roman" w:cs="Times New Roman"/>
          <w:sz w:val="28"/>
          <w:szCs w:val="28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6455B6" w:rsidRDefault="006455B6" w:rsidP="0064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 xml:space="preserve">5. Представления </w:t>
      </w:r>
      <w:r w:rsidR="000C3C12" w:rsidRPr="000C3C12">
        <w:rPr>
          <w:rFonts w:ascii="Times New Roman" w:hAnsi="Times New Roman" w:cs="Times New Roman"/>
          <w:sz w:val="28"/>
          <w:szCs w:val="28"/>
        </w:rPr>
        <w:t>Контрольно-с</w:t>
      </w:r>
      <w:r w:rsidRPr="000C3C12">
        <w:rPr>
          <w:rFonts w:ascii="Times New Roman" w:hAnsi="Times New Roman" w:cs="Times New Roman"/>
          <w:sz w:val="28"/>
          <w:szCs w:val="28"/>
        </w:rPr>
        <w:t xml:space="preserve">четной палаты подписываются </w:t>
      </w:r>
      <w:r w:rsidR="000C3C12" w:rsidRPr="000C3C12">
        <w:rPr>
          <w:rFonts w:ascii="Times New Roman" w:hAnsi="Times New Roman" w:cs="Times New Roman"/>
          <w:sz w:val="28"/>
          <w:szCs w:val="28"/>
        </w:rPr>
        <w:t>председателем</w:t>
      </w:r>
      <w:r w:rsidRPr="000C3C12">
        <w:rPr>
          <w:rFonts w:ascii="Times New Roman" w:hAnsi="Times New Roman" w:cs="Times New Roman"/>
          <w:sz w:val="28"/>
          <w:szCs w:val="28"/>
        </w:rPr>
        <w:t xml:space="preserve"> </w:t>
      </w:r>
      <w:r w:rsidR="000C3C12" w:rsidRPr="000C3C12">
        <w:rPr>
          <w:rFonts w:ascii="Times New Roman" w:hAnsi="Times New Roman" w:cs="Times New Roman"/>
          <w:sz w:val="28"/>
          <w:szCs w:val="28"/>
        </w:rPr>
        <w:t>Контрольно-с</w:t>
      </w:r>
      <w:r w:rsidRPr="000C3C12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8D2C30" w:rsidRPr="00133541" w:rsidRDefault="00133541" w:rsidP="008D2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541">
        <w:rPr>
          <w:sz w:val="28"/>
          <w:szCs w:val="28"/>
        </w:rPr>
        <w:t>6</w:t>
      </w:r>
      <w:r w:rsidR="008D2C30" w:rsidRPr="00133541">
        <w:rPr>
          <w:sz w:val="28"/>
          <w:szCs w:val="28"/>
        </w:rPr>
        <w:t>. Органы местного самоуправления и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FB6909" w:rsidRDefault="00FB6909" w:rsidP="00B117F4">
      <w:pPr>
        <w:pStyle w:val="21"/>
        <w:widowControl/>
        <w:ind w:firstLine="539"/>
        <w:rPr>
          <w:rFonts w:ascii="Times New Roman CYR" w:hAnsi="Times New Roman CYR"/>
          <w:color w:val="0000FF"/>
          <w:szCs w:val="28"/>
        </w:rPr>
      </w:pPr>
    </w:p>
    <w:p w:rsidR="000C3C12" w:rsidRPr="000C3C12" w:rsidRDefault="000C3C12" w:rsidP="000C3C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>Статья 2</w:t>
      </w:r>
      <w:r w:rsidR="00E92828">
        <w:rPr>
          <w:rFonts w:ascii="Times New Roman" w:hAnsi="Times New Roman" w:cs="Times New Roman"/>
          <w:sz w:val="28"/>
          <w:szCs w:val="28"/>
        </w:rPr>
        <w:t>0</w:t>
      </w:r>
      <w:r w:rsidRPr="000C3C12">
        <w:rPr>
          <w:rFonts w:ascii="Times New Roman" w:hAnsi="Times New Roman" w:cs="Times New Roman"/>
          <w:sz w:val="28"/>
          <w:szCs w:val="28"/>
        </w:rPr>
        <w:t>. Подготовка, принятие и направление предписаний Контрольно-счетной палаты</w:t>
      </w:r>
    </w:p>
    <w:p w:rsidR="000C3C12" w:rsidRPr="002603E1" w:rsidRDefault="000C3C12" w:rsidP="000C3C12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C3C12" w:rsidRPr="000C3C12" w:rsidRDefault="000C3C12" w:rsidP="000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 xml:space="preserve">1. При выявлении в ходе контрольных мероприятий нарушений в хозяйственной, финансовой, коммерческой и иной деятельности объектов контроля (аудита), наносящих ущерб муниципалитету и требующих в связи с этим безотлагательного пресечения, а также в случаях невыполнения представлений Контрольно-счетной палаты, несоблюдения сроков их рассмотрения, создания препятствий проведению контрольных и экспертно-аналитических мероприятий Контрольно-счетная палата имеет право направлять должностным лицам объектов контроля (аудита) обязательные для исполнения </w:t>
      </w:r>
      <w:r w:rsidRPr="00ED7A10">
        <w:rPr>
          <w:rFonts w:ascii="Times New Roman" w:hAnsi="Times New Roman" w:cs="Times New Roman"/>
          <w:sz w:val="28"/>
          <w:szCs w:val="28"/>
        </w:rPr>
        <w:t>предписания</w:t>
      </w:r>
      <w:r w:rsidR="00133541" w:rsidRPr="00ED7A10">
        <w:rPr>
          <w:rFonts w:ascii="Times New Roman" w:hAnsi="Times New Roman" w:cs="Times New Roman"/>
          <w:sz w:val="28"/>
          <w:szCs w:val="28"/>
        </w:rPr>
        <w:t xml:space="preserve"> (</w:t>
      </w:r>
      <w:r w:rsidR="00133541" w:rsidRPr="00ED7A10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Приложение </w:t>
      </w:r>
      <w:r w:rsidR="00ED7A10" w:rsidRPr="00ED7A10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133541" w:rsidRPr="00ED7A10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0C3C12" w:rsidRPr="008D2C30" w:rsidRDefault="000C3C12" w:rsidP="000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C30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палаты - документ, содержащий требования об устранении выявленных нарушений, выполнении представлений </w:t>
      </w:r>
      <w:r w:rsidR="008D2C30" w:rsidRPr="008D2C30">
        <w:rPr>
          <w:rFonts w:ascii="Times New Roman" w:hAnsi="Times New Roman" w:cs="Times New Roman"/>
          <w:sz w:val="28"/>
          <w:szCs w:val="28"/>
        </w:rPr>
        <w:t>Контрольно-с</w:t>
      </w:r>
      <w:r w:rsidRPr="008D2C30">
        <w:rPr>
          <w:rFonts w:ascii="Times New Roman" w:hAnsi="Times New Roman" w:cs="Times New Roman"/>
          <w:sz w:val="28"/>
          <w:szCs w:val="28"/>
        </w:rPr>
        <w:t xml:space="preserve">четной палаты, устранению препятствий проведению контрольных и экспертно-аналитических мероприятий, </w:t>
      </w:r>
      <w:r w:rsidRPr="008D2C30">
        <w:rPr>
          <w:rFonts w:ascii="Times New Roman" w:hAnsi="Times New Roman" w:cs="Times New Roman"/>
          <w:sz w:val="28"/>
          <w:szCs w:val="28"/>
        </w:rPr>
        <w:lastRenderedPageBreak/>
        <w:t>обязательные для исполнения.</w:t>
      </w:r>
    </w:p>
    <w:p w:rsidR="000C3C12" w:rsidRDefault="000C3C12" w:rsidP="000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C30">
        <w:rPr>
          <w:rFonts w:ascii="Times New Roman" w:hAnsi="Times New Roman" w:cs="Times New Roman"/>
          <w:sz w:val="28"/>
          <w:szCs w:val="28"/>
        </w:rPr>
        <w:t xml:space="preserve">2. Предписания </w:t>
      </w:r>
      <w:r w:rsidR="008D2C30" w:rsidRPr="008D2C30">
        <w:rPr>
          <w:rFonts w:ascii="Times New Roman" w:hAnsi="Times New Roman" w:cs="Times New Roman"/>
          <w:sz w:val="28"/>
          <w:szCs w:val="28"/>
        </w:rPr>
        <w:t>Контрольно-с</w:t>
      </w:r>
      <w:r w:rsidRPr="008D2C30">
        <w:rPr>
          <w:rFonts w:ascii="Times New Roman" w:hAnsi="Times New Roman" w:cs="Times New Roman"/>
          <w:sz w:val="28"/>
          <w:szCs w:val="28"/>
        </w:rPr>
        <w:t xml:space="preserve">четной палаты подписываются Председателем </w:t>
      </w:r>
      <w:r w:rsidR="008D2C30" w:rsidRPr="008D2C30">
        <w:rPr>
          <w:rFonts w:ascii="Times New Roman" w:hAnsi="Times New Roman" w:cs="Times New Roman"/>
          <w:sz w:val="28"/>
          <w:szCs w:val="28"/>
        </w:rPr>
        <w:t>Контрольно-с</w:t>
      </w:r>
      <w:r w:rsidRPr="008D2C30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0C3C12" w:rsidRPr="008D2C30" w:rsidRDefault="000C3C12" w:rsidP="000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C30">
        <w:rPr>
          <w:rFonts w:ascii="Times New Roman" w:hAnsi="Times New Roman" w:cs="Times New Roman"/>
          <w:sz w:val="28"/>
          <w:szCs w:val="28"/>
        </w:rPr>
        <w:t xml:space="preserve">3. В предписании </w:t>
      </w:r>
      <w:r w:rsidR="008D2C30" w:rsidRPr="008D2C30">
        <w:rPr>
          <w:rFonts w:ascii="Times New Roman" w:hAnsi="Times New Roman" w:cs="Times New Roman"/>
          <w:sz w:val="28"/>
          <w:szCs w:val="28"/>
        </w:rPr>
        <w:t>Контрольно-с</w:t>
      </w:r>
      <w:r w:rsidRPr="008D2C30">
        <w:rPr>
          <w:rFonts w:ascii="Times New Roman" w:hAnsi="Times New Roman" w:cs="Times New Roman"/>
          <w:sz w:val="28"/>
          <w:szCs w:val="28"/>
        </w:rPr>
        <w:t>четной палаты отражаются:</w:t>
      </w:r>
    </w:p>
    <w:p w:rsidR="000C3C12" w:rsidRPr="008D2C30" w:rsidRDefault="008D2C30" w:rsidP="000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C30">
        <w:rPr>
          <w:rFonts w:ascii="Times New Roman" w:hAnsi="Times New Roman" w:cs="Times New Roman"/>
          <w:sz w:val="28"/>
          <w:szCs w:val="28"/>
        </w:rPr>
        <w:t xml:space="preserve">- </w:t>
      </w:r>
      <w:r w:rsidR="000C3C12" w:rsidRPr="008D2C30">
        <w:rPr>
          <w:rFonts w:ascii="Times New Roman" w:hAnsi="Times New Roman" w:cs="Times New Roman"/>
          <w:sz w:val="28"/>
          <w:szCs w:val="28"/>
        </w:rPr>
        <w:t xml:space="preserve">нарушения, выявленные в результате проведения контрольного и экспертно-аналитического мероприятия и касающиеся компетенции должностного лица, организации или органа </w:t>
      </w:r>
      <w:r w:rsidRPr="008D2C3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C3C12" w:rsidRPr="008D2C30">
        <w:rPr>
          <w:rFonts w:ascii="Times New Roman" w:hAnsi="Times New Roman" w:cs="Times New Roman"/>
          <w:sz w:val="28"/>
          <w:szCs w:val="28"/>
        </w:rPr>
        <w:t>, которому направляется предписание;</w:t>
      </w:r>
    </w:p>
    <w:p w:rsidR="000C3C12" w:rsidRPr="008D2C30" w:rsidRDefault="008D2C30" w:rsidP="000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C30">
        <w:rPr>
          <w:rFonts w:ascii="Times New Roman" w:hAnsi="Times New Roman" w:cs="Times New Roman"/>
          <w:sz w:val="28"/>
          <w:szCs w:val="28"/>
        </w:rPr>
        <w:t xml:space="preserve">- </w:t>
      </w:r>
      <w:r w:rsidR="000C3C12" w:rsidRPr="008D2C30">
        <w:rPr>
          <w:rFonts w:ascii="Times New Roman" w:hAnsi="Times New Roman" w:cs="Times New Roman"/>
          <w:sz w:val="28"/>
          <w:szCs w:val="28"/>
        </w:rPr>
        <w:t xml:space="preserve">требования по устранению выявленных нарушений, взысканию средств </w:t>
      </w:r>
      <w:r w:rsidRPr="008D2C30">
        <w:rPr>
          <w:rFonts w:ascii="Times New Roman" w:hAnsi="Times New Roman" w:cs="Times New Roman"/>
          <w:sz w:val="28"/>
          <w:szCs w:val="28"/>
        </w:rPr>
        <w:t>местного</w:t>
      </w:r>
      <w:r w:rsidR="000C3C12" w:rsidRPr="008D2C30">
        <w:rPr>
          <w:rFonts w:ascii="Times New Roman" w:hAnsi="Times New Roman" w:cs="Times New Roman"/>
          <w:sz w:val="28"/>
          <w:szCs w:val="28"/>
        </w:rPr>
        <w:t xml:space="preserve"> бюджета, использованных не по целевому назначению, и привлечению к ответственности должностных лиц, виновных в нарушениях;</w:t>
      </w:r>
    </w:p>
    <w:p w:rsidR="000C3C12" w:rsidRDefault="008D2C30" w:rsidP="000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C30">
        <w:rPr>
          <w:rFonts w:ascii="Times New Roman" w:hAnsi="Times New Roman" w:cs="Times New Roman"/>
          <w:sz w:val="28"/>
          <w:szCs w:val="28"/>
        </w:rPr>
        <w:t xml:space="preserve">- </w:t>
      </w:r>
      <w:r w:rsidR="000C3C12" w:rsidRPr="008D2C30">
        <w:rPr>
          <w:rFonts w:ascii="Times New Roman" w:hAnsi="Times New Roman" w:cs="Times New Roman"/>
          <w:sz w:val="28"/>
          <w:szCs w:val="28"/>
        </w:rPr>
        <w:t>сроки исполнения предписания.</w:t>
      </w:r>
    </w:p>
    <w:p w:rsidR="004274CF" w:rsidRPr="004274CF" w:rsidRDefault="004274CF" w:rsidP="0013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74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4274C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</w:t>
      </w:r>
      <w:r w:rsidRPr="004274CF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133541" w:rsidRPr="00133541">
        <w:rPr>
          <w:rFonts w:ascii="Times New Roman" w:hAnsi="Times New Roman" w:cs="Times New Roman"/>
          <w:sz w:val="28"/>
          <w:szCs w:val="28"/>
        </w:rPr>
        <w:t>позднее пяти рабочих дней с момента подписания.</w:t>
      </w:r>
    </w:p>
    <w:p w:rsidR="008D2C30" w:rsidRDefault="00042797" w:rsidP="008D2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2C30">
        <w:rPr>
          <w:sz w:val="28"/>
          <w:szCs w:val="28"/>
        </w:rPr>
        <w:t>. Предписание Контрольно-счетной палаты должно быть исполнено в установленные в нем сроки.</w:t>
      </w:r>
    </w:p>
    <w:p w:rsidR="008D2C30" w:rsidRDefault="00042797" w:rsidP="008D2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2C30">
        <w:rPr>
          <w:sz w:val="28"/>
          <w:szCs w:val="28"/>
        </w:rPr>
        <w:t>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Пермского края.</w:t>
      </w:r>
    </w:p>
    <w:p w:rsidR="001713C5" w:rsidRDefault="001713C5" w:rsidP="008D2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D41" w:rsidRPr="00C55D41" w:rsidRDefault="00C55D41" w:rsidP="00C55D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5D41">
        <w:rPr>
          <w:rFonts w:ascii="Times New Roman" w:hAnsi="Times New Roman" w:cs="Times New Roman"/>
          <w:sz w:val="28"/>
          <w:szCs w:val="28"/>
        </w:rPr>
        <w:t>Статья 2</w:t>
      </w:r>
      <w:r w:rsidR="00E92828">
        <w:rPr>
          <w:rFonts w:ascii="Times New Roman" w:hAnsi="Times New Roman" w:cs="Times New Roman"/>
          <w:sz w:val="28"/>
          <w:szCs w:val="28"/>
        </w:rPr>
        <w:t>1</w:t>
      </w:r>
      <w:r w:rsidRPr="00C55D41">
        <w:rPr>
          <w:rFonts w:ascii="Times New Roman" w:hAnsi="Times New Roman" w:cs="Times New Roman"/>
          <w:sz w:val="28"/>
          <w:szCs w:val="28"/>
        </w:rPr>
        <w:t>. Подготовка, принятие и направление информационных писем Контрольно-счетной палаты</w:t>
      </w:r>
    </w:p>
    <w:p w:rsidR="00C55D41" w:rsidRPr="002603E1" w:rsidRDefault="00C55D41" w:rsidP="00C55D41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55D41" w:rsidRPr="004274CF" w:rsidRDefault="00C55D41" w:rsidP="00C5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4CF">
        <w:rPr>
          <w:rFonts w:ascii="Times New Roman" w:hAnsi="Times New Roman" w:cs="Times New Roman"/>
          <w:sz w:val="28"/>
          <w:szCs w:val="28"/>
        </w:rPr>
        <w:t xml:space="preserve">1. Проекты информационных писем Контрольно-счетной палаты по результатам проведенных контрольных и экспертно-аналитических мероприятий подготавливают должностные лица </w:t>
      </w:r>
      <w:r w:rsidR="004274CF" w:rsidRPr="004274C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274CF">
        <w:rPr>
          <w:rFonts w:ascii="Times New Roman" w:hAnsi="Times New Roman" w:cs="Times New Roman"/>
          <w:sz w:val="28"/>
          <w:szCs w:val="28"/>
        </w:rPr>
        <w:t>, ответственные за проведение указанных мероприятий</w:t>
      </w:r>
      <w:r w:rsidR="004274CF" w:rsidRPr="004274CF">
        <w:rPr>
          <w:rFonts w:ascii="Times New Roman" w:hAnsi="Times New Roman" w:cs="Times New Roman"/>
          <w:sz w:val="28"/>
          <w:szCs w:val="28"/>
        </w:rPr>
        <w:t>.</w:t>
      </w:r>
      <w:r w:rsidRPr="004274CF">
        <w:rPr>
          <w:rFonts w:ascii="Times New Roman" w:hAnsi="Times New Roman" w:cs="Times New Roman"/>
          <w:sz w:val="28"/>
          <w:szCs w:val="28"/>
        </w:rPr>
        <w:t xml:space="preserve"> Проекты информационных писем вносятся на рассмотрение </w:t>
      </w:r>
      <w:r w:rsidR="004274CF" w:rsidRPr="004274CF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4274CF">
        <w:rPr>
          <w:rFonts w:ascii="Times New Roman" w:hAnsi="Times New Roman" w:cs="Times New Roman"/>
          <w:sz w:val="28"/>
          <w:szCs w:val="28"/>
        </w:rPr>
        <w:t xml:space="preserve"> вместе с отчетом о результатах проведенного мероприятия.</w:t>
      </w:r>
    </w:p>
    <w:p w:rsidR="00C55D41" w:rsidRPr="004274CF" w:rsidRDefault="00133541" w:rsidP="00C5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D41" w:rsidRPr="004274CF">
        <w:rPr>
          <w:rFonts w:ascii="Times New Roman" w:hAnsi="Times New Roman" w:cs="Times New Roman"/>
          <w:sz w:val="28"/>
          <w:szCs w:val="28"/>
        </w:rPr>
        <w:t xml:space="preserve">. Информационные письма </w:t>
      </w:r>
      <w:r w:rsidR="004274CF" w:rsidRPr="004274C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C55D41" w:rsidRPr="004274CF">
        <w:rPr>
          <w:rFonts w:ascii="Times New Roman" w:hAnsi="Times New Roman" w:cs="Times New Roman"/>
          <w:sz w:val="28"/>
          <w:szCs w:val="28"/>
        </w:rPr>
        <w:t xml:space="preserve">должны быть направлены не позднее </w:t>
      </w:r>
      <w:r w:rsidR="004274CF" w:rsidRPr="004274CF">
        <w:rPr>
          <w:rFonts w:ascii="Times New Roman" w:hAnsi="Times New Roman" w:cs="Times New Roman"/>
          <w:sz w:val="28"/>
          <w:szCs w:val="28"/>
        </w:rPr>
        <w:t>10</w:t>
      </w:r>
      <w:r w:rsidR="00C55D41" w:rsidRPr="004274CF">
        <w:rPr>
          <w:rFonts w:ascii="Times New Roman" w:hAnsi="Times New Roman" w:cs="Times New Roman"/>
          <w:sz w:val="28"/>
          <w:szCs w:val="28"/>
        </w:rPr>
        <w:t xml:space="preserve"> </w:t>
      </w:r>
      <w:r w:rsidR="004274CF" w:rsidRPr="004274CF">
        <w:rPr>
          <w:rFonts w:ascii="Times New Roman" w:hAnsi="Times New Roman" w:cs="Times New Roman"/>
          <w:sz w:val="28"/>
          <w:szCs w:val="28"/>
        </w:rPr>
        <w:t>рабочих</w:t>
      </w:r>
      <w:r w:rsidR="00C55D41" w:rsidRPr="004274C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274CF" w:rsidRPr="004274CF">
        <w:rPr>
          <w:rFonts w:ascii="Times New Roman" w:hAnsi="Times New Roman" w:cs="Times New Roman"/>
          <w:sz w:val="28"/>
          <w:szCs w:val="28"/>
        </w:rPr>
        <w:t>утверждения Отчета о результатах контрольного мероприятия</w:t>
      </w:r>
      <w:r w:rsidR="00C55D41" w:rsidRPr="004274CF">
        <w:rPr>
          <w:rFonts w:ascii="Times New Roman" w:hAnsi="Times New Roman" w:cs="Times New Roman"/>
          <w:sz w:val="28"/>
          <w:szCs w:val="28"/>
        </w:rPr>
        <w:t>.</w:t>
      </w:r>
    </w:p>
    <w:p w:rsidR="00C55D41" w:rsidRDefault="00C55D41" w:rsidP="008D2C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2C30" w:rsidRDefault="008D2C30" w:rsidP="008D2C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C12">
        <w:rPr>
          <w:rFonts w:ascii="Times New Roman" w:hAnsi="Times New Roman" w:cs="Times New Roman"/>
          <w:sz w:val="28"/>
          <w:szCs w:val="28"/>
        </w:rPr>
        <w:t>Статья 2</w:t>
      </w:r>
      <w:r w:rsidR="00E92828">
        <w:rPr>
          <w:rFonts w:ascii="Times New Roman" w:hAnsi="Times New Roman" w:cs="Times New Roman"/>
          <w:sz w:val="28"/>
          <w:szCs w:val="28"/>
        </w:rPr>
        <w:t>2</w:t>
      </w:r>
      <w:r w:rsidRPr="000C3C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3C12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0C3C1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</w:p>
    <w:p w:rsidR="008D2C30" w:rsidRDefault="008D2C30" w:rsidP="008D2C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2C30" w:rsidRPr="004E13A1" w:rsidRDefault="008D2C30" w:rsidP="008D2C30">
      <w:pPr>
        <w:ind w:firstLine="567"/>
        <w:jc w:val="both"/>
        <w:rPr>
          <w:sz w:val="28"/>
          <w:szCs w:val="28"/>
        </w:rPr>
      </w:pPr>
      <w:r w:rsidRPr="004E13A1">
        <w:rPr>
          <w:bCs/>
          <w:sz w:val="28"/>
          <w:szCs w:val="28"/>
        </w:rPr>
        <w:t>1.</w:t>
      </w:r>
      <w:r w:rsidRPr="004E13A1">
        <w:rPr>
          <w:b/>
          <w:bCs/>
          <w:sz w:val="28"/>
          <w:szCs w:val="28"/>
        </w:rPr>
        <w:t xml:space="preserve"> </w:t>
      </w:r>
      <w:r w:rsidRPr="004E13A1">
        <w:rPr>
          <w:sz w:val="28"/>
          <w:szCs w:val="28"/>
        </w:rPr>
        <w:t xml:space="preserve">Обращение </w:t>
      </w:r>
      <w:r w:rsidR="004E13A1" w:rsidRPr="004E13A1">
        <w:rPr>
          <w:sz w:val="28"/>
          <w:szCs w:val="28"/>
        </w:rPr>
        <w:t>К</w:t>
      </w:r>
      <w:r w:rsidRPr="004E13A1">
        <w:rPr>
          <w:sz w:val="28"/>
          <w:szCs w:val="28"/>
        </w:rPr>
        <w:t xml:space="preserve">онтрольно-счетной палаты в правоохранительные органы подготавливается в случаях выявления фактов незаконного использования средств бюджета </w:t>
      </w:r>
      <w:r w:rsidR="004E13A1" w:rsidRPr="004E13A1">
        <w:rPr>
          <w:sz w:val="28"/>
          <w:szCs w:val="28"/>
        </w:rPr>
        <w:t>Губахинского</w:t>
      </w:r>
      <w:r w:rsidRPr="004E13A1">
        <w:rPr>
          <w:sz w:val="28"/>
          <w:szCs w:val="28"/>
        </w:rPr>
        <w:t xml:space="preserve"> городского округа, в которых усматриваются признаки преступления или коррупционного правонарушения</w:t>
      </w:r>
      <w:r w:rsidR="00ED7A10">
        <w:rPr>
          <w:sz w:val="28"/>
          <w:szCs w:val="28"/>
        </w:rPr>
        <w:t>.</w:t>
      </w:r>
    </w:p>
    <w:p w:rsidR="008D2C30" w:rsidRPr="004E13A1" w:rsidRDefault="004E13A1" w:rsidP="008D2C30">
      <w:pPr>
        <w:ind w:firstLine="567"/>
        <w:jc w:val="both"/>
        <w:rPr>
          <w:sz w:val="28"/>
          <w:szCs w:val="28"/>
        </w:rPr>
      </w:pPr>
      <w:r w:rsidRPr="004E13A1">
        <w:rPr>
          <w:bCs/>
          <w:sz w:val="28"/>
          <w:szCs w:val="28"/>
        </w:rPr>
        <w:lastRenderedPageBreak/>
        <w:t>2</w:t>
      </w:r>
      <w:r w:rsidR="008D2C30" w:rsidRPr="004E13A1">
        <w:rPr>
          <w:bCs/>
          <w:sz w:val="28"/>
          <w:szCs w:val="28"/>
        </w:rPr>
        <w:t>.</w:t>
      </w:r>
      <w:r w:rsidR="008D2C30" w:rsidRPr="004E13A1">
        <w:rPr>
          <w:sz w:val="28"/>
          <w:szCs w:val="28"/>
        </w:rPr>
        <w:t xml:space="preserve"> Обращение </w:t>
      </w:r>
      <w:r w:rsidRPr="004E13A1">
        <w:rPr>
          <w:sz w:val="28"/>
          <w:szCs w:val="28"/>
        </w:rPr>
        <w:t>К</w:t>
      </w:r>
      <w:r w:rsidR="008D2C30" w:rsidRPr="004E13A1">
        <w:rPr>
          <w:sz w:val="28"/>
          <w:szCs w:val="28"/>
        </w:rPr>
        <w:t xml:space="preserve">онтрольно-счетной палаты в правоохранительные органы должно содержать: </w:t>
      </w:r>
    </w:p>
    <w:p w:rsidR="008D2C30" w:rsidRPr="004E13A1" w:rsidRDefault="008D2C30" w:rsidP="008D2C30">
      <w:pPr>
        <w:ind w:firstLine="567"/>
        <w:jc w:val="both"/>
        <w:rPr>
          <w:sz w:val="28"/>
          <w:szCs w:val="28"/>
        </w:rPr>
      </w:pPr>
      <w:r w:rsidRPr="004E13A1">
        <w:rPr>
          <w:sz w:val="28"/>
          <w:szCs w:val="28"/>
        </w:rPr>
        <w:t>-</w:t>
      </w:r>
      <w:r w:rsidRPr="004E13A1">
        <w:rPr>
          <w:sz w:val="28"/>
          <w:szCs w:val="28"/>
        </w:rPr>
        <w:tab/>
        <w:t>обобщенный вывод по результатам контрольного мероприятия о неправомерных действиях (бездействии) должностных лиц и иных лиц органов местного самоуправления и организаций (при наличии доводов о допущенных ими конкретных нарушениях законодательства Российской Федерации);</w:t>
      </w:r>
    </w:p>
    <w:p w:rsidR="008D2C30" w:rsidRPr="004E13A1" w:rsidRDefault="008D2C30" w:rsidP="008D2C30">
      <w:pPr>
        <w:ind w:firstLine="567"/>
        <w:jc w:val="both"/>
        <w:rPr>
          <w:sz w:val="28"/>
          <w:szCs w:val="28"/>
        </w:rPr>
      </w:pPr>
      <w:r w:rsidRPr="004E13A1">
        <w:rPr>
          <w:sz w:val="28"/>
          <w:szCs w:val="28"/>
        </w:rPr>
        <w:t>-</w:t>
      </w:r>
      <w:r w:rsidRPr="004E13A1">
        <w:rPr>
          <w:sz w:val="28"/>
          <w:szCs w:val="28"/>
        </w:rPr>
        <w:tab/>
        <w:t xml:space="preserve"> конкретные факты выявленных нарушений законодательства Российской Федерации, в том числе связанных с незаконным использованием средств местного бюджета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</w:p>
    <w:p w:rsidR="008D2C30" w:rsidRPr="004E13A1" w:rsidRDefault="008D2C30" w:rsidP="008D2C30">
      <w:pPr>
        <w:ind w:firstLine="567"/>
        <w:jc w:val="both"/>
        <w:rPr>
          <w:sz w:val="28"/>
          <w:szCs w:val="28"/>
        </w:rPr>
      </w:pPr>
      <w:r w:rsidRPr="004E13A1">
        <w:rPr>
          <w:sz w:val="28"/>
          <w:szCs w:val="28"/>
        </w:rPr>
        <w:t>-</w:t>
      </w:r>
      <w:r w:rsidRPr="004E13A1">
        <w:rPr>
          <w:sz w:val="28"/>
          <w:szCs w:val="28"/>
        </w:rPr>
        <w:tab/>
        <w:t xml:space="preserve"> сведения о размере причиненного ущерба (при наличии);</w:t>
      </w:r>
    </w:p>
    <w:p w:rsidR="008D2C30" w:rsidRPr="004E13A1" w:rsidRDefault="008D2C30" w:rsidP="008D2C30">
      <w:pPr>
        <w:ind w:firstLine="567"/>
        <w:jc w:val="both"/>
        <w:rPr>
          <w:sz w:val="28"/>
          <w:szCs w:val="28"/>
        </w:rPr>
      </w:pPr>
      <w:r w:rsidRPr="004E13A1">
        <w:rPr>
          <w:sz w:val="28"/>
          <w:szCs w:val="28"/>
        </w:rPr>
        <w:t>-</w:t>
      </w:r>
      <w:r w:rsidRPr="004E13A1">
        <w:rPr>
          <w:sz w:val="28"/>
          <w:szCs w:val="28"/>
        </w:rPr>
        <w:tab/>
        <w:t xml:space="preserve"> информацию о наличии объяснений и замечаний ответственных должностных лиц объектов контрольного мероприятия (при наличии) по существу каждого факта выявленных нарушений, зафиксированных в актах по результатам контрольного мероприятия, и заключения по ним </w:t>
      </w:r>
      <w:r w:rsidR="004E13A1">
        <w:rPr>
          <w:sz w:val="28"/>
          <w:szCs w:val="28"/>
        </w:rPr>
        <w:t>К</w:t>
      </w:r>
      <w:r w:rsidRPr="004E13A1">
        <w:rPr>
          <w:sz w:val="28"/>
          <w:szCs w:val="28"/>
        </w:rPr>
        <w:t>онтрольно-счетной палаты;</w:t>
      </w:r>
    </w:p>
    <w:p w:rsidR="008D2C30" w:rsidRPr="004E13A1" w:rsidRDefault="008D2C30" w:rsidP="008D2C30">
      <w:pPr>
        <w:ind w:firstLine="567"/>
        <w:jc w:val="both"/>
        <w:rPr>
          <w:sz w:val="28"/>
          <w:szCs w:val="28"/>
        </w:rPr>
      </w:pPr>
      <w:r w:rsidRPr="004E13A1">
        <w:rPr>
          <w:sz w:val="28"/>
          <w:szCs w:val="28"/>
        </w:rPr>
        <w:t>-</w:t>
      </w:r>
      <w:r w:rsidRPr="004E13A1">
        <w:rPr>
          <w:sz w:val="28"/>
          <w:szCs w:val="28"/>
        </w:rPr>
        <w:tab/>
        <w:t xml:space="preserve"> перечень представлений, предписаний, направленных в адрес проверяемых объектов, или иных принятых мер.</w:t>
      </w:r>
    </w:p>
    <w:p w:rsidR="008D2C30" w:rsidRPr="004E13A1" w:rsidRDefault="004E13A1" w:rsidP="008D2C30">
      <w:pPr>
        <w:ind w:firstLine="567"/>
        <w:jc w:val="both"/>
        <w:rPr>
          <w:sz w:val="28"/>
          <w:szCs w:val="28"/>
        </w:rPr>
      </w:pPr>
      <w:r w:rsidRPr="004E13A1">
        <w:rPr>
          <w:bCs/>
          <w:sz w:val="28"/>
          <w:szCs w:val="28"/>
        </w:rPr>
        <w:t xml:space="preserve">3. </w:t>
      </w:r>
      <w:r w:rsidR="008D2C30" w:rsidRPr="004E13A1">
        <w:rPr>
          <w:sz w:val="28"/>
          <w:szCs w:val="28"/>
        </w:rPr>
        <w:t>К обращению</w:t>
      </w:r>
      <w:r w:rsidRPr="004E13A1">
        <w:rPr>
          <w:sz w:val="28"/>
          <w:szCs w:val="28"/>
        </w:rPr>
        <w:t xml:space="preserve"> К</w:t>
      </w:r>
      <w:r w:rsidR="008D2C30" w:rsidRPr="004E13A1">
        <w:rPr>
          <w:sz w:val="28"/>
          <w:szCs w:val="28"/>
        </w:rPr>
        <w:t xml:space="preserve">онтрольно-счетной палаты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объектах, с обязательным приложением копий первичных документов, подтверждающих факты выявленных нарушений, письменных пояснений и замечаний должностных лиц, проверяемых объектов по актам проверок и заключения по ним </w:t>
      </w:r>
      <w:r w:rsidRPr="004E13A1">
        <w:rPr>
          <w:sz w:val="28"/>
          <w:szCs w:val="28"/>
        </w:rPr>
        <w:t>К</w:t>
      </w:r>
      <w:r w:rsidR="008D2C30" w:rsidRPr="004E13A1">
        <w:rPr>
          <w:sz w:val="28"/>
          <w:szCs w:val="28"/>
        </w:rPr>
        <w:t>онтрольно-счетной палаты, а также другие необходимые материалы.</w:t>
      </w:r>
    </w:p>
    <w:p w:rsidR="00B53B02" w:rsidRPr="004274CF" w:rsidRDefault="00DA4470" w:rsidP="00B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3B02">
        <w:rPr>
          <w:rFonts w:ascii="Times New Roman" w:hAnsi="Times New Roman" w:cs="Times New Roman"/>
          <w:sz w:val="28"/>
          <w:szCs w:val="28"/>
        </w:rPr>
        <w:t>Обращение</w:t>
      </w:r>
      <w:r w:rsidR="00B53B02" w:rsidRPr="004274C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B53B02">
        <w:rPr>
          <w:rFonts w:ascii="Times New Roman" w:hAnsi="Times New Roman" w:cs="Times New Roman"/>
          <w:sz w:val="28"/>
          <w:szCs w:val="28"/>
        </w:rPr>
        <w:t>в правоохранительные органы по результатам контрольных и экспертно-аналитических мероприятий в правоохранительные органы</w:t>
      </w:r>
      <w:r w:rsidR="00B53B02" w:rsidRPr="004274C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53B02">
        <w:rPr>
          <w:rFonts w:ascii="Times New Roman" w:hAnsi="Times New Roman" w:cs="Times New Roman"/>
          <w:sz w:val="28"/>
          <w:szCs w:val="28"/>
        </w:rPr>
        <w:t>о</w:t>
      </w:r>
      <w:r w:rsidR="00B53B02" w:rsidRPr="004274CF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B53B02">
        <w:rPr>
          <w:rFonts w:ascii="Times New Roman" w:hAnsi="Times New Roman" w:cs="Times New Roman"/>
          <w:sz w:val="28"/>
          <w:szCs w:val="28"/>
        </w:rPr>
        <w:t>о</w:t>
      </w:r>
      <w:r w:rsidR="00B53B02" w:rsidRPr="004274C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53B02">
        <w:rPr>
          <w:rFonts w:ascii="Times New Roman" w:hAnsi="Times New Roman" w:cs="Times New Roman"/>
          <w:sz w:val="28"/>
          <w:szCs w:val="28"/>
        </w:rPr>
        <w:t>трех</w:t>
      </w:r>
      <w:r w:rsidR="00B53B02" w:rsidRPr="004274C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53B02"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8D2C30" w:rsidRPr="000C3C12" w:rsidRDefault="008D2C30" w:rsidP="008D2C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47EE" w:rsidRPr="007347EE" w:rsidRDefault="007347EE" w:rsidP="007347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47EE">
        <w:rPr>
          <w:rFonts w:ascii="Times New Roman" w:hAnsi="Times New Roman" w:cs="Times New Roman"/>
          <w:sz w:val="28"/>
          <w:szCs w:val="28"/>
        </w:rPr>
        <w:t>Статья 2</w:t>
      </w:r>
      <w:r w:rsidR="00E92828">
        <w:rPr>
          <w:rFonts w:ascii="Times New Roman" w:hAnsi="Times New Roman" w:cs="Times New Roman"/>
          <w:sz w:val="28"/>
          <w:szCs w:val="28"/>
        </w:rPr>
        <w:t>3</w:t>
      </w:r>
      <w:r w:rsidRPr="007347EE">
        <w:rPr>
          <w:rFonts w:ascii="Times New Roman" w:hAnsi="Times New Roman" w:cs="Times New Roman"/>
          <w:sz w:val="28"/>
          <w:szCs w:val="28"/>
        </w:rPr>
        <w:t>. Организация контроля за рассмотрением представлений и исполнением предписаний Контрольно-счетной палаты</w:t>
      </w:r>
    </w:p>
    <w:p w:rsidR="007347EE" w:rsidRPr="002603E1" w:rsidRDefault="007347EE" w:rsidP="007347EE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347EE" w:rsidRDefault="007347EE" w:rsidP="00734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EE">
        <w:rPr>
          <w:rFonts w:ascii="Times New Roman" w:hAnsi="Times New Roman" w:cs="Times New Roman"/>
          <w:sz w:val="28"/>
          <w:szCs w:val="28"/>
        </w:rPr>
        <w:t>1. Контроль за рассмотрением представлений и исполнением предписаний Контрольно-счетной палаты осуществляют должностные лица, ответственные за проведение контрольных и экспертно-аналитических мероприятий, по результатам которых были направлены соответствующие представления и предписания.</w:t>
      </w:r>
    </w:p>
    <w:p w:rsidR="00E15CD4" w:rsidRPr="00E15CD4" w:rsidRDefault="00E15CD4" w:rsidP="00734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47EE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палаты, ответственные за проведение контрольных и экспертно-аналитических мероприятий, по результатам которых были направлены представления и предписания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CD4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15CD4">
        <w:rPr>
          <w:rFonts w:ascii="Times New Roman" w:hAnsi="Times New Roman" w:cs="Times New Roman"/>
          <w:sz w:val="28"/>
          <w:szCs w:val="28"/>
        </w:rPr>
        <w:t xml:space="preserve"> </w:t>
      </w:r>
      <w:r w:rsidRPr="00ED7A10">
        <w:rPr>
          <w:rFonts w:ascii="Times New Roman" w:hAnsi="Times New Roman" w:cs="Times New Roman"/>
          <w:sz w:val="28"/>
          <w:szCs w:val="28"/>
        </w:rPr>
        <w:t xml:space="preserve">справку «Сведения о результатах </w:t>
      </w:r>
      <w:r w:rsidRPr="00ED7A10">
        <w:rPr>
          <w:rFonts w:ascii="Times New Roman" w:hAnsi="Times New Roman" w:cs="Times New Roman"/>
          <w:sz w:val="28"/>
          <w:szCs w:val="28"/>
        </w:rPr>
        <w:lastRenderedPageBreak/>
        <w:t>проведенного контрольного мероприятия»</w:t>
      </w:r>
      <w:r w:rsidR="00ED7A10" w:rsidRPr="00ED7A10">
        <w:rPr>
          <w:rFonts w:ascii="Times New Roman" w:hAnsi="Times New Roman" w:cs="Times New Roman"/>
          <w:sz w:val="28"/>
          <w:szCs w:val="28"/>
        </w:rPr>
        <w:t xml:space="preserve">. </w:t>
      </w:r>
      <w:r w:rsidRPr="00ED7A10">
        <w:rPr>
          <w:rFonts w:ascii="Times New Roman" w:hAnsi="Times New Roman" w:cs="Times New Roman"/>
          <w:sz w:val="28"/>
          <w:szCs w:val="28"/>
        </w:rPr>
        <w:t>Внесенные в справку сведения</w:t>
      </w:r>
      <w:r w:rsidRPr="00E15CD4">
        <w:rPr>
          <w:rFonts w:ascii="Times New Roman" w:hAnsi="Times New Roman" w:cs="Times New Roman"/>
          <w:sz w:val="28"/>
          <w:szCs w:val="28"/>
        </w:rPr>
        <w:t xml:space="preserve"> постоянно актуализируются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15CD4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CD4">
        <w:rPr>
          <w:rFonts w:ascii="Times New Roman" w:hAnsi="Times New Roman" w:cs="Times New Roman"/>
          <w:sz w:val="28"/>
          <w:szCs w:val="28"/>
        </w:rPr>
        <w:t>тной палаты, до тех пор, пока не будет принято решение о снятии результатов соответствующего контрольного мероприятия с контроля.</w:t>
      </w:r>
    </w:p>
    <w:p w:rsidR="007347EE" w:rsidRPr="007347EE" w:rsidRDefault="00E15CD4" w:rsidP="00734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47EE">
        <w:rPr>
          <w:rFonts w:ascii="Times New Roman" w:hAnsi="Times New Roman" w:cs="Times New Roman"/>
          <w:sz w:val="28"/>
          <w:szCs w:val="28"/>
        </w:rPr>
        <w:t xml:space="preserve"> </w:t>
      </w:r>
      <w:r w:rsidR="007347EE" w:rsidRPr="007347EE">
        <w:rPr>
          <w:rFonts w:ascii="Times New Roman" w:hAnsi="Times New Roman" w:cs="Times New Roman"/>
          <w:sz w:val="28"/>
          <w:szCs w:val="28"/>
        </w:rPr>
        <w:t>Решение о снятии с контроля, продлении сроков контроля исполнения, принятии дополнительных мер по представлениям и предписаниям принимает председатель Контрольно-счетной палаты.</w:t>
      </w:r>
    </w:p>
    <w:p w:rsidR="007347EE" w:rsidRPr="007347EE" w:rsidRDefault="00E15CD4" w:rsidP="00734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7EE" w:rsidRPr="007347EE">
        <w:rPr>
          <w:rFonts w:ascii="Times New Roman" w:hAnsi="Times New Roman" w:cs="Times New Roman"/>
          <w:sz w:val="28"/>
          <w:szCs w:val="28"/>
        </w:rPr>
        <w:t xml:space="preserve">. Должностные лица Контрольно-счетной палаты, ответственные за проведение контрольных и экспертно-аналитических мероприятий, по результатам которых были направлены представления и предписания Контрольно-счетной палаты, ежеквартально направляют </w:t>
      </w:r>
      <w:r w:rsidR="009A26C4">
        <w:rPr>
          <w:rFonts w:ascii="Times New Roman" w:hAnsi="Times New Roman" w:cs="Times New Roman"/>
          <w:sz w:val="28"/>
          <w:szCs w:val="28"/>
        </w:rPr>
        <w:t>п</w:t>
      </w:r>
      <w:r w:rsidR="007347EE" w:rsidRPr="007347EE">
        <w:rPr>
          <w:rFonts w:ascii="Times New Roman" w:hAnsi="Times New Roman" w:cs="Times New Roman"/>
          <w:sz w:val="28"/>
          <w:szCs w:val="28"/>
        </w:rPr>
        <w:t xml:space="preserve">редседателю Контрольно-счетной палаты информацию о результатах исполнения указанных представлений и предписаний с предложениями: </w:t>
      </w:r>
    </w:p>
    <w:p w:rsidR="007347EE" w:rsidRPr="007347EE" w:rsidRDefault="007347EE" w:rsidP="00734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EE">
        <w:rPr>
          <w:rFonts w:ascii="Times New Roman" w:hAnsi="Times New Roman" w:cs="Times New Roman"/>
          <w:sz w:val="28"/>
          <w:szCs w:val="28"/>
        </w:rPr>
        <w:t>- по рассмотренным представлениям и исполненным предписаниям – о снятия с контроля;</w:t>
      </w:r>
    </w:p>
    <w:p w:rsidR="007347EE" w:rsidRPr="007347EE" w:rsidRDefault="00FD0187" w:rsidP="00734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7EE" w:rsidRPr="007347EE">
        <w:rPr>
          <w:rFonts w:ascii="Times New Roman" w:hAnsi="Times New Roman" w:cs="Times New Roman"/>
          <w:sz w:val="28"/>
          <w:szCs w:val="28"/>
        </w:rPr>
        <w:t>по не рассмотренным в установленный срок представлениям и неисполненным предписаниям - с предложениями о принятии мер к должностным лицам и организациям, не исполняющим законные требования Контрольно-счетной палаты, или о продлении срока контроля за рассмотрением представлений и исполнением предписаний с обоснованием причин продления срока.</w:t>
      </w:r>
    </w:p>
    <w:p w:rsidR="008D2C30" w:rsidRDefault="008D2C30" w:rsidP="00B117F4">
      <w:pPr>
        <w:pStyle w:val="21"/>
        <w:widowControl/>
        <w:ind w:firstLine="539"/>
        <w:rPr>
          <w:rFonts w:ascii="Times New Roman CYR" w:hAnsi="Times New Roman CYR"/>
          <w:color w:val="0000FF"/>
          <w:szCs w:val="28"/>
        </w:rPr>
      </w:pPr>
    </w:p>
    <w:p w:rsidR="009A26C4" w:rsidRPr="009A26C4" w:rsidRDefault="009A26C4" w:rsidP="009A26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6C4">
        <w:rPr>
          <w:rFonts w:ascii="Times New Roman" w:hAnsi="Times New Roman" w:cs="Times New Roman"/>
          <w:sz w:val="28"/>
          <w:szCs w:val="28"/>
        </w:rPr>
        <w:t>Статья 2</w:t>
      </w:r>
      <w:r w:rsidR="00E92828">
        <w:rPr>
          <w:rFonts w:ascii="Times New Roman" w:hAnsi="Times New Roman" w:cs="Times New Roman"/>
          <w:sz w:val="28"/>
          <w:szCs w:val="28"/>
        </w:rPr>
        <w:t>4</w:t>
      </w:r>
      <w:r w:rsidRPr="009A26C4">
        <w:rPr>
          <w:rFonts w:ascii="Times New Roman" w:hAnsi="Times New Roman" w:cs="Times New Roman"/>
          <w:sz w:val="28"/>
          <w:szCs w:val="28"/>
        </w:rPr>
        <w:t>. Рассмотрение вопроса об отмене предписания Контрольно-счетной палаты или о внесении в него изменений</w:t>
      </w:r>
    </w:p>
    <w:p w:rsidR="009A26C4" w:rsidRPr="002603E1" w:rsidRDefault="009A26C4" w:rsidP="009A26C4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A26C4" w:rsidRPr="009A26C4" w:rsidRDefault="009A26C4" w:rsidP="009A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6C4">
        <w:rPr>
          <w:rFonts w:ascii="Times New Roman" w:hAnsi="Times New Roman" w:cs="Times New Roman"/>
          <w:sz w:val="28"/>
          <w:szCs w:val="28"/>
        </w:rPr>
        <w:t>1. В случае изменения обстоятельств или при иной необходимости в отмене ранее направленного предписания Контрольно-счетной палаты или внесении в него изменений должностное лицо Контрольно-счетной палаты  вносит на рассмотрение председателя Контрольно-счетной палаты письменное мотивированное предложение об отмене предписания Контрольно-счетной палаты или о внесении в него изменений.</w:t>
      </w:r>
    </w:p>
    <w:p w:rsidR="009A26C4" w:rsidRPr="009A26C4" w:rsidRDefault="009A26C4" w:rsidP="009A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6C4">
        <w:rPr>
          <w:rFonts w:ascii="Times New Roman" w:hAnsi="Times New Roman" w:cs="Times New Roman"/>
          <w:sz w:val="28"/>
          <w:szCs w:val="28"/>
        </w:rPr>
        <w:t>2. Решение об отмене или об оставлении предписания в силе, о внесении в него изменений подписывается Председателем Контрольно-счетной палаты.</w:t>
      </w:r>
    </w:p>
    <w:p w:rsidR="009A26C4" w:rsidRDefault="009A26C4" w:rsidP="00B117F4">
      <w:pPr>
        <w:pStyle w:val="21"/>
        <w:widowControl/>
        <w:ind w:firstLine="539"/>
        <w:rPr>
          <w:rFonts w:ascii="Times New Roman CYR" w:hAnsi="Times New Roman CYR"/>
          <w:color w:val="0000FF"/>
          <w:szCs w:val="28"/>
        </w:rPr>
      </w:pPr>
    </w:p>
    <w:p w:rsidR="00205B45" w:rsidRDefault="00205B45" w:rsidP="00205B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E92828">
        <w:rPr>
          <w:sz w:val="28"/>
          <w:szCs w:val="28"/>
        </w:rPr>
        <w:t>5</w:t>
      </w:r>
      <w:r>
        <w:rPr>
          <w:sz w:val="28"/>
          <w:szCs w:val="28"/>
        </w:rPr>
        <w:t>. Рассмотрение Контрольно-счетной палатой запросов главы города Губаха, поручений Губахинской городской Думы</w:t>
      </w:r>
    </w:p>
    <w:p w:rsidR="00205B45" w:rsidRDefault="00205B45" w:rsidP="00205B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187" w:rsidRDefault="00FD0187" w:rsidP="00FD01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Контрольно-счетная палата в случаях, </w:t>
      </w:r>
      <w:r w:rsidRPr="00E92828">
        <w:rPr>
          <w:rFonts w:eastAsia="Calibri"/>
          <w:sz w:val="28"/>
          <w:szCs w:val="28"/>
        </w:rPr>
        <w:t xml:space="preserve">предусмотренных </w:t>
      </w:r>
      <w:hyperlink r:id="rId26" w:history="1">
        <w:r w:rsidRPr="00E92828">
          <w:rPr>
            <w:rFonts w:eastAsia="Calibri"/>
            <w:sz w:val="28"/>
            <w:szCs w:val="28"/>
          </w:rPr>
          <w:t xml:space="preserve">статьей </w:t>
        </w:r>
      </w:hyperlink>
      <w:r w:rsidRPr="00E92828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 xml:space="preserve"> Федерального закона № 6-ФЗ, осуществляет подготовку и представление заключений или письменных ответов на основании запросов </w:t>
      </w:r>
      <w:r w:rsidRPr="00DB0367">
        <w:rPr>
          <w:sz w:val="28"/>
          <w:szCs w:val="28"/>
        </w:rPr>
        <w:t>главы города Губаха</w:t>
      </w:r>
      <w:r>
        <w:rPr>
          <w:rFonts w:eastAsia="Calibri"/>
          <w:sz w:val="28"/>
          <w:szCs w:val="28"/>
        </w:rPr>
        <w:t xml:space="preserve">, поручений </w:t>
      </w:r>
      <w:r w:rsidRPr="00DB0367">
        <w:rPr>
          <w:sz w:val="28"/>
          <w:szCs w:val="28"/>
        </w:rPr>
        <w:t>Губахинской городской Думы</w:t>
      </w:r>
      <w:r>
        <w:rPr>
          <w:rFonts w:eastAsia="Calibri"/>
          <w:sz w:val="28"/>
          <w:szCs w:val="28"/>
        </w:rPr>
        <w:t>.</w:t>
      </w:r>
    </w:p>
    <w:p w:rsidR="00205B45" w:rsidRDefault="00205B45" w:rsidP="00205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рассмотрении указанных запросов и подготовке заключений или об отказе в этом принимается </w:t>
      </w:r>
      <w:r w:rsidR="00DB0367" w:rsidRPr="00DB0367">
        <w:rPr>
          <w:sz w:val="28"/>
          <w:szCs w:val="28"/>
        </w:rPr>
        <w:t>председателем Контрольно-счетной палаты</w:t>
      </w:r>
      <w:r w:rsidR="00DB0367">
        <w:rPr>
          <w:sz w:val="28"/>
          <w:szCs w:val="28"/>
        </w:rPr>
        <w:t xml:space="preserve"> в течение трех рабочих дней после поступления запроса </w:t>
      </w:r>
      <w:r w:rsidR="00DB0367">
        <w:rPr>
          <w:sz w:val="28"/>
          <w:szCs w:val="28"/>
        </w:rPr>
        <w:lastRenderedPageBreak/>
        <w:t>(поручения)</w:t>
      </w:r>
      <w:r>
        <w:rPr>
          <w:sz w:val="28"/>
          <w:szCs w:val="28"/>
        </w:rPr>
        <w:t xml:space="preserve">. В случае отказа </w:t>
      </w:r>
      <w:r w:rsidR="00E92828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="00E92828">
        <w:rPr>
          <w:sz w:val="28"/>
          <w:szCs w:val="28"/>
        </w:rPr>
        <w:t>Контрольно-с</w:t>
      </w:r>
      <w:r>
        <w:rPr>
          <w:sz w:val="28"/>
          <w:szCs w:val="28"/>
        </w:rPr>
        <w:t>четной палаты возвращает запрос с указанием причин отказа.</w:t>
      </w:r>
    </w:p>
    <w:p w:rsidR="00E92828" w:rsidRDefault="00E92828" w:rsidP="00205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828" w:rsidRPr="00D604B7" w:rsidRDefault="00E92828" w:rsidP="00E928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604B7">
        <w:rPr>
          <w:rFonts w:ascii="Times New Roman" w:hAnsi="Times New Roman" w:cs="Times New Roman"/>
          <w:sz w:val="28"/>
          <w:szCs w:val="28"/>
        </w:rPr>
        <w:t>. Конфликт интересов</w:t>
      </w:r>
    </w:p>
    <w:p w:rsidR="00E92828" w:rsidRPr="00D604B7" w:rsidRDefault="00E92828" w:rsidP="00E92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28" w:rsidRPr="00D604B7" w:rsidRDefault="00E92828" w:rsidP="00E92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обязаны принимать меры по недопущению любой возможности возникновения конфликта интересов, соблюдать установленные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E92828" w:rsidRPr="00D604B7" w:rsidRDefault="00E92828" w:rsidP="00E92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4B7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4B7">
        <w:rPr>
          <w:rFonts w:ascii="Times New Roman" w:hAnsi="Times New Roman" w:cs="Times New Roman"/>
          <w:sz w:val="28"/>
          <w:szCs w:val="28"/>
        </w:rPr>
        <w:t xml:space="preserve"> Контрольно-счетной палаты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E92828" w:rsidRPr="00D604B7" w:rsidRDefault="00E92828" w:rsidP="00E928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2. Должностные лица Контрольно-счетной палаты не вправе использовать свой официальный статус в личных целях и должны избегать неформальных отношений с руководством и сотрудниками объектов контроля (аудита), а также ситуаций, связанных с риском совершения коррупционных правонарушений.</w:t>
      </w:r>
    </w:p>
    <w:p w:rsidR="00E92828" w:rsidRPr="00D604B7" w:rsidRDefault="00E92828" w:rsidP="00E92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E92828" w:rsidRDefault="00E92828" w:rsidP="00E92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обязаны соблюдать установленные в Контрольно-счетной палате правила публичных выступлений, использования и предоставления информации.</w:t>
      </w:r>
    </w:p>
    <w:p w:rsidR="001713C5" w:rsidRDefault="001713C5" w:rsidP="00205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0BF" w:rsidRPr="007E20BF" w:rsidRDefault="007E20BF" w:rsidP="009A291C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 w:rsidRPr="009A291C">
        <w:rPr>
          <w:i/>
          <w:sz w:val="28"/>
          <w:szCs w:val="28"/>
        </w:rPr>
        <w:t xml:space="preserve">Раздел 5. </w:t>
      </w:r>
      <w:r w:rsidRPr="009A291C">
        <w:rPr>
          <w:rFonts w:eastAsia="Calibri"/>
          <w:i/>
          <w:sz w:val="28"/>
          <w:szCs w:val="28"/>
        </w:rPr>
        <w:t xml:space="preserve">Взаимодействие Контрольно-счетной палаты с </w:t>
      </w:r>
      <w:r w:rsidR="009A291C" w:rsidRPr="009A291C">
        <w:rPr>
          <w:rFonts w:eastAsia="Calibri"/>
          <w:i/>
          <w:iCs/>
          <w:sz w:val="28"/>
          <w:szCs w:val="28"/>
        </w:rPr>
        <w:t>органами внутреннего муниципального контроля администрации города Губаха</w:t>
      </w:r>
      <w:r w:rsidRPr="009A291C">
        <w:rPr>
          <w:rFonts w:eastAsia="Calibri"/>
          <w:i/>
          <w:sz w:val="28"/>
          <w:szCs w:val="28"/>
        </w:rPr>
        <w:t xml:space="preserve">, правоохранительными органами Российской Федерации, </w:t>
      </w:r>
      <w:r w:rsidR="009A291C">
        <w:rPr>
          <w:rFonts w:eastAsia="Calibri"/>
          <w:i/>
          <w:sz w:val="28"/>
          <w:szCs w:val="28"/>
        </w:rPr>
        <w:t>К</w:t>
      </w:r>
      <w:r w:rsidRPr="009A291C">
        <w:rPr>
          <w:rFonts w:eastAsia="Calibri"/>
          <w:i/>
          <w:sz w:val="28"/>
          <w:szCs w:val="28"/>
        </w:rPr>
        <w:t>онтрольно-</w:t>
      </w:r>
      <w:r w:rsidRPr="007E20BF">
        <w:rPr>
          <w:rFonts w:eastAsia="Calibri"/>
          <w:i/>
          <w:sz w:val="28"/>
          <w:szCs w:val="28"/>
        </w:rPr>
        <w:t>счет</w:t>
      </w:r>
      <w:r w:rsidR="009A291C">
        <w:rPr>
          <w:rFonts w:eastAsia="Calibri"/>
          <w:i/>
          <w:sz w:val="28"/>
          <w:szCs w:val="28"/>
        </w:rPr>
        <w:t xml:space="preserve">ной палатой Пермского края </w:t>
      </w:r>
      <w:r w:rsidR="009A291C" w:rsidRPr="009A291C">
        <w:rPr>
          <w:rFonts w:eastAsia="Calibri"/>
          <w:i/>
          <w:iCs/>
          <w:sz w:val="28"/>
          <w:szCs w:val="28"/>
        </w:rPr>
        <w:t>и контрольно-счетными органами муниципальных образований</w:t>
      </w:r>
      <w:r w:rsidRPr="007E20BF">
        <w:rPr>
          <w:rFonts w:eastAsia="Calibri"/>
          <w:i/>
          <w:sz w:val="28"/>
          <w:szCs w:val="28"/>
        </w:rPr>
        <w:t xml:space="preserve">, привлечение к участию в проводимых </w:t>
      </w:r>
      <w:r w:rsidR="004F6657">
        <w:rPr>
          <w:rFonts w:eastAsia="Calibri"/>
          <w:i/>
          <w:sz w:val="28"/>
          <w:szCs w:val="28"/>
        </w:rPr>
        <w:t>Контрольно-с</w:t>
      </w:r>
      <w:r w:rsidRPr="007E20BF">
        <w:rPr>
          <w:rFonts w:eastAsia="Calibri"/>
          <w:i/>
          <w:sz w:val="28"/>
          <w:szCs w:val="28"/>
        </w:rPr>
        <w:t>четной палатой мероприятиях негосударственных аудиторских и специализированных организаций, отдельных специалистов</w:t>
      </w:r>
    </w:p>
    <w:p w:rsidR="007E20BF" w:rsidRDefault="007E20BF" w:rsidP="007E20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6657" w:rsidRPr="004F6657" w:rsidRDefault="004F6657" w:rsidP="004F665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</w:rPr>
      </w:pPr>
      <w:r w:rsidRPr="004F6657">
        <w:rPr>
          <w:rFonts w:eastAsia="Calibri"/>
          <w:iCs/>
          <w:sz w:val="28"/>
          <w:szCs w:val="28"/>
        </w:rPr>
        <w:t xml:space="preserve">Статья </w:t>
      </w:r>
      <w:r w:rsidR="00E81F8D">
        <w:rPr>
          <w:rFonts w:eastAsia="Calibri"/>
          <w:iCs/>
          <w:sz w:val="28"/>
          <w:szCs w:val="28"/>
        </w:rPr>
        <w:t>27</w:t>
      </w:r>
      <w:r w:rsidRPr="004F6657">
        <w:rPr>
          <w:rFonts w:eastAsia="Calibri"/>
          <w:iCs/>
          <w:sz w:val="28"/>
          <w:szCs w:val="28"/>
        </w:rPr>
        <w:t xml:space="preserve">. Взаимодействие </w:t>
      </w:r>
      <w:r>
        <w:rPr>
          <w:rFonts w:eastAsia="Calibri"/>
          <w:iCs/>
          <w:sz w:val="28"/>
          <w:szCs w:val="28"/>
        </w:rPr>
        <w:t>Контрольно-с</w:t>
      </w:r>
      <w:r w:rsidRPr="004F6657">
        <w:rPr>
          <w:rFonts w:eastAsia="Calibri"/>
          <w:iCs/>
          <w:sz w:val="28"/>
          <w:szCs w:val="28"/>
        </w:rPr>
        <w:t xml:space="preserve">четной палаты с </w:t>
      </w:r>
      <w:r w:rsidR="00E81F8D">
        <w:rPr>
          <w:rFonts w:eastAsia="Calibri"/>
          <w:iCs/>
          <w:sz w:val="28"/>
          <w:szCs w:val="28"/>
        </w:rPr>
        <w:t>органами внутреннего муниципального контроля администрации города Губаха</w:t>
      </w:r>
      <w:r w:rsidRPr="004F6657">
        <w:rPr>
          <w:rFonts w:eastAsia="Calibri"/>
          <w:iCs/>
          <w:sz w:val="28"/>
          <w:szCs w:val="28"/>
        </w:rPr>
        <w:t xml:space="preserve"> </w:t>
      </w:r>
    </w:p>
    <w:p w:rsidR="004F6657" w:rsidRPr="004F6657" w:rsidRDefault="004F6657" w:rsidP="004F665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4F6657" w:rsidRPr="004F6657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4F6657">
        <w:rPr>
          <w:rFonts w:eastAsia="Calibri"/>
          <w:iCs/>
          <w:sz w:val="28"/>
          <w:szCs w:val="28"/>
        </w:rPr>
        <w:lastRenderedPageBreak/>
        <w:t xml:space="preserve">1. Взаимодействие </w:t>
      </w:r>
      <w:r>
        <w:rPr>
          <w:rFonts w:eastAsia="Calibri"/>
          <w:iCs/>
          <w:sz w:val="28"/>
          <w:szCs w:val="28"/>
        </w:rPr>
        <w:t>Контрольно-с</w:t>
      </w:r>
      <w:r w:rsidRPr="004F6657">
        <w:rPr>
          <w:rFonts w:eastAsia="Calibri"/>
          <w:iCs/>
          <w:sz w:val="28"/>
          <w:szCs w:val="28"/>
        </w:rPr>
        <w:t xml:space="preserve">четной палаты с </w:t>
      </w:r>
      <w:r w:rsidR="00E81F8D">
        <w:rPr>
          <w:rFonts w:eastAsia="Calibri"/>
          <w:iCs/>
          <w:sz w:val="28"/>
          <w:szCs w:val="28"/>
        </w:rPr>
        <w:t>органами внутреннего муниципального контроля администрации города Губаха</w:t>
      </w:r>
      <w:r w:rsidRPr="004F6657">
        <w:rPr>
          <w:rFonts w:eastAsia="Calibri"/>
          <w:iCs/>
          <w:sz w:val="28"/>
          <w:szCs w:val="28"/>
        </w:rPr>
        <w:t xml:space="preserve"> осуществляется на основе Федерального </w:t>
      </w:r>
      <w:hyperlink r:id="rId27" w:history="1">
        <w:r w:rsidRPr="004F6657">
          <w:rPr>
            <w:rFonts w:eastAsia="Calibri"/>
            <w:iCs/>
            <w:sz w:val="28"/>
            <w:szCs w:val="28"/>
          </w:rPr>
          <w:t>закона</w:t>
        </w:r>
      </w:hyperlink>
      <w:r w:rsidRPr="004F6657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№ 6-ФЗ</w:t>
      </w:r>
      <w:r w:rsidRPr="004F6657">
        <w:rPr>
          <w:rFonts w:eastAsia="Calibri"/>
          <w:iCs/>
          <w:sz w:val="28"/>
          <w:szCs w:val="28"/>
        </w:rPr>
        <w:t xml:space="preserve"> и соглашений между ними в порядке, установленном соответствующими стандартами организации деятельности </w:t>
      </w:r>
      <w:r>
        <w:rPr>
          <w:rFonts w:eastAsia="Calibri"/>
          <w:iCs/>
          <w:sz w:val="28"/>
          <w:szCs w:val="28"/>
        </w:rPr>
        <w:t>Контрольно-с</w:t>
      </w:r>
      <w:r w:rsidRPr="004F6657">
        <w:rPr>
          <w:rFonts w:eastAsia="Calibri"/>
          <w:iCs/>
          <w:sz w:val="28"/>
          <w:szCs w:val="28"/>
        </w:rPr>
        <w:t>четной палаты.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4F6657">
        <w:rPr>
          <w:rFonts w:eastAsia="Calibri"/>
          <w:iCs/>
          <w:sz w:val="28"/>
          <w:szCs w:val="28"/>
        </w:rPr>
        <w:t xml:space="preserve">2. </w:t>
      </w:r>
      <w:r>
        <w:rPr>
          <w:rFonts w:eastAsia="Calibri"/>
          <w:iCs/>
          <w:sz w:val="28"/>
          <w:szCs w:val="28"/>
        </w:rPr>
        <w:t>Контрольно-с</w:t>
      </w:r>
      <w:r w:rsidRPr="004F6657">
        <w:rPr>
          <w:rFonts w:eastAsia="Calibri"/>
          <w:iCs/>
          <w:sz w:val="28"/>
          <w:szCs w:val="28"/>
        </w:rPr>
        <w:t xml:space="preserve">четная палата и </w:t>
      </w:r>
      <w:r w:rsidR="00E81F8D">
        <w:rPr>
          <w:rFonts w:eastAsia="Calibri"/>
          <w:iCs/>
          <w:sz w:val="28"/>
          <w:szCs w:val="28"/>
        </w:rPr>
        <w:t>органы внутреннего муниципального контроля администрации города Губаха</w:t>
      </w:r>
      <w:r w:rsidRPr="004F6657">
        <w:rPr>
          <w:rFonts w:eastAsia="Calibri"/>
          <w:iCs/>
          <w:sz w:val="28"/>
          <w:szCs w:val="28"/>
        </w:rPr>
        <w:t xml:space="preserve"> организуют с учетом порядка, </w:t>
      </w:r>
      <w:r w:rsidRPr="00E81F8D">
        <w:rPr>
          <w:rFonts w:eastAsia="Calibri"/>
          <w:iCs/>
          <w:sz w:val="28"/>
          <w:szCs w:val="28"/>
        </w:rPr>
        <w:t>определенного законодательством Российской Федерации, обмен информацией по вопросам, представляющим взаимный интерес.</w:t>
      </w:r>
    </w:p>
    <w:p w:rsidR="004F6657" w:rsidRPr="00E81F8D" w:rsidRDefault="00E81F8D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>3</w:t>
      </w:r>
      <w:r w:rsidR="004F6657" w:rsidRPr="00E81F8D">
        <w:rPr>
          <w:rFonts w:eastAsia="Calibri"/>
          <w:iCs/>
          <w:sz w:val="28"/>
          <w:szCs w:val="28"/>
        </w:rPr>
        <w:t xml:space="preserve">. </w:t>
      </w:r>
      <w:r>
        <w:rPr>
          <w:rFonts w:eastAsia="Calibri"/>
          <w:iCs/>
          <w:sz w:val="28"/>
          <w:szCs w:val="28"/>
        </w:rPr>
        <w:t>Контрольно-с</w:t>
      </w:r>
      <w:r w:rsidR="004F6657" w:rsidRPr="00E81F8D">
        <w:rPr>
          <w:rFonts w:eastAsia="Calibri"/>
          <w:iCs/>
          <w:sz w:val="28"/>
          <w:szCs w:val="28"/>
        </w:rPr>
        <w:t xml:space="preserve">четная палата и </w:t>
      </w:r>
      <w:r>
        <w:rPr>
          <w:rFonts w:eastAsia="Calibri"/>
          <w:iCs/>
          <w:sz w:val="28"/>
          <w:szCs w:val="28"/>
        </w:rPr>
        <w:t>органы внутреннего муниципального контроля администрации города Губаха</w:t>
      </w:r>
      <w:r w:rsidRPr="004F6657">
        <w:rPr>
          <w:rFonts w:eastAsia="Calibri"/>
          <w:iCs/>
          <w:sz w:val="28"/>
          <w:szCs w:val="28"/>
        </w:rPr>
        <w:t xml:space="preserve"> </w:t>
      </w:r>
      <w:r w:rsidR="004F6657" w:rsidRPr="00E81F8D">
        <w:rPr>
          <w:rFonts w:eastAsia="Calibri"/>
          <w:iCs/>
          <w:sz w:val="28"/>
          <w:szCs w:val="28"/>
        </w:rPr>
        <w:t xml:space="preserve">могут создавать координационные советы, рабочие группы, иные совещательные или экспертные органы, а также проводить совместные и параллельные контрольные и экспертно-аналитические мероприятия, консультации, совместные рабочие встречи, </w:t>
      </w:r>
      <w:r>
        <w:rPr>
          <w:rFonts w:eastAsia="Calibri"/>
          <w:iCs/>
          <w:sz w:val="28"/>
          <w:szCs w:val="28"/>
        </w:rPr>
        <w:t>«</w:t>
      </w:r>
      <w:r w:rsidR="004F6657" w:rsidRPr="00E81F8D">
        <w:rPr>
          <w:rFonts w:eastAsia="Calibri"/>
          <w:iCs/>
          <w:sz w:val="28"/>
          <w:szCs w:val="28"/>
        </w:rPr>
        <w:t>круглые столы</w:t>
      </w:r>
      <w:r>
        <w:rPr>
          <w:rFonts w:eastAsia="Calibri"/>
          <w:iCs/>
          <w:sz w:val="28"/>
          <w:szCs w:val="28"/>
        </w:rPr>
        <w:t>»</w:t>
      </w:r>
      <w:r w:rsidR="004F6657" w:rsidRPr="00E81F8D">
        <w:rPr>
          <w:rFonts w:eastAsia="Calibri"/>
          <w:iCs/>
          <w:sz w:val="28"/>
          <w:szCs w:val="28"/>
        </w:rPr>
        <w:t xml:space="preserve"> по вопросам, входящим в их компетенцию, обмениваться методическими документами, информационно-справочными материалами о результатах своей деятельности.</w:t>
      </w:r>
    </w:p>
    <w:p w:rsidR="004F6657" w:rsidRDefault="004F6657" w:rsidP="004F6657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Статья </w:t>
      </w:r>
      <w:r w:rsidR="00E81F8D">
        <w:rPr>
          <w:rFonts w:eastAsia="Calibri"/>
          <w:iCs/>
          <w:sz w:val="28"/>
          <w:szCs w:val="28"/>
        </w:rPr>
        <w:t>28</w:t>
      </w:r>
      <w:r w:rsidRPr="00E81F8D">
        <w:rPr>
          <w:rFonts w:eastAsia="Calibri"/>
          <w:iCs/>
          <w:sz w:val="28"/>
          <w:szCs w:val="28"/>
        </w:rPr>
        <w:t xml:space="preserve">. Взаимодействие </w:t>
      </w:r>
      <w:r w:rsid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>четной палаты с правоохранительными органами</w:t>
      </w:r>
      <w:r w:rsidR="00E81F8D">
        <w:rPr>
          <w:rFonts w:eastAsia="Calibri"/>
          <w:iCs/>
          <w:sz w:val="28"/>
          <w:szCs w:val="28"/>
        </w:rPr>
        <w:t xml:space="preserve"> Российской Федерации</w:t>
      </w:r>
      <w:r w:rsidRPr="00E81F8D">
        <w:rPr>
          <w:rFonts w:eastAsia="Calibri"/>
          <w:iCs/>
          <w:sz w:val="28"/>
          <w:szCs w:val="28"/>
        </w:rPr>
        <w:t xml:space="preserve"> </w:t>
      </w:r>
    </w:p>
    <w:p w:rsidR="004F6657" w:rsidRDefault="004F6657" w:rsidP="004F6657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1. Взаимодействие </w:t>
      </w:r>
      <w:r w:rsidR="00E81F8D" w:rsidRP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 xml:space="preserve">четной палаты с правоохранительными органами </w:t>
      </w:r>
      <w:r w:rsidR="00E81F8D">
        <w:rPr>
          <w:rFonts w:eastAsia="Calibri"/>
          <w:iCs/>
          <w:sz w:val="28"/>
          <w:szCs w:val="28"/>
        </w:rPr>
        <w:t>Российской Федерации</w:t>
      </w:r>
      <w:r w:rsidR="00E81F8D" w:rsidRPr="00E81F8D">
        <w:rPr>
          <w:rFonts w:eastAsia="Calibri"/>
          <w:iCs/>
          <w:sz w:val="28"/>
          <w:szCs w:val="28"/>
        </w:rPr>
        <w:t xml:space="preserve"> </w:t>
      </w:r>
      <w:r w:rsidRPr="00E81F8D">
        <w:rPr>
          <w:rFonts w:eastAsia="Calibri"/>
          <w:iCs/>
          <w:sz w:val="28"/>
          <w:szCs w:val="28"/>
        </w:rPr>
        <w:t xml:space="preserve">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</w:t>
      </w:r>
      <w:r w:rsidR="00E81F8D" w:rsidRPr="00E81F8D">
        <w:rPr>
          <w:rFonts w:eastAsia="Calibri"/>
          <w:iCs/>
          <w:sz w:val="28"/>
          <w:szCs w:val="28"/>
        </w:rPr>
        <w:t>муниципальной</w:t>
      </w:r>
      <w:r w:rsidRPr="00E81F8D">
        <w:rPr>
          <w:rFonts w:eastAsia="Calibri"/>
          <w:iCs/>
          <w:sz w:val="28"/>
          <w:szCs w:val="28"/>
        </w:rPr>
        <w:t xml:space="preserve"> собственности, в соответствии с их компетенцией, установленной законодательством Российской Федерации.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2. Порядок взаимодействия между </w:t>
      </w:r>
      <w:r w:rsidR="00E81F8D" w:rsidRP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 xml:space="preserve">четной палатой и правоохранительными органами определяется положениями (соглашениями, решениями), принимаемыми совместно </w:t>
      </w:r>
      <w:r w:rsidR="00E81F8D" w:rsidRP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>четной палатой и соответствующими правоохранительными.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4. Взаимодействие </w:t>
      </w:r>
      <w:r w:rsidR="00E81F8D" w:rsidRP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>четной палаты с правоохранительными органами осуществляется в следующих формах: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1) обмен представляющей взаимный интерес информацией о событиях и фактах, связанных с незаконным использованием средств </w:t>
      </w:r>
      <w:r w:rsidR="00E81F8D" w:rsidRPr="00E81F8D">
        <w:rPr>
          <w:rFonts w:eastAsia="Calibri"/>
          <w:iCs/>
          <w:sz w:val="28"/>
          <w:szCs w:val="28"/>
        </w:rPr>
        <w:t>местного</w:t>
      </w:r>
      <w:r w:rsidRPr="00E81F8D">
        <w:rPr>
          <w:rFonts w:eastAsia="Calibri"/>
          <w:iCs/>
          <w:sz w:val="28"/>
          <w:szCs w:val="28"/>
        </w:rPr>
        <w:t xml:space="preserve"> бюджета, </w:t>
      </w:r>
      <w:r w:rsidR="00E81F8D" w:rsidRPr="00E81F8D">
        <w:rPr>
          <w:rFonts w:eastAsia="Calibri"/>
          <w:iCs/>
          <w:sz w:val="28"/>
          <w:szCs w:val="28"/>
        </w:rPr>
        <w:t>муниципальной</w:t>
      </w:r>
      <w:r w:rsidRPr="00E81F8D">
        <w:rPr>
          <w:rFonts w:eastAsia="Calibri"/>
          <w:iCs/>
          <w:sz w:val="28"/>
          <w:szCs w:val="28"/>
        </w:rPr>
        <w:t xml:space="preserve"> собственности;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>2) обмен опытом работы по предупреждению, пресечению и выявлению указанных правонарушений, в том числе путем проведения совещаний, конференций, семинаров;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3) совместная экспертиза проектов нормативных правовых актов, входящих в компетенцию </w:t>
      </w:r>
      <w:r w:rsidR="00E81F8D" w:rsidRP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>четной палаты и правоохранительных органов;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lastRenderedPageBreak/>
        <w:t>4) планирование и осуществление контрольных мероприятий, представляющих взаимный интерес, по предупреждению, пресечению и выявлению указанных правонарушений;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>5) обмен правовыми актами, методическими документами, литературой по вопросам предупреждения, пресечения и выявления указанных правонарушений;</w:t>
      </w:r>
    </w:p>
    <w:p w:rsidR="004F6657" w:rsidRPr="00E81F8D" w:rsidRDefault="00E81F8D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>6</w:t>
      </w:r>
      <w:r w:rsidR="004F6657" w:rsidRPr="00E81F8D">
        <w:rPr>
          <w:rFonts w:eastAsia="Calibri"/>
          <w:iCs/>
          <w:sz w:val="28"/>
          <w:szCs w:val="28"/>
        </w:rPr>
        <w:t>) проведение совместных исследований проблем предупреждения, выявления и пресечения правонарушений.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5. При выявлении в ходе контрольных и экспертно-аналитических мероприятий </w:t>
      </w:r>
      <w:r w:rsidR="00E81F8D" w:rsidRP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>четной палаты данных, указывающих на признаки</w:t>
      </w:r>
      <w:r>
        <w:rPr>
          <w:rFonts w:eastAsia="Calibri"/>
          <w:i/>
          <w:iCs/>
          <w:sz w:val="28"/>
          <w:szCs w:val="28"/>
        </w:rPr>
        <w:t xml:space="preserve"> </w:t>
      </w:r>
      <w:r w:rsidRPr="00E81F8D">
        <w:rPr>
          <w:rFonts w:eastAsia="Calibri"/>
          <w:iCs/>
          <w:sz w:val="28"/>
          <w:szCs w:val="28"/>
        </w:rPr>
        <w:t xml:space="preserve">составов преступлений, соответствующие материалы направляются </w:t>
      </w:r>
      <w:r w:rsid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>четной палатой в правоохранительные органы.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 xml:space="preserve">6. Сотрудники правоохранительных органов могут включаться в состав рабочих групп, образуемых </w:t>
      </w:r>
      <w:r w:rsidR="00E81F8D">
        <w:rPr>
          <w:rFonts w:eastAsia="Calibri"/>
          <w:iCs/>
          <w:sz w:val="28"/>
          <w:szCs w:val="28"/>
        </w:rPr>
        <w:t>Контрольно-с</w:t>
      </w:r>
      <w:r w:rsidRPr="00E81F8D">
        <w:rPr>
          <w:rFonts w:eastAsia="Calibri"/>
          <w:iCs/>
          <w:sz w:val="28"/>
          <w:szCs w:val="28"/>
        </w:rPr>
        <w:t>четной палатой для проведения контрольных и экспертно-аналитических мероприятий.</w:t>
      </w:r>
    </w:p>
    <w:p w:rsidR="004F6657" w:rsidRPr="00E81F8D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E81F8D">
        <w:rPr>
          <w:rFonts w:eastAsia="Calibri"/>
          <w:iCs/>
          <w:sz w:val="28"/>
          <w:szCs w:val="28"/>
        </w:rPr>
        <w:t>7. Направление материалов по итогам контрольных и экспертно-аналитических материалов в правоохранительные органы Российской Федерации без заключения не допускается.</w:t>
      </w:r>
    </w:p>
    <w:p w:rsidR="004F6657" w:rsidRDefault="004F6657" w:rsidP="004F6657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</w:p>
    <w:p w:rsidR="004F6657" w:rsidRPr="00B94EE5" w:rsidRDefault="004F6657" w:rsidP="004F665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</w:rPr>
      </w:pPr>
      <w:r w:rsidRPr="00B94EE5">
        <w:rPr>
          <w:rFonts w:eastAsia="Calibri"/>
          <w:iCs/>
          <w:sz w:val="28"/>
          <w:szCs w:val="28"/>
        </w:rPr>
        <w:t xml:space="preserve">Статья </w:t>
      </w:r>
      <w:r w:rsidR="002257AF">
        <w:rPr>
          <w:rFonts w:eastAsia="Calibri"/>
          <w:iCs/>
          <w:sz w:val="28"/>
          <w:szCs w:val="28"/>
        </w:rPr>
        <w:t>29</w:t>
      </w:r>
      <w:r w:rsidRPr="00B94EE5">
        <w:rPr>
          <w:rFonts w:eastAsia="Calibri"/>
          <w:iCs/>
          <w:sz w:val="28"/>
          <w:szCs w:val="28"/>
        </w:rPr>
        <w:t xml:space="preserve">. Взаимодействие </w:t>
      </w:r>
      <w:r w:rsidR="00B94EE5">
        <w:rPr>
          <w:rFonts w:eastAsia="Calibri"/>
          <w:iCs/>
          <w:sz w:val="28"/>
          <w:szCs w:val="28"/>
        </w:rPr>
        <w:t>Контрольно-с</w:t>
      </w:r>
      <w:r w:rsidRPr="00B94EE5">
        <w:rPr>
          <w:rFonts w:eastAsia="Calibri"/>
          <w:iCs/>
          <w:sz w:val="28"/>
          <w:szCs w:val="28"/>
        </w:rPr>
        <w:t xml:space="preserve">четной палаты с </w:t>
      </w:r>
      <w:r w:rsidR="00B94EE5">
        <w:rPr>
          <w:rFonts w:eastAsia="Calibri"/>
          <w:iCs/>
          <w:sz w:val="28"/>
          <w:szCs w:val="28"/>
        </w:rPr>
        <w:t>К</w:t>
      </w:r>
      <w:r w:rsidRPr="00B94EE5">
        <w:rPr>
          <w:rFonts w:eastAsia="Calibri"/>
          <w:iCs/>
          <w:sz w:val="28"/>
          <w:szCs w:val="28"/>
        </w:rPr>
        <w:t>онтрольно-счетн</w:t>
      </w:r>
      <w:r w:rsidR="00B94EE5">
        <w:rPr>
          <w:rFonts w:eastAsia="Calibri"/>
          <w:iCs/>
          <w:sz w:val="28"/>
          <w:szCs w:val="28"/>
        </w:rPr>
        <w:t>ой</w:t>
      </w:r>
      <w:r w:rsidRPr="00B94EE5">
        <w:rPr>
          <w:rFonts w:eastAsia="Calibri"/>
          <w:iCs/>
          <w:sz w:val="28"/>
          <w:szCs w:val="28"/>
        </w:rPr>
        <w:t xml:space="preserve"> </w:t>
      </w:r>
      <w:r w:rsidR="00B94EE5">
        <w:rPr>
          <w:rFonts w:eastAsia="Calibri"/>
          <w:iCs/>
          <w:sz w:val="28"/>
          <w:szCs w:val="28"/>
        </w:rPr>
        <w:t>палатой Пермского края</w:t>
      </w:r>
      <w:r w:rsidRPr="00B94EE5">
        <w:rPr>
          <w:rFonts w:eastAsia="Calibri"/>
          <w:iCs/>
          <w:sz w:val="28"/>
          <w:szCs w:val="28"/>
        </w:rPr>
        <w:t xml:space="preserve"> и </w:t>
      </w:r>
      <w:r w:rsidR="00B94EE5">
        <w:rPr>
          <w:rFonts w:eastAsia="Calibri"/>
          <w:iCs/>
          <w:sz w:val="28"/>
          <w:szCs w:val="28"/>
        </w:rPr>
        <w:t xml:space="preserve">контрольно-счетными органами </w:t>
      </w:r>
      <w:r w:rsidRPr="00B94EE5">
        <w:rPr>
          <w:rFonts w:eastAsia="Calibri"/>
          <w:iCs/>
          <w:sz w:val="28"/>
          <w:szCs w:val="28"/>
        </w:rPr>
        <w:t>муниципальных образований</w:t>
      </w:r>
    </w:p>
    <w:p w:rsidR="004F6657" w:rsidRDefault="004F6657" w:rsidP="004F6657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</w:p>
    <w:p w:rsidR="004F6657" w:rsidRPr="00B94EE5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B94EE5">
        <w:rPr>
          <w:rFonts w:eastAsia="Calibri"/>
          <w:iCs/>
          <w:sz w:val="28"/>
          <w:szCs w:val="28"/>
        </w:rPr>
        <w:t xml:space="preserve">1. Взаимодействие </w:t>
      </w:r>
      <w:r w:rsidR="00B94EE5" w:rsidRPr="00B94EE5">
        <w:rPr>
          <w:rFonts w:eastAsia="Calibri"/>
          <w:iCs/>
          <w:sz w:val="28"/>
          <w:szCs w:val="28"/>
        </w:rPr>
        <w:t>Контрольно-с</w:t>
      </w:r>
      <w:r w:rsidRPr="00B94EE5">
        <w:rPr>
          <w:rFonts w:eastAsia="Calibri"/>
          <w:iCs/>
          <w:sz w:val="28"/>
          <w:szCs w:val="28"/>
        </w:rPr>
        <w:t xml:space="preserve">четной палаты с </w:t>
      </w:r>
      <w:r w:rsidR="00B94EE5" w:rsidRPr="00B94EE5">
        <w:rPr>
          <w:rFonts w:eastAsia="Calibri"/>
          <w:iCs/>
          <w:sz w:val="28"/>
          <w:szCs w:val="28"/>
        </w:rPr>
        <w:t>Контрольно-счетной палатой Пермского края</w:t>
      </w:r>
      <w:r w:rsidRPr="00B94EE5">
        <w:rPr>
          <w:rFonts w:eastAsia="Calibri"/>
          <w:iCs/>
          <w:sz w:val="28"/>
          <w:szCs w:val="28"/>
        </w:rPr>
        <w:t xml:space="preserve"> и </w:t>
      </w:r>
      <w:r w:rsidR="00B94EE5" w:rsidRPr="00B94EE5">
        <w:rPr>
          <w:rFonts w:eastAsia="Calibri"/>
          <w:iCs/>
          <w:sz w:val="28"/>
          <w:szCs w:val="28"/>
        </w:rPr>
        <w:t xml:space="preserve">контрольно-счетными органами муниципальных образований </w:t>
      </w:r>
      <w:r w:rsidRPr="00B94EE5">
        <w:rPr>
          <w:rFonts w:eastAsia="Calibri"/>
          <w:iCs/>
          <w:sz w:val="28"/>
          <w:szCs w:val="28"/>
        </w:rPr>
        <w:t>осуществляется в соответствии с положениями федеральн</w:t>
      </w:r>
      <w:r w:rsidR="00B94EE5" w:rsidRPr="00B94EE5">
        <w:rPr>
          <w:rFonts w:eastAsia="Calibri"/>
          <w:iCs/>
          <w:sz w:val="28"/>
          <w:szCs w:val="28"/>
        </w:rPr>
        <w:t>ого</w:t>
      </w:r>
      <w:r w:rsidRPr="00B94EE5">
        <w:rPr>
          <w:rFonts w:eastAsia="Calibri"/>
          <w:iCs/>
          <w:sz w:val="28"/>
          <w:szCs w:val="28"/>
        </w:rPr>
        <w:t xml:space="preserve"> закон</w:t>
      </w:r>
      <w:r w:rsidR="00B94EE5">
        <w:rPr>
          <w:rFonts w:eastAsia="Calibri"/>
          <w:iCs/>
          <w:sz w:val="28"/>
          <w:szCs w:val="28"/>
        </w:rPr>
        <w:t>а № 6-ФЗ</w:t>
      </w:r>
      <w:r w:rsidRPr="00B94EE5">
        <w:rPr>
          <w:rFonts w:eastAsia="Calibri"/>
          <w:iCs/>
          <w:sz w:val="28"/>
          <w:szCs w:val="28"/>
        </w:rPr>
        <w:t>, а также с соглашениями о сотрудничестве.</w:t>
      </w:r>
    </w:p>
    <w:p w:rsidR="004F6657" w:rsidRPr="002257AF" w:rsidRDefault="004F6657" w:rsidP="004F665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4F6657" w:rsidRPr="009A291C" w:rsidRDefault="004F6657" w:rsidP="004F665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</w:rPr>
      </w:pPr>
      <w:r w:rsidRPr="009A291C">
        <w:rPr>
          <w:rFonts w:eastAsia="Calibri"/>
          <w:iCs/>
          <w:sz w:val="28"/>
          <w:szCs w:val="28"/>
        </w:rPr>
        <w:t xml:space="preserve">Статья </w:t>
      </w:r>
      <w:r w:rsidR="009A291C" w:rsidRPr="009A291C">
        <w:rPr>
          <w:rFonts w:eastAsia="Calibri"/>
          <w:iCs/>
          <w:sz w:val="28"/>
          <w:szCs w:val="28"/>
        </w:rPr>
        <w:t>30</w:t>
      </w:r>
      <w:r w:rsidRPr="009A291C">
        <w:rPr>
          <w:rFonts w:eastAsia="Calibri"/>
          <w:iCs/>
          <w:sz w:val="28"/>
          <w:szCs w:val="28"/>
        </w:rPr>
        <w:t xml:space="preserve">. Привлечение к участию в проводимых </w:t>
      </w:r>
      <w:r w:rsidR="009A291C" w:rsidRPr="009A291C">
        <w:rPr>
          <w:rFonts w:eastAsia="Calibri"/>
          <w:iCs/>
          <w:sz w:val="28"/>
          <w:szCs w:val="28"/>
        </w:rPr>
        <w:t>Контрольно-с</w:t>
      </w:r>
      <w:r w:rsidRPr="009A291C">
        <w:rPr>
          <w:rFonts w:eastAsia="Calibri"/>
          <w:iCs/>
          <w:sz w:val="28"/>
          <w:szCs w:val="28"/>
        </w:rPr>
        <w:t>четной палатой мероприятиях негосударственных аудиторских и специализированных организаций, отдельных специалистов</w:t>
      </w:r>
    </w:p>
    <w:p w:rsidR="004F6657" w:rsidRPr="009A291C" w:rsidRDefault="004F6657" w:rsidP="004F665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4F6657" w:rsidRPr="009A291C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9A291C">
        <w:rPr>
          <w:rFonts w:eastAsia="Calibri"/>
          <w:iCs/>
          <w:sz w:val="28"/>
          <w:szCs w:val="28"/>
        </w:rPr>
        <w:t xml:space="preserve">1. В соответствии с Федеральным </w:t>
      </w:r>
      <w:hyperlink r:id="rId28" w:history="1">
        <w:r w:rsidRPr="009A291C">
          <w:rPr>
            <w:rFonts w:eastAsia="Calibri"/>
            <w:iCs/>
            <w:sz w:val="28"/>
            <w:szCs w:val="28"/>
          </w:rPr>
          <w:t>законом</w:t>
        </w:r>
      </w:hyperlink>
      <w:r w:rsidRPr="009A291C">
        <w:rPr>
          <w:rFonts w:eastAsia="Calibri"/>
          <w:iCs/>
          <w:sz w:val="28"/>
          <w:szCs w:val="28"/>
        </w:rPr>
        <w:t xml:space="preserve"> </w:t>
      </w:r>
      <w:r w:rsidR="009A291C">
        <w:rPr>
          <w:rFonts w:eastAsia="Calibri"/>
          <w:iCs/>
          <w:sz w:val="28"/>
          <w:szCs w:val="28"/>
        </w:rPr>
        <w:t>№ 6-ФЗ</w:t>
      </w:r>
      <w:r w:rsidRPr="009A291C">
        <w:rPr>
          <w:rFonts w:eastAsia="Calibri"/>
          <w:iCs/>
          <w:sz w:val="28"/>
          <w:szCs w:val="28"/>
        </w:rPr>
        <w:t xml:space="preserve"> </w:t>
      </w:r>
      <w:r w:rsidR="009A291C">
        <w:rPr>
          <w:rFonts w:eastAsia="Calibri"/>
          <w:iCs/>
          <w:sz w:val="28"/>
          <w:szCs w:val="28"/>
        </w:rPr>
        <w:t>Контрольно-с</w:t>
      </w:r>
      <w:r w:rsidRPr="009A291C">
        <w:rPr>
          <w:rFonts w:eastAsia="Calibri"/>
          <w:iCs/>
          <w:sz w:val="28"/>
          <w:szCs w:val="28"/>
        </w:rPr>
        <w:t>четная палата привлекает к участию в проведении контрольных и/или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экспертов.</w:t>
      </w:r>
    </w:p>
    <w:p w:rsidR="004F6657" w:rsidRPr="009A291C" w:rsidRDefault="004F6657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9A291C">
        <w:rPr>
          <w:rFonts w:eastAsia="Calibri"/>
          <w:iCs/>
          <w:sz w:val="28"/>
          <w:szCs w:val="28"/>
        </w:rPr>
        <w:t xml:space="preserve">2. Решение о привлечении их к участию в мероприятиях принимает </w:t>
      </w:r>
      <w:r w:rsidR="009A291C">
        <w:rPr>
          <w:rFonts w:eastAsia="Calibri"/>
          <w:iCs/>
          <w:sz w:val="28"/>
          <w:szCs w:val="28"/>
        </w:rPr>
        <w:t>п</w:t>
      </w:r>
      <w:r w:rsidRPr="009A291C">
        <w:rPr>
          <w:rFonts w:eastAsia="Calibri"/>
          <w:iCs/>
          <w:sz w:val="28"/>
          <w:szCs w:val="28"/>
        </w:rPr>
        <w:t xml:space="preserve">редседатель </w:t>
      </w:r>
      <w:r w:rsidR="009A291C">
        <w:rPr>
          <w:rFonts w:eastAsia="Calibri"/>
          <w:iCs/>
          <w:sz w:val="28"/>
          <w:szCs w:val="28"/>
        </w:rPr>
        <w:t>Контрольно-с</w:t>
      </w:r>
      <w:r w:rsidRPr="009A291C">
        <w:rPr>
          <w:rFonts w:eastAsia="Calibri"/>
          <w:iCs/>
          <w:sz w:val="28"/>
          <w:szCs w:val="28"/>
        </w:rPr>
        <w:t>четной палаты.</w:t>
      </w:r>
    </w:p>
    <w:p w:rsidR="004F6657" w:rsidRPr="009A291C" w:rsidRDefault="009A291C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4F6657" w:rsidRPr="009A291C">
        <w:rPr>
          <w:rFonts w:eastAsia="Calibri"/>
          <w:iCs/>
          <w:sz w:val="28"/>
          <w:szCs w:val="28"/>
        </w:rPr>
        <w:t xml:space="preserve">Согласованные предложения о привлечении представителей сторонних организаций включаются в программу проведения контрольного и/или экспертно-аналитического мероприятия и оформляются распоряжением </w:t>
      </w:r>
      <w:r>
        <w:rPr>
          <w:rFonts w:eastAsia="Calibri"/>
          <w:iCs/>
          <w:sz w:val="28"/>
          <w:szCs w:val="28"/>
        </w:rPr>
        <w:t>п</w:t>
      </w:r>
      <w:r w:rsidR="004F6657" w:rsidRPr="009A291C">
        <w:rPr>
          <w:rFonts w:eastAsia="Calibri"/>
          <w:iCs/>
          <w:sz w:val="28"/>
          <w:szCs w:val="28"/>
        </w:rPr>
        <w:t xml:space="preserve">редседателя </w:t>
      </w:r>
      <w:r>
        <w:rPr>
          <w:rFonts w:eastAsia="Calibri"/>
          <w:iCs/>
          <w:sz w:val="28"/>
          <w:szCs w:val="28"/>
        </w:rPr>
        <w:t>Контрольно-с</w:t>
      </w:r>
      <w:r w:rsidR="004F6657" w:rsidRPr="009A291C">
        <w:rPr>
          <w:rFonts w:eastAsia="Calibri"/>
          <w:iCs/>
          <w:sz w:val="28"/>
          <w:szCs w:val="28"/>
        </w:rPr>
        <w:t xml:space="preserve">четной палаты. На основании распоряжения представителям сторонних организаций выдается </w:t>
      </w:r>
      <w:r w:rsidR="004F6657" w:rsidRPr="009A291C">
        <w:rPr>
          <w:rFonts w:eastAsia="Calibri"/>
          <w:iCs/>
          <w:sz w:val="28"/>
          <w:szCs w:val="28"/>
        </w:rPr>
        <w:lastRenderedPageBreak/>
        <w:t>удостоверение на право проведения мероприятия в порядке</w:t>
      </w:r>
      <w:r w:rsidR="004F6657">
        <w:rPr>
          <w:rFonts w:eastAsia="Calibri"/>
          <w:i/>
          <w:iCs/>
          <w:sz w:val="28"/>
          <w:szCs w:val="28"/>
        </w:rPr>
        <w:t xml:space="preserve">, </w:t>
      </w:r>
      <w:r w:rsidR="004F6657" w:rsidRPr="009A291C">
        <w:rPr>
          <w:rFonts w:eastAsia="Calibri"/>
          <w:iCs/>
          <w:sz w:val="28"/>
          <w:szCs w:val="28"/>
        </w:rPr>
        <w:t xml:space="preserve">установленном </w:t>
      </w:r>
      <w:r w:rsidRPr="009A291C">
        <w:rPr>
          <w:rFonts w:eastAsia="Calibri"/>
          <w:iCs/>
          <w:sz w:val="28"/>
          <w:szCs w:val="28"/>
        </w:rPr>
        <w:t>настоящим Регламентом.</w:t>
      </w:r>
    </w:p>
    <w:p w:rsidR="004F6657" w:rsidRDefault="009A291C" w:rsidP="004F6657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4. </w:t>
      </w:r>
      <w:r w:rsidR="004F6657" w:rsidRPr="009A291C">
        <w:rPr>
          <w:rFonts w:eastAsia="Calibri"/>
          <w:iCs/>
          <w:sz w:val="28"/>
          <w:szCs w:val="28"/>
        </w:rPr>
        <w:t xml:space="preserve">Привлечение специалистов сторонних организаций на договорной основе, а также направление их на объекты контроля за счет средств </w:t>
      </w:r>
      <w:r>
        <w:rPr>
          <w:rFonts w:eastAsia="Calibri"/>
          <w:iCs/>
          <w:sz w:val="28"/>
          <w:szCs w:val="28"/>
        </w:rPr>
        <w:t>Контрольно-с</w:t>
      </w:r>
      <w:r w:rsidR="004F6657" w:rsidRPr="009A291C">
        <w:rPr>
          <w:rFonts w:eastAsia="Calibri"/>
          <w:iCs/>
          <w:sz w:val="28"/>
          <w:szCs w:val="28"/>
        </w:rPr>
        <w:t xml:space="preserve">четной палаты согласовываются с </w:t>
      </w:r>
      <w:r>
        <w:rPr>
          <w:rFonts w:eastAsia="Calibri"/>
          <w:iCs/>
          <w:sz w:val="28"/>
          <w:szCs w:val="28"/>
        </w:rPr>
        <w:t>главой города Губаха – п</w:t>
      </w:r>
      <w:r w:rsidR="004F6657" w:rsidRPr="009A291C">
        <w:rPr>
          <w:rFonts w:eastAsia="Calibri"/>
          <w:iCs/>
          <w:sz w:val="28"/>
          <w:szCs w:val="28"/>
        </w:rPr>
        <w:t xml:space="preserve">редседателем </w:t>
      </w:r>
      <w:r>
        <w:rPr>
          <w:rFonts w:eastAsia="Calibri"/>
          <w:iCs/>
          <w:sz w:val="28"/>
          <w:szCs w:val="28"/>
        </w:rPr>
        <w:t>Губахинской городской Думы</w:t>
      </w:r>
      <w:r w:rsidR="004F6657" w:rsidRPr="009A291C">
        <w:rPr>
          <w:rFonts w:eastAsia="Calibri"/>
          <w:iCs/>
          <w:sz w:val="28"/>
          <w:szCs w:val="28"/>
        </w:rPr>
        <w:t>. Оплата указанных услуг осуществляется на основе договоров возмездного оказания услуг</w:t>
      </w:r>
      <w:r>
        <w:rPr>
          <w:rFonts w:eastAsia="Calibri"/>
          <w:iCs/>
          <w:sz w:val="28"/>
          <w:szCs w:val="28"/>
        </w:rPr>
        <w:t>.</w:t>
      </w:r>
    </w:p>
    <w:p w:rsidR="004F6657" w:rsidRDefault="004F6657" w:rsidP="00694BA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91C" w:rsidRDefault="009A291C" w:rsidP="009A291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A291C">
        <w:rPr>
          <w:rFonts w:eastAsia="Calibri"/>
          <w:i/>
          <w:sz w:val="28"/>
          <w:szCs w:val="28"/>
        </w:rPr>
        <w:t>Раздел 6. Порядок работы с обращениями граждан и организаций</w:t>
      </w:r>
    </w:p>
    <w:p w:rsidR="009A291C" w:rsidRDefault="009A291C" w:rsidP="009A29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Статья 31. Организация работы по рассмотрению обращений граждан и организаций</w:t>
      </w:r>
    </w:p>
    <w:p w:rsidR="009A291C" w:rsidRDefault="009A291C" w:rsidP="009A29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Контрольно-счетной палатой рассматриваются индивидуальные и коллективные предложения, заявления и жалобы граждан и организаций по вопросам, отнесенным к ведению </w:t>
      </w:r>
      <w:r w:rsidR="00D77D2E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 xml:space="preserve">четной палаты, поступающие в письменной форме, предусмотренном Федеральным </w:t>
      </w:r>
      <w:hyperlink r:id="rId29" w:history="1">
        <w:r w:rsidRPr="00D77D2E">
          <w:rPr>
            <w:rFonts w:eastAsia="Calibri"/>
            <w:sz w:val="28"/>
            <w:szCs w:val="28"/>
          </w:rPr>
          <w:t>законом</w:t>
        </w:r>
      </w:hyperlink>
      <w:r w:rsidR="00D77D2E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порядке рассмотрения обращений граждан Российской Федерации</w:t>
      </w:r>
      <w:r w:rsidR="00D77D2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9A291C" w:rsidRDefault="009A291C" w:rsidP="009A29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bookmarkStart w:id="19" w:name="Par8"/>
      <w:bookmarkEnd w:id="19"/>
      <w:r>
        <w:rPr>
          <w:rFonts w:eastAsia="Calibri"/>
          <w:sz w:val="28"/>
          <w:szCs w:val="28"/>
        </w:rPr>
        <w:t xml:space="preserve">Статья </w:t>
      </w:r>
      <w:r w:rsidR="00D77D2E">
        <w:rPr>
          <w:rFonts w:eastAsia="Calibri"/>
          <w:sz w:val="28"/>
          <w:szCs w:val="28"/>
        </w:rPr>
        <w:t>32</w:t>
      </w:r>
      <w:r>
        <w:rPr>
          <w:rFonts w:eastAsia="Calibri"/>
          <w:sz w:val="28"/>
          <w:szCs w:val="28"/>
        </w:rPr>
        <w:t>. Порядок рассмотрения обращений граждан и организаций, поступивших в письменной форме</w:t>
      </w:r>
    </w:p>
    <w:p w:rsidR="009A291C" w:rsidRDefault="009A291C" w:rsidP="009A29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Обращения граждан и организаций, поступивших в письменной форме, по вопросам, входящим в компетенцию </w:t>
      </w:r>
      <w:r w:rsidR="00D77D2E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 xml:space="preserve">четной палаты (далее - письменные обращения), рассматриваются в течение 30 дней со дня их регистрации. В исключительных случаях срок рассмотрения письменного обращения может быть продлен </w:t>
      </w:r>
      <w:r w:rsidR="00D77D2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редседателем </w:t>
      </w:r>
      <w:r w:rsidR="00D77D2E">
        <w:rPr>
          <w:rFonts w:eastAsia="Calibri"/>
          <w:sz w:val="28"/>
          <w:szCs w:val="28"/>
        </w:rPr>
        <w:t>Контрольно-счетной палаты,</w:t>
      </w:r>
      <w:r>
        <w:rPr>
          <w:rFonts w:eastAsia="Calibri"/>
          <w:sz w:val="28"/>
          <w:szCs w:val="28"/>
        </w:rPr>
        <w:t xml:space="preserve"> но не более чем на 30 дней, с одновременным информированием заявителя и указанием причин продления срока.</w:t>
      </w: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Письменное обращение, содержащее вопросы, решение которых не входит в компетенцию </w:t>
      </w:r>
      <w:r w:rsidR="00D77D2E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>четной палаты,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Гражданин, направивший обращение, уведомляется о переадресации своего обращения.</w:t>
      </w: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Основанием для отказа в рассмотрении письменного обращения может являться:</w:t>
      </w: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в письменном обращении фамилии автора обращения и его почтового адреса, по которому должен быть направлен письменный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 письменном обращении текста, не поддающегося прочтению;</w:t>
      </w: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наличие в письменном обращении нецензурных или оскорбительных выражений, угрозы жизни, здоровью и имуществу должностного лица, а также членам его семьи. При этом автору обращения сообщается о недопустимости злоупотребления правом;</w:t>
      </w: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в письменном обращении вопроса, по которому автору обращения </w:t>
      </w:r>
      <w:r w:rsidR="00D77D2E">
        <w:rPr>
          <w:rFonts w:eastAsia="Calibri"/>
          <w:sz w:val="28"/>
          <w:szCs w:val="28"/>
        </w:rPr>
        <w:t>Контрольно-с</w:t>
      </w:r>
      <w:r>
        <w:rPr>
          <w:rFonts w:eastAsia="Calibri"/>
          <w:sz w:val="28"/>
          <w:szCs w:val="28"/>
        </w:rPr>
        <w:t>четной палатой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9A291C" w:rsidRDefault="009A291C" w:rsidP="009A2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Отказ в рассмотрении письменного обращения доводится до заявителя в письменной форме с указанием причин отказа в рассмотрении в течение 30 дней со дня регистрации обращения.</w:t>
      </w:r>
    </w:p>
    <w:p w:rsidR="009A291C" w:rsidRDefault="009A291C" w:rsidP="009A29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4BAA" w:rsidRDefault="00694BAA" w:rsidP="00694BA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3E1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24049D">
        <w:rPr>
          <w:rFonts w:ascii="Times New Roman" w:hAnsi="Times New Roman" w:cs="Times New Roman"/>
          <w:i/>
          <w:sz w:val="28"/>
          <w:szCs w:val="28"/>
        </w:rPr>
        <w:t>7</w:t>
      </w:r>
      <w:r w:rsidRPr="002603E1">
        <w:rPr>
          <w:rFonts w:ascii="Times New Roman" w:hAnsi="Times New Roman" w:cs="Times New Roman"/>
          <w:i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i/>
          <w:sz w:val="28"/>
          <w:szCs w:val="28"/>
        </w:rPr>
        <w:t>обеспечения доступа к информации о деятельности Контрольно-счетной палаты</w:t>
      </w:r>
    </w:p>
    <w:p w:rsidR="00694BAA" w:rsidRPr="002603E1" w:rsidRDefault="00694BAA" w:rsidP="002603E1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bookmarkStart w:id="20" w:name="Par515"/>
      <w:bookmarkEnd w:id="20"/>
      <w:r>
        <w:rPr>
          <w:rFonts w:eastAsia="Calibri"/>
          <w:sz w:val="28"/>
          <w:szCs w:val="28"/>
        </w:rPr>
        <w:t>Статья 33. Гласность в работе Контрольно-счетной палаты. Способы и формы предоставления информации о деятельности Контрольно-счетной палаты</w:t>
      </w:r>
    </w:p>
    <w:p w:rsidR="0024049D" w:rsidRDefault="0024049D" w:rsidP="00240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Контрольно-счетная палата обеспечивает доступ к информации о своей деятельности на принципах гласности и открытости в соответствии с Федеральным </w:t>
      </w:r>
      <w:hyperlink r:id="rId30" w:history="1">
        <w:r w:rsidRPr="0024049D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№ 6-ФЗ, Федеральным </w:t>
      </w:r>
      <w:hyperlink r:id="rId31" w:history="1">
        <w:r w:rsidRPr="0024049D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32" w:history="1">
        <w:r w:rsidRPr="0024049D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Российской Федерации «О средствах массовой информации», </w:t>
      </w:r>
      <w:hyperlink r:id="rId33" w:history="1">
        <w:r w:rsidRPr="0024049D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Российской Федерации «О государственной тайне» </w:t>
      </w:r>
      <w:r w:rsidRPr="0024049D">
        <w:rPr>
          <w:rFonts w:eastAsia="Calibri"/>
          <w:sz w:val="28"/>
          <w:szCs w:val="28"/>
        </w:rPr>
        <w:t xml:space="preserve">и </w:t>
      </w:r>
      <w:hyperlink r:id="rId34" w:history="1">
        <w:r w:rsidRPr="0024049D">
          <w:rPr>
            <w:rFonts w:eastAsia="Calibri"/>
            <w:sz w:val="28"/>
            <w:szCs w:val="28"/>
          </w:rPr>
          <w:t>Указом</w:t>
        </w:r>
      </w:hyperlink>
      <w:r>
        <w:rPr>
          <w:rFonts w:eastAsia="Calibri"/>
          <w:sz w:val="28"/>
          <w:szCs w:val="28"/>
        </w:rPr>
        <w:t xml:space="preserve"> Президента Российской Федерации от 6 марта 1997 г. № 188 «Об утверждении Перечня сведений конфиденциального характера».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доступа пользователей информацией - органов местного самоуправления, средств массовой информации и иных юридических лиц, а также общественных объединений и физических лиц - к информации о деятельности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осуществляется в порядке, предусмотренном законодательством Российской Федерации и Регламентом.</w:t>
      </w:r>
    </w:p>
    <w:p w:rsidR="0024049D" w:rsidRPr="0061289E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Использование </w:t>
      </w:r>
      <w:r w:rsidR="0061289E">
        <w:rPr>
          <w:rFonts w:eastAsia="Calibri"/>
          <w:sz w:val="28"/>
          <w:szCs w:val="28"/>
        </w:rPr>
        <w:t>должностными лицами</w:t>
      </w:r>
      <w:r>
        <w:rPr>
          <w:rFonts w:eastAsia="Calibri"/>
          <w:sz w:val="28"/>
          <w:szCs w:val="28"/>
        </w:rPr>
        <w:t xml:space="preserve">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от своего имени информации о деятельности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в сообщениях и публикациях в средствах массовой информации, включая информационно-правовые системы, на семинарах и лекциях в иных организациях, осуществляется после письменного согласия </w:t>
      </w:r>
      <w:r w:rsidR="0061289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редседателя </w:t>
      </w:r>
      <w:r w:rsidR="0061289E" w:rsidRPr="0061289E">
        <w:rPr>
          <w:rFonts w:eastAsia="Calibri"/>
          <w:sz w:val="28"/>
          <w:szCs w:val="28"/>
        </w:rPr>
        <w:t>Контрольно-счетной</w:t>
      </w:r>
      <w:r w:rsidRPr="0061289E">
        <w:rPr>
          <w:rFonts w:eastAsia="Calibri"/>
          <w:sz w:val="28"/>
          <w:szCs w:val="28"/>
        </w:rPr>
        <w:t xml:space="preserve"> палаты по установленной форме.</w:t>
      </w:r>
    </w:p>
    <w:p w:rsidR="0024049D" w:rsidRPr="0061289E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89E">
        <w:rPr>
          <w:rFonts w:eastAsia="Calibri"/>
          <w:sz w:val="28"/>
          <w:szCs w:val="28"/>
        </w:rPr>
        <w:t xml:space="preserve">2. В соответствии с федеральными законами </w:t>
      </w:r>
      <w:r w:rsidR="0061289E" w:rsidRPr="0061289E">
        <w:rPr>
          <w:rFonts w:eastAsia="Calibri"/>
          <w:sz w:val="28"/>
          <w:szCs w:val="28"/>
        </w:rPr>
        <w:t>№ 6-ФЗ</w:t>
      </w:r>
      <w:r w:rsidRPr="0061289E">
        <w:rPr>
          <w:rFonts w:eastAsia="Calibri"/>
          <w:sz w:val="28"/>
          <w:szCs w:val="28"/>
        </w:rPr>
        <w:t xml:space="preserve">, </w:t>
      </w:r>
      <w:r w:rsidR="0061289E" w:rsidRPr="0061289E">
        <w:rPr>
          <w:rFonts w:eastAsia="Calibri"/>
          <w:sz w:val="28"/>
          <w:szCs w:val="28"/>
        </w:rPr>
        <w:t>«</w:t>
      </w:r>
      <w:hyperlink r:id="rId35" w:history="1">
        <w:r w:rsidRPr="0061289E">
          <w:rPr>
            <w:rFonts w:eastAsia="Calibri"/>
            <w:sz w:val="28"/>
            <w:szCs w:val="28"/>
          </w:rPr>
          <w:t>Об обеспечении доступа</w:t>
        </w:r>
      </w:hyperlink>
      <w:r w:rsidRPr="0061289E">
        <w:rPr>
          <w:rFonts w:eastAsia="Calibri"/>
          <w:sz w:val="28"/>
          <w:szCs w:val="28"/>
        </w:rPr>
        <w:t xml:space="preserve"> к информации о деятельности государственных органов и органов местного самоуправления</w:t>
      </w:r>
      <w:r w:rsidR="0061289E" w:rsidRPr="0061289E">
        <w:rPr>
          <w:rFonts w:eastAsia="Calibri"/>
          <w:sz w:val="28"/>
          <w:szCs w:val="28"/>
        </w:rPr>
        <w:t>»</w:t>
      </w:r>
      <w:r w:rsidRPr="0061289E">
        <w:rPr>
          <w:rFonts w:eastAsia="Calibri"/>
          <w:sz w:val="28"/>
          <w:szCs w:val="28"/>
        </w:rPr>
        <w:t xml:space="preserve">, </w:t>
      </w:r>
      <w:hyperlink r:id="rId36" w:history="1">
        <w:r w:rsidRPr="0061289E">
          <w:rPr>
            <w:rFonts w:eastAsia="Calibri"/>
            <w:sz w:val="28"/>
            <w:szCs w:val="28"/>
          </w:rPr>
          <w:t>Законом</w:t>
        </w:r>
      </w:hyperlink>
      <w:r w:rsidRPr="0061289E">
        <w:rPr>
          <w:rFonts w:eastAsia="Calibri"/>
          <w:sz w:val="28"/>
          <w:szCs w:val="28"/>
        </w:rPr>
        <w:t xml:space="preserve"> Российской Федерации </w:t>
      </w:r>
      <w:r w:rsidR="0061289E" w:rsidRPr="0061289E">
        <w:rPr>
          <w:rFonts w:eastAsia="Calibri"/>
          <w:sz w:val="28"/>
          <w:szCs w:val="28"/>
        </w:rPr>
        <w:t>«</w:t>
      </w:r>
      <w:r w:rsidRPr="0061289E">
        <w:rPr>
          <w:rFonts w:eastAsia="Calibri"/>
          <w:sz w:val="28"/>
          <w:szCs w:val="28"/>
        </w:rPr>
        <w:t>О средствах массовой информации</w:t>
      </w:r>
      <w:r w:rsidR="0061289E" w:rsidRPr="0061289E">
        <w:rPr>
          <w:rFonts w:eastAsia="Calibri"/>
          <w:sz w:val="28"/>
          <w:szCs w:val="28"/>
        </w:rPr>
        <w:t>»</w:t>
      </w:r>
      <w:r w:rsidRPr="0061289E">
        <w:rPr>
          <w:rFonts w:eastAsia="Calibri"/>
          <w:sz w:val="28"/>
          <w:szCs w:val="28"/>
        </w:rPr>
        <w:t xml:space="preserve"> </w:t>
      </w:r>
      <w:r w:rsidR="0061289E">
        <w:rPr>
          <w:rFonts w:eastAsia="Calibri"/>
          <w:sz w:val="28"/>
          <w:szCs w:val="28"/>
        </w:rPr>
        <w:t>Контрольно-счетной</w:t>
      </w:r>
      <w:r w:rsidRPr="0061289E">
        <w:rPr>
          <w:rFonts w:eastAsia="Calibri"/>
          <w:sz w:val="28"/>
          <w:szCs w:val="28"/>
        </w:rPr>
        <w:t xml:space="preserve"> палата обеспечивает доступ к информации о своей деятельности следующими способами: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представление в </w:t>
      </w:r>
      <w:r w:rsidR="0061289E">
        <w:rPr>
          <w:rFonts w:eastAsia="Calibri"/>
          <w:sz w:val="28"/>
          <w:szCs w:val="28"/>
        </w:rPr>
        <w:t xml:space="preserve">Губахинскую городскую </w:t>
      </w:r>
      <w:r>
        <w:rPr>
          <w:rFonts w:eastAsia="Calibri"/>
          <w:sz w:val="28"/>
          <w:szCs w:val="28"/>
        </w:rPr>
        <w:t xml:space="preserve">Думу ежегодного отчета о работе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палаты; документов предварительного, </w:t>
      </w:r>
      <w:r>
        <w:rPr>
          <w:rFonts w:eastAsia="Calibri"/>
          <w:sz w:val="28"/>
          <w:szCs w:val="28"/>
        </w:rPr>
        <w:lastRenderedPageBreak/>
        <w:t xml:space="preserve">оперативного и последующего контроля; отчетов о результатах проведенных мероприятий; заключений и иных письменных ответов на основании запросов </w:t>
      </w:r>
      <w:r w:rsidR="0061289E">
        <w:rPr>
          <w:rFonts w:eastAsia="Calibri"/>
          <w:sz w:val="28"/>
          <w:szCs w:val="28"/>
        </w:rPr>
        <w:t>главы города Губаха</w:t>
      </w:r>
      <w:r>
        <w:rPr>
          <w:rFonts w:eastAsia="Calibri"/>
          <w:sz w:val="28"/>
          <w:szCs w:val="28"/>
        </w:rPr>
        <w:t xml:space="preserve">, поручений </w:t>
      </w:r>
      <w:r w:rsidR="0061289E">
        <w:rPr>
          <w:rFonts w:eastAsia="Calibri"/>
          <w:sz w:val="28"/>
          <w:szCs w:val="28"/>
        </w:rPr>
        <w:t>Губахинской городской Думы,</w:t>
      </w:r>
      <w:r>
        <w:rPr>
          <w:rFonts w:eastAsia="Calibri"/>
          <w:sz w:val="28"/>
          <w:szCs w:val="28"/>
        </w:rPr>
        <w:t xml:space="preserve"> запросов органов государственной власти субъектов Российской Федерации;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опубликование ежегодного отчета о работе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обнародование (опубликование) информации о деятельности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в средствах массовой информации;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размещение информации в сети Интернет;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размещение информации в помещениях, занимаемых Счетной палатой;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информации по запросу;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иными способами, предусмотренными законом и (или) иными нормативными правовыми актами.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Основными формами предоставления информации являются: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на официальном сайте </w:t>
      </w:r>
      <w:r w:rsidR="0061289E">
        <w:rPr>
          <w:rFonts w:eastAsia="Calibri"/>
          <w:sz w:val="28"/>
          <w:szCs w:val="28"/>
        </w:rPr>
        <w:t>Губахинского городского округа в сети Интерне</w:t>
      </w:r>
      <w:r>
        <w:rPr>
          <w:rFonts w:eastAsia="Calibri"/>
          <w:sz w:val="28"/>
          <w:szCs w:val="28"/>
        </w:rPr>
        <w:t>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размещение фото- и видеоинформации о деятельности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на официальном сайте </w:t>
      </w:r>
      <w:r w:rsidR="0061289E">
        <w:rPr>
          <w:rFonts w:eastAsia="Calibri"/>
          <w:sz w:val="28"/>
          <w:szCs w:val="28"/>
        </w:rPr>
        <w:t>Губахинского городского округа в</w:t>
      </w:r>
      <w:r>
        <w:rPr>
          <w:rFonts w:eastAsia="Calibri"/>
          <w:sz w:val="28"/>
          <w:szCs w:val="28"/>
        </w:rPr>
        <w:t xml:space="preserve"> сети Интернет;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направление в российские средства массовой информации для опубликования (размещения в телевизионном и радиоэфире) от имени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информационных сообщений, текстов, статей, фото- и видеоматериалов;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организация интервью, пресс-конференций, брифингов и иных публичных выступлений </w:t>
      </w:r>
      <w:r w:rsidR="0061289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редседателя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палаты, уполномоченных инспекторов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подготовка и направление пользователям информацией - средствам массовой информации, иным юридическим лицам, общественным объединениям и физическим лицам - информации по запросу;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экспертных мероприятий;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и проведение фотовыставок, иных презентационных мероприятий.</w:t>
      </w:r>
    </w:p>
    <w:p w:rsidR="0024049D" w:rsidRDefault="0024049D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Содержание, объем и форму предоставления информации о контрольных, экспертно-аналитических и иных мероприятиях </w:t>
      </w:r>
      <w:r w:rsidR="0061289E">
        <w:rPr>
          <w:rFonts w:eastAsia="Calibri"/>
          <w:sz w:val="28"/>
          <w:szCs w:val="28"/>
        </w:rPr>
        <w:t>Контрольно-счетной</w:t>
      </w:r>
      <w:r>
        <w:rPr>
          <w:rFonts w:eastAsia="Calibri"/>
          <w:sz w:val="28"/>
          <w:szCs w:val="28"/>
        </w:rPr>
        <w:t xml:space="preserve"> палаты определяет </w:t>
      </w:r>
      <w:r w:rsidR="0061289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редседатель </w:t>
      </w:r>
      <w:r w:rsidR="0061289E">
        <w:rPr>
          <w:rFonts w:eastAsia="Calibri"/>
          <w:sz w:val="28"/>
          <w:szCs w:val="28"/>
        </w:rPr>
        <w:t>Контрольно-счетной палаты</w:t>
      </w:r>
      <w:r>
        <w:rPr>
          <w:rFonts w:eastAsia="Calibri"/>
          <w:sz w:val="28"/>
          <w:szCs w:val="28"/>
        </w:rPr>
        <w:t>.</w:t>
      </w:r>
    </w:p>
    <w:p w:rsidR="0061289E" w:rsidRDefault="0061289E" w:rsidP="0024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34812" w:rsidRPr="00734812" w:rsidRDefault="00734812" w:rsidP="00734812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>Статья 3</w:t>
      </w:r>
      <w:r w:rsidR="0061289E">
        <w:rPr>
          <w:sz w:val="28"/>
          <w:szCs w:val="28"/>
        </w:rPr>
        <w:t>4</w:t>
      </w:r>
      <w:r w:rsidRPr="00734812">
        <w:rPr>
          <w:sz w:val="28"/>
          <w:szCs w:val="28"/>
        </w:rPr>
        <w:t xml:space="preserve">. Порядок </w:t>
      </w:r>
      <w:r w:rsidRPr="00B93B20">
        <w:rPr>
          <w:sz w:val="28"/>
          <w:szCs w:val="28"/>
        </w:rPr>
        <w:t xml:space="preserve">представления информации </w:t>
      </w:r>
      <w:r w:rsidRPr="00734812">
        <w:rPr>
          <w:bCs/>
          <w:sz w:val="28"/>
          <w:szCs w:val="28"/>
        </w:rPr>
        <w:t xml:space="preserve">о деятельности </w:t>
      </w:r>
      <w:r>
        <w:rPr>
          <w:bCs/>
          <w:sz w:val="28"/>
          <w:szCs w:val="28"/>
        </w:rPr>
        <w:t>К</w:t>
      </w:r>
      <w:r w:rsidRPr="00734812">
        <w:rPr>
          <w:bCs/>
          <w:sz w:val="28"/>
          <w:szCs w:val="28"/>
        </w:rPr>
        <w:t>онтрольно-счетной палаты</w:t>
      </w:r>
      <w:r w:rsidRPr="00734812">
        <w:rPr>
          <w:sz w:val="28"/>
          <w:szCs w:val="28"/>
        </w:rPr>
        <w:t xml:space="preserve"> </w:t>
      </w:r>
    </w:p>
    <w:p w:rsidR="0061289E" w:rsidRDefault="0061289E" w:rsidP="007F373E">
      <w:pPr>
        <w:ind w:firstLine="567"/>
        <w:jc w:val="both"/>
        <w:rPr>
          <w:sz w:val="28"/>
          <w:szCs w:val="28"/>
        </w:rPr>
      </w:pPr>
    </w:p>
    <w:p w:rsidR="007F373E" w:rsidRPr="00734812" w:rsidRDefault="007F373E" w:rsidP="007F373E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 xml:space="preserve">1. Доступ к общей информации о Контрольно-счетной палате, ее руководстве и деятельности обеспечивается в соответствии с Федеральным </w:t>
      </w:r>
      <w:hyperlink r:id="rId37" w:tooltip="Федеральный закон от 09.02.2009 N 8-ФЗ (ред. от 28.12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34812">
          <w:rPr>
            <w:sz w:val="28"/>
            <w:szCs w:val="28"/>
          </w:rPr>
          <w:t>законом</w:t>
        </w:r>
      </w:hyperlink>
      <w:r w:rsidRPr="00734812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на </w:t>
      </w:r>
      <w:r w:rsidRPr="00734812">
        <w:rPr>
          <w:sz w:val="28"/>
          <w:szCs w:val="28"/>
        </w:rPr>
        <w:lastRenderedPageBreak/>
        <w:t xml:space="preserve">официальном сайте Губахинского городского округа в сети Интернет </w:t>
      </w:r>
      <w:hyperlink r:id="rId38" w:history="1">
        <w:r w:rsidRPr="0073481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34812">
          <w:rPr>
            <w:rStyle w:val="a6"/>
            <w:color w:val="auto"/>
            <w:sz w:val="28"/>
            <w:szCs w:val="28"/>
            <w:u w:val="none"/>
          </w:rPr>
          <w:t>.</w:t>
        </w:r>
        <w:r w:rsidRPr="00734812">
          <w:rPr>
            <w:sz w:val="28"/>
            <w:szCs w:val="28"/>
          </w:rPr>
          <w:t xml:space="preserve"> </w:t>
        </w:r>
        <w:r w:rsidRPr="00734812">
          <w:rPr>
            <w:rStyle w:val="a6"/>
            <w:color w:val="auto"/>
            <w:sz w:val="28"/>
            <w:szCs w:val="28"/>
            <w:u w:val="none"/>
            <w:lang w:val="en-US"/>
          </w:rPr>
          <w:t>gubakha</w:t>
        </w:r>
        <w:r w:rsidRPr="00734812">
          <w:rPr>
            <w:rStyle w:val="a6"/>
            <w:color w:val="auto"/>
            <w:sz w:val="28"/>
            <w:szCs w:val="28"/>
            <w:u w:val="none"/>
          </w:rPr>
          <w:t>.</w:t>
        </w:r>
        <w:r w:rsidRPr="00734812">
          <w:rPr>
            <w:rStyle w:val="a6"/>
            <w:color w:val="auto"/>
            <w:sz w:val="28"/>
            <w:szCs w:val="28"/>
            <w:u w:val="none"/>
            <w:lang w:val="en-US"/>
          </w:rPr>
          <w:t>permarea</w:t>
        </w:r>
        <w:r w:rsidRPr="00734812">
          <w:rPr>
            <w:rStyle w:val="a6"/>
            <w:color w:val="auto"/>
            <w:sz w:val="28"/>
            <w:szCs w:val="28"/>
            <w:u w:val="none"/>
          </w:rPr>
          <w:t>.</w:t>
        </w:r>
        <w:r w:rsidRPr="0073481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734812">
        <w:rPr>
          <w:sz w:val="28"/>
          <w:szCs w:val="28"/>
        </w:rPr>
        <w:t xml:space="preserve"> в разделе «Контрольно-счетная палата», а также может быть размещена в официальном вестнике газеты «Уральский шахтер».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bCs/>
          <w:sz w:val="28"/>
          <w:szCs w:val="28"/>
        </w:rPr>
        <w:t>2.</w:t>
      </w:r>
      <w:r w:rsidRPr="00734812">
        <w:rPr>
          <w:sz w:val="28"/>
          <w:szCs w:val="28"/>
        </w:rPr>
        <w:t xml:space="preserve"> На официальном сайте Губахинского городского округа размещается следующая информация: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>а) Информация о нормативном регулировании деятельности и методической деятельности Контрольно-счетной палаты Губахинского городского округа: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>- нормативные правовые акты Российской Федерации, Пермского края, Губахинского городского округа, регулирующие деятель</w:t>
      </w:r>
      <w:r w:rsidR="007E0759">
        <w:rPr>
          <w:sz w:val="28"/>
          <w:szCs w:val="28"/>
        </w:rPr>
        <w:t>ность Контрольно-счетной палаты</w:t>
      </w:r>
      <w:r w:rsidRPr="00734812">
        <w:rPr>
          <w:sz w:val="28"/>
          <w:szCs w:val="28"/>
        </w:rPr>
        <w:t xml:space="preserve">; 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 xml:space="preserve">- методологическая деятельность Контрольно-счетной палаты, стандарты </w:t>
      </w:r>
      <w:r w:rsidR="007E0759">
        <w:rPr>
          <w:sz w:val="28"/>
          <w:szCs w:val="28"/>
        </w:rPr>
        <w:t>Контрольно-счетной палаты</w:t>
      </w:r>
      <w:r w:rsidRPr="00734812">
        <w:rPr>
          <w:sz w:val="28"/>
          <w:szCs w:val="28"/>
        </w:rPr>
        <w:t>.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>б) Деятельность контрольно-счетной палаты: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 xml:space="preserve">- </w:t>
      </w:r>
      <w:r w:rsidR="00203A72" w:rsidRPr="00734812">
        <w:rPr>
          <w:sz w:val="28"/>
          <w:szCs w:val="28"/>
        </w:rPr>
        <w:t>отчет о контрольном и экспертно-аналитическом мероприятии, утвержденный председа</w:t>
      </w:r>
      <w:r w:rsidR="00A255C5">
        <w:rPr>
          <w:sz w:val="28"/>
          <w:szCs w:val="28"/>
        </w:rPr>
        <w:t>телем Контрольно-счетной палаты</w:t>
      </w:r>
      <w:r w:rsidRPr="00734812">
        <w:rPr>
          <w:sz w:val="28"/>
          <w:szCs w:val="28"/>
        </w:rPr>
        <w:t>;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>- информация о выполнении предложений Контрольно-счетной палат</w:t>
      </w:r>
      <w:r w:rsidR="007E0759">
        <w:rPr>
          <w:sz w:val="28"/>
          <w:szCs w:val="28"/>
        </w:rPr>
        <w:t>ы</w:t>
      </w:r>
      <w:r w:rsidRPr="00734812">
        <w:rPr>
          <w:sz w:val="28"/>
          <w:szCs w:val="28"/>
        </w:rPr>
        <w:t xml:space="preserve"> по результатам контрольных мероприятий; </w:t>
      </w:r>
    </w:p>
    <w:p w:rsidR="000C7571" w:rsidRPr="00734812" w:rsidRDefault="000C7571" w:rsidP="000C7571">
      <w:pPr>
        <w:ind w:firstLine="567"/>
        <w:jc w:val="both"/>
        <w:rPr>
          <w:sz w:val="28"/>
          <w:szCs w:val="28"/>
        </w:rPr>
      </w:pPr>
      <w:r w:rsidRPr="00734812">
        <w:rPr>
          <w:sz w:val="28"/>
          <w:szCs w:val="28"/>
        </w:rPr>
        <w:t>- план работы Контрольно-счетной палаты;</w:t>
      </w:r>
    </w:p>
    <w:p w:rsidR="000C7571" w:rsidRPr="00734812" w:rsidRDefault="000C7571" w:rsidP="000C7571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734812">
        <w:rPr>
          <w:sz w:val="28"/>
          <w:szCs w:val="28"/>
        </w:rPr>
        <w:t>3. Контрольно-счетная палата размещает ин</w:t>
      </w:r>
      <w:r w:rsidRPr="00734812">
        <w:rPr>
          <w:iCs/>
          <w:sz w:val="28"/>
          <w:szCs w:val="28"/>
        </w:rPr>
        <w:t>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 после утверждения результатов мероприятий, подписания председателем Контрольно-счетной палаты представлений и предписаний. Информация о принятых по контрольным мероприятиям решениях и мерах размещается после поступления в Контрольно-счетную палату информации от должностных лиц о принятых мерах по выявленным нарушениям и после принятия решения по результатам рассмотрения контрольных мероприятий.</w:t>
      </w:r>
    </w:p>
    <w:p w:rsidR="000C7571" w:rsidRPr="00734812" w:rsidRDefault="00A255C5" w:rsidP="000C7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7571" w:rsidRPr="00734812">
        <w:rPr>
          <w:rFonts w:ascii="Times New Roman" w:hAnsi="Times New Roman" w:cs="Times New Roman"/>
          <w:sz w:val="28"/>
          <w:szCs w:val="28"/>
        </w:rPr>
        <w:t>. В случае появления публикаций, содержащих недостоверные сведения о деятельности Контрольно-счетной палаты, а также критических выступлений в средствах массовой информации в отношении Контрольно-счетной палаты, требующих реагирования, председателем Контрольно-счетной палаты подготавливаются соответствующие комментарии и опровержения.</w:t>
      </w:r>
    </w:p>
    <w:p w:rsidR="000C7571" w:rsidRPr="00734812" w:rsidRDefault="000C7571" w:rsidP="000C7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812">
        <w:rPr>
          <w:rFonts w:ascii="Times New Roman" w:hAnsi="Times New Roman" w:cs="Times New Roman"/>
          <w:sz w:val="28"/>
          <w:szCs w:val="28"/>
        </w:rPr>
        <w:t xml:space="preserve">Решение о реагировании и его форме принимает </w:t>
      </w:r>
      <w:r w:rsidR="00A255C5">
        <w:rPr>
          <w:rFonts w:ascii="Times New Roman" w:hAnsi="Times New Roman" w:cs="Times New Roman"/>
          <w:sz w:val="28"/>
          <w:szCs w:val="28"/>
        </w:rPr>
        <w:t>п</w:t>
      </w:r>
      <w:r w:rsidRPr="00734812">
        <w:rPr>
          <w:rFonts w:ascii="Times New Roman" w:hAnsi="Times New Roman" w:cs="Times New Roman"/>
          <w:sz w:val="28"/>
          <w:szCs w:val="28"/>
        </w:rPr>
        <w:t>редседатель Контрольно-счетной.</w:t>
      </w:r>
    </w:p>
    <w:p w:rsidR="000C7571" w:rsidRPr="00734812" w:rsidRDefault="007E0759" w:rsidP="000C7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7571" w:rsidRPr="00734812">
        <w:rPr>
          <w:rFonts w:ascii="Times New Roman" w:hAnsi="Times New Roman" w:cs="Times New Roman"/>
          <w:sz w:val="28"/>
          <w:szCs w:val="28"/>
        </w:rPr>
        <w:t>. Сведения о деятельности Контрольно-счетной палаты, отнесенные законодательством Российской Федерации о государственной тайне к информации ограниченного доступа пользователям информацией не предоставляются.</w:t>
      </w:r>
    </w:p>
    <w:p w:rsidR="00203A72" w:rsidRDefault="00203A72" w:rsidP="0026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9E" w:rsidRDefault="0043229E" w:rsidP="0026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A255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03A72" w:rsidRDefault="00203A72" w:rsidP="0026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72" w:rsidRDefault="00203A72" w:rsidP="0026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порядок решения которых не урегулирован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Регламентом и Положением о Контрольно-счетной палате Губахинского городского округа решения принимаются председателем Контрольно-счетной палаты.</w:t>
      </w:r>
    </w:p>
    <w:p w:rsidR="00203A72" w:rsidRDefault="00203A72" w:rsidP="0026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решения таких вопросов устанавливается председателем Контрольно-счетной палаты и вводится в действие распоряжением, обязательным для исполнения всеми должностными лицами Контрольно-счетной палаты.</w:t>
      </w:r>
    </w:p>
    <w:p w:rsidR="00C876AC" w:rsidRDefault="00C876AC" w:rsidP="0026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6AC" w:rsidRDefault="00C876AC" w:rsidP="0026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A10" w:rsidRDefault="00ED7A10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2603E8" w:rsidRDefault="002603E8" w:rsidP="002B00E7">
      <w:pPr>
        <w:ind w:firstLine="720"/>
        <w:jc w:val="right"/>
        <w:rPr>
          <w:sz w:val="28"/>
          <w:szCs w:val="28"/>
        </w:rPr>
      </w:pPr>
    </w:p>
    <w:p w:rsidR="00ED7A10" w:rsidRDefault="00ED7A10" w:rsidP="002B00E7">
      <w:pPr>
        <w:ind w:firstLine="720"/>
        <w:jc w:val="right"/>
        <w:rPr>
          <w:sz w:val="28"/>
          <w:szCs w:val="28"/>
        </w:rPr>
      </w:pPr>
    </w:p>
    <w:p w:rsidR="00ED7A10" w:rsidRDefault="00ED7A10" w:rsidP="002B00E7">
      <w:pPr>
        <w:ind w:firstLine="720"/>
        <w:jc w:val="right"/>
        <w:rPr>
          <w:sz w:val="28"/>
          <w:szCs w:val="28"/>
        </w:rPr>
      </w:pPr>
    </w:p>
    <w:p w:rsidR="002B00E7" w:rsidRPr="00374FD9" w:rsidRDefault="002B00E7" w:rsidP="002B00E7">
      <w:pPr>
        <w:ind w:firstLine="720"/>
        <w:jc w:val="right"/>
        <w:rPr>
          <w:sz w:val="28"/>
          <w:szCs w:val="28"/>
        </w:rPr>
      </w:pPr>
      <w:r w:rsidRPr="00374F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B00E7" w:rsidRPr="00374FD9" w:rsidRDefault="002B00E7" w:rsidP="002B00E7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 xml:space="preserve">к Регламенту </w:t>
      </w:r>
    </w:p>
    <w:p w:rsidR="002B00E7" w:rsidRPr="00374FD9" w:rsidRDefault="002B00E7" w:rsidP="002B00E7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Контрольно-счетной палаты</w:t>
      </w:r>
    </w:p>
    <w:p w:rsidR="002B00E7" w:rsidRPr="00374FD9" w:rsidRDefault="002B00E7" w:rsidP="002B00E7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Губахинского городского округа</w:t>
      </w:r>
    </w:p>
    <w:p w:rsidR="002B00E7" w:rsidRDefault="002B00E7" w:rsidP="002B00E7">
      <w:pPr>
        <w:jc w:val="right"/>
        <w:rPr>
          <w:sz w:val="28"/>
          <w:szCs w:val="28"/>
        </w:rPr>
      </w:pPr>
    </w:p>
    <w:p w:rsidR="002B00E7" w:rsidRDefault="002B00E7" w:rsidP="002B00E7">
      <w:pPr>
        <w:ind w:right="-26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120650</wp:posOffset>
            </wp:positionV>
            <wp:extent cx="477520" cy="800100"/>
            <wp:effectExtent l="19050" t="0" r="0" b="0"/>
            <wp:wrapNone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0E7" w:rsidRDefault="002B00E7" w:rsidP="002B00E7">
      <w:pPr>
        <w:ind w:right="-261"/>
      </w:pPr>
    </w:p>
    <w:p w:rsidR="002B00E7" w:rsidRDefault="002B00E7" w:rsidP="002B00E7">
      <w:pPr>
        <w:ind w:right="-261"/>
      </w:pPr>
    </w:p>
    <w:p w:rsidR="002B00E7" w:rsidRDefault="002B00E7" w:rsidP="002B00E7">
      <w:pPr>
        <w:ind w:right="-261"/>
      </w:pPr>
    </w:p>
    <w:p w:rsidR="002B00E7" w:rsidRDefault="002B00E7" w:rsidP="002B00E7">
      <w:pPr>
        <w:ind w:right="-261"/>
      </w:pPr>
    </w:p>
    <w:p w:rsidR="002B00E7" w:rsidRPr="00035C9F" w:rsidRDefault="002B00E7" w:rsidP="002B00E7">
      <w:pPr>
        <w:ind w:right="-261"/>
      </w:pPr>
    </w:p>
    <w:p w:rsidR="002B00E7" w:rsidRDefault="002B00E7" w:rsidP="002B00E7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rFonts w:ascii="Arial" w:hAnsi="Arial"/>
          <w:sz w:val="16"/>
        </w:rPr>
        <w:t xml:space="preserve">            </w:t>
      </w:r>
      <w:r w:rsidRPr="00E00ECA">
        <w:rPr>
          <w:b/>
          <w:bCs/>
          <w:sz w:val="28"/>
          <w:szCs w:val="28"/>
        </w:rPr>
        <w:t>КОНТРОЛЬНО-СЧЕТНАЯ ПАЛАТА</w:t>
      </w:r>
    </w:p>
    <w:p w:rsidR="002B00E7" w:rsidRDefault="002B00E7" w:rsidP="002B00E7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2B00E7" w:rsidRPr="00494EDA" w:rsidRDefault="002B00E7" w:rsidP="002B00E7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>л. Дегтярева, д. 16 «а», г. Губаха, 618250, факс (34) 248 4 02 04, тел. 4 16 51</w:t>
      </w:r>
    </w:p>
    <w:p w:rsidR="002B00E7" w:rsidRDefault="00C21AB9" w:rsidP="002B00E7">
      <w:pPr>
        <w:shd w:val="clear" w:color="auto" w:fill="FFFFFF"/>
        <w:spacing w:before="120"/>
        <w:ind w:left="164"/>
        <w:jc w:val="center"/>
        <w:rPr>
          <w:b/>
          <w:sz w:val="26"/>
          <w:szCs w:val="26"/>
        </w:rPr>
      </w:pPr>
      <w:r w:rsidRPr="00C21AB9">
        <w:rPr>
          <w:noProof/>
          <w:sz w:val="28"/>
          <w:szCs w:val="28"/>
        </w:rPr>
        <w:pict>
          <v:line id="_x0000_s1027" style="position:absolute;left:0;text-align:left;flip:y;z-index:251661312" from="9.3pt,5.6pt" to="468pt,5.9pt" wrapcoords="0 0 0 3 627 3 627 0 0 0" strokeweight="3pt">
            <v:stroke linestyle="thinThin"/>
            <w10:wrap type="tight"/>
          </v:line>
        </w:pict>
      </w:r>
    </w:p>
    <w:p w:rsidR="002B00E7" w:rsidRPr="0054285D" w:rsidRDefault="002B00E7" w:rsidP="002B00E7">
      <w:pPr>
        <w:shd w:val="clear" w:color="auto" w:fill="FFFFFF"/>
        <w:spacing w:after="100" w:afterAutospacing="1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УДОСТОВЕРЕНИЕ</w:t>
      </w:r>
    </w:p>
    <w:p w:rsidR="002B00E7" w:rsidRDefault="002B00E7" w:rsidP="002B00E7">
      <w:pPr>
        <w:ind w:right="-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контрольного мероприятия</w:t>
      </w:r>
    </w:p>
    <w:p w:rsidR="002B00E7" w:rsidRPr="007F1071" w:rsidRDefault="002B00E7" w:rsidP="002B00E7">
      <w:pPr>
        <w:ind w:right="-181"/>
        <w:jc w:val="center"/>
        <w:rPr>
          <w:b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7"/>
        <w:gridCol w:w="1625"/>
        <w:gridCol w:w="627"/>
        <w:gridCol w:w="180"/>
        <w:gridCol w:w="174"/>
        <w:gridCol w:w="1498"/>
        <w:gridCol w:w="127"/>
        <w:gridCol w:w="180"/>
        <w:gridCol w:w="1981"/>
      </w:tblGrid>
      <w:tr w:rsidR="002B00E7" w:rsidRPr="00374FD9" w:rsidTr="0045417F">
        <w:tc>
          <w:tcPr>
            <w:tcW w:w="2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rPr>
                <w:sz w:val="28"/>
                <w:szCs w:val="28"/>
              </w:rPr>
            </w:pPr>
            <w:r w:rsidRPr="00374FD9">
              <w:rPr>
                <w:sz w:val="28"/>
                <w:szCs w:val="28"/>
              </w:rPr>
              <w:t>г. Губаха</w:t>
            </w:r>
          </w:p>
        </w:tc>
        <w:tc>
          <w:tcPr>
            <w:tcW w:w="251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ind w:firstLine="720"/>
              <w:jc w:val="right"/>
              <w:rPr>
                <w:sz w:val="28"/>
                <w:szCs w:val="28"/>
              </w:rPr>
            </w:pPr>
            <w:r w:rsidRPr="00374FD9">
              <w:rPr>
                <w:sz w:val="28"/>
                <w:szCs w:val="28"/>
              </w:rPr>
              <w:t>«__»_____20___года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E7" w:rsidRPr="008E5409" w:rsidRDefault="002B00E7" w:rsidP="0045417F">
            <w:pPr>
              <w:ind w:left="-360" w:right="-181" w:firstLine="360"/>
              <w:jc w:val="center"/>
              <w:rPr>
                <w:i/>
                <w:vertAlign w:val="superscript"/>
              </w:rPr>
            </w:pPr>
            <w:r w:rsidRPr="008E5409">
              <w:rPr>
                <w:i/>
                <w:vertAlign w:val="superscript"/>
              </w:rPr>
              <w:t>(должность, фамилия, имя, отчество сотрудника Контрольно-счетной палаты)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  <w:r w:rsidRPr="00374FD9">
              <w:rPr>
                <w:bCs/>
                <w:sz w:val="28"/>
                <w:szCs w:val="28"/>
              </w:rPr>
              <w:t>поручается провести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374FD9" w:rsidRDefault="002B00E7" w:rsidP="0045417F">
            <w:pPr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E7" w:rsidRPr="008E5409" w:rsidRDefault="002B00E7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8E5409">
              <w:rPr>
                <w:i/>
                <w:vertAlign w:val="superscript"/>
              </w:rPr>
              <w:t>(наименование  контрольного мероприятия)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00E7" w:rsidRPr="004A474E" w:rsidRDefault="002B00E7" w:rsidP="0045417F">
            <w:pPr>
              <w:ind w:right="-107"/>
              <w:jc w:val="center"/>
              <w:rPr>
                <w:sz w:val="28"/>
                <w:szCs w:val="28"/>
              </w:rPr>
            </w:pP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0E7" w:rsidRPr="00374FD9" w:rsidRDefault="002B00E7" w:rsidP="0045417F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 w:rsidRPr="006E15B2">
              <w:rPr>
                <w:i/>
                <w:vertAlign w:val="superscript"/>
              </w:rPr>
              <w:t xml:space="preserve">(наименование </w:t>
            </w:r>
            <w:r>
              <w:rPr>
                <w:i/>
                <w:vertAlign w:val="superscript"/>
              </w:rPr>
              <w:t>организации</w:t>
            </w:r>
            <w:r w:rsidRPr="006E15B2">
              <w:rPr>
                <w:i/>
                <w:vertAlign w:val="superscript"/>
              </w:rPr>
              <w:t>)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00E7" w:rsidRPr="004A474E" w:rsidRDefault="002B00E7" w:rsidP="0045417F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0E7" w:rsidRPr="008E5409" w:rsidRDefault="002B00E7" w:rsidP="0045417F">
            <w:pPr>
              <w:ind w:firstLine="720"/>
              <w:jc w:val="center"/>
              <w:rPr>
                <w:bCs/>
              </w:rPr>
            </w:pPr>
            <w:r w:rsidRPr="008E5409">
              <w:rPr>
                <w:i/>
                <w:vertAlign w:val="superscript"/>
              </w:rPr>
              <w:t>(проверяемый период)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  <w:r w:rsidRPr="00374FD9">
              <w:rPr>
                <w:bCs/>
                <w:sz w:val="28"/>
                <w:szCs w:val="28"/>
              </w:rPr>
              <w:t>Срок проведения контрольного мероприятия: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E7" w:rsidRPr="008E5409" w:rsidRDefault="002B00E7" w:rsidP="0045417F">
            <w:pPr>
              <w:ind w:right="-181"/>
              <w:jc w:val="center"/>
              <w:rPr>
                <w:i/>
                <w:vertAlign w:val="superscript"/>
              </w:rPr>
            </w:pPr>
            <w:r w:rsidRPr="008E5409">
              <w:rPr>
                <w:i/>
                <w:vertAlign w:val="superscript"/>
              </w:rPr>
              <w:t>(дата начала  и  окончания срока проведения контрольного мероприятия)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  <w:r w:rsidRPr="00374FD9">
              <w:rPr>
                <w:bCs/>
                <w:sz w:val="28"/>
                <w:szCs w:val="28"/>
              </w:rPr>
              <w:t>Основание: распоряжение председателя Контрольно-счетной палаты</w:t>
            </w: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0E7" w:rsidRPr="00374FD9" w:rsidRDefault="002B00E7" w:rsidP="0045417F">
            <w:pPr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  <w:tr w:rsidR="002B00E7" w:rsidRPr="00374FD9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E7" w:rsidRPr="008E5409" w:rsidRDefault="002B00E7" w:rsidP="0045417F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E5409">
              <w:rPr>
                <w:i/>
                <w:vertAlign w:val="superscript"/>
              </w:rPr>
              <w:t>(дата и номер распоряжения)</w:t>
            </w:r>
          </w:p>
        </w:tc>
      </w:tr>
      <w:tr w:rsidR="002B00E7" w:rsidRPr="00374FD9" w:rsidTr="0045417F">
        <w:trPr>
          <w:trHeight w:val="320"/>
        </w:trPr>
        <w:tc>
          <w:tcPr>
            <w:tcW w:w="28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  <w:r w:rsidRPr="00374FD9">
              <w:rPr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B00E7" w:rsidRPr="008E5409" w:rsidTr="0045417F">
        <w:trPr>
          <w:trHeight w:val="32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374FD9" w:rsidRDefault="002B00E7" w:rsidP="00454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8E5409" w:rsidRDefault="002B00E7" w:rsidP="0045417F">
            <w:pPr>
              <w:jc w:val="center"/>
              <w:rPr>
                <w:bCs/>
              </w:rPr>
            </w:pPr>
            <w:r w:rsidRPr="008E5409">
              <w:rPr>
                <w:i/>
                <w:vertAlign w:val="superscript"/>
              </w:rPr>
              <w:t>(подпись)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8E5409" w:rsidRDefault="002B00E7" w:rsidP="0045417F">
            <w:pPr>
              <w:jc w:val="center"/>
              <w:rPr>
                <w:bCs/>
              </w:rPr>
            </w:pPr>
            <w:r w:rsidRPr="008E5409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2B00E7" w:rsidRPr="00374FD9" w:rsidRDefault="002B00E7" w:rsidP="002B00E7">
      <w:pPr>
        <w:ind w:firstLine="720"/>
        <w:jc w:val="right"/>
        <w:rPr>
          <w:sz w:val="28"/>
          <w:szCs w:val="28"/>
        </w:rPr>
      </w:pPr>
      <w:r w:rsidRPr="00374F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B00E7" w:rsidRPr="00374FD9" w:rsidRDefault="002B00E7" w:rsidP="002B00E7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 xml:space="preserve">к Регламенту </w:t>
      </w:r>
    </w:p>
    <w:p w:rsidR="002B00E7" w:rsidRPr="00374FD9" w:rsidRDefault="002B00E7" w:rsidP="002B00E7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Контрольно-счетной палаты</w:t>
      </w:r>
    </w:p>
    <w:p w:rsidR="002B00E7" w:rsidRPr="00374FD9" w:rsidRDefault="002B00E7" w:rsidP="002B00E7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Губахинского городского округа</w:t>
      </w:r>
    </w:p>
    <w:p w:rsidR="002B00E7" w:rsidRDefault="002B00E7" w:rsidP="002B00E7">
      <w:pPr>
        <w:jc w:val="right"/>
        <w:rPr>
          <w:sz w:val="28"/>
          <w:szCs w:val="28"/>
        </w:rPr>
      </w:pPr>
    </w:p>
    <w:p w:rsidR="002B00E7" w:rsidRPr="00290ACA" w:rsidRDefault="002B00E7" w:rsidP="002B00E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2B00E7" w:rsidRDefault="002B00E7" w:rsidP="002B00E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согласования разногласий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540"/>
        <w:gridCol w:w="1083"/>
        <w:gridCol w:w="1042"/>
        <w:gridCol w:w="311"/>
        <w:gridCol w:w="989"/>
        <w:gridCol w:w="1441"/>
        <w:gridCol w:w="1163"/>
        <w:gridCol w:w="125"/>
        <w:gridCol w:w="331"/>
        <w:gridCol w:w="1979"/>
      </w:tblGrid>
      <w:tr w:rsidR="002B00E7" w:rsidRPr="006E15B2" w:rsidTr="0045417F"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>
              <w:rPr>
                <w:b/>
                <w:sz w:val="26"/>
                <w:szCs w:val="26"/>
              </w:rPr>
              <w:t>к акту от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>
              <w:rPr>
                <w:b/>
                <w:sz w:val="26"/>
                <w:szCs w:val="26"/>
              </w:rPr>
              <w:t>«__»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>
              <w:rPr>
                <w:b/>
                <w:sz w:val="26"/>
                <w:szCs w:val="26"/>
              </w:rPr>
              <w:t>_________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>
              <w:rPr>
                <w:b/>
                <w:sz w:val="26"/>
                <w:szCs w:val="26"/>
              </w:rPr>
              <w:t>20__ года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firstLine="720"/>
              <w:jc w:val="both"/>
              <w:rPr>
                <w:bCs/>
              </w:rPr>
            </w:pPr>
          </w:p>
        </w:tc>
      </w:tr>
      <w:tr w:rsidR="002B00E7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ind w:firstLine="720"/>
              <w:jc w:val="both"/>
              <w:rPr>
                <w:bCs/>
              </w:rPr>
            </w:pPr>
          </w:p>
        </w:tc>
      </w:tr>
      <w:tr w:rsidR="002B00E7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6E15B2">
              <w:rPr>
                <w:i/>
                <w:vertAlign w:val="superscript"/>
              </w:rPr>
              <w:t>(наименование  мероприятия)</w:t>
            </w:r>
          </w:p>
        </w:tc>
      </w:tr>
      <w:tr w:rsidR="002B00E7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0E7" w:rsidRPr="004A474E" w:rsidRDefault="002B00E7" w:rsidP="0045417F">
            <w:pPr>
              <w:ind w:right="-284"/>
              <w:jc w:val="center"/>
            </w:pPr>
          </w:p>
        </w:tc>
      </w:tr>
      <w:tr w:rsidR="002B00E7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6E15B2">
              <w:rPr>
                <w:i/>
                <w:vertAlign w:val="superscript"/>
              </w:rPr>
              <w:t xml:space="preserve">(наименование </w:t>
            </w:r>
            <w:r>
              <w:rPr>
                <w:i/>
                <w:vertAlign w:val="superscript"/>
              </w:rPr>
              <w:t>организации</w:t>
            </w:r>
            <w:r w:rsidRPr="006E15B2">
              <w:rPr>
                <w:i/>
                <w:vertAlign w:val="superscript"/>
              </w:rPr>
              <w:t>)</w:t>
            </w:r>
          </w:p>
        </w:tc>
      </w:tr>
      <w:tr w:rsidR="002B00E7" w:rsidRPr="006E15B2" w:rsidTr="0045417F">
        <w:tc>
          <w:tcPr>
            <w:tcW w:w="16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r w:rsidRPr="006E15B2">
              <w:t>г. Губаха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firstLine="720"/>
              <w:jc w:val="right"/>
            </w:pPr>
            <w:r w:rsidRPr="006E15B2">
              <w:t>«__»_____20___года</w:t>
            </w:r>
          </w:p>
        </w:tc>
      </w:tr>
      <w:tr w:rsidR="002B00E7" w:rsidRPr="006E15B2" w:rsidTr="0045417F">
        <w:trPr>
          <w:trHeight w:val="2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pStyle w:val="211"/>
              <w:ind w:right="-107" w:firstLine="720"/>
              <w:jc w:val="both"/>
              <w:rPr>
                <w:b w:val="0"/>
                <w:sz w:val="24"/>
                <w:szCs w:val="24"/>
              </w:rPr>
            </w:pPr>
            <w:r w:rsidRPr="006E15B2">
              <w:rPr>
                <w:b w:val="0"/>
                <w:bCs/>
                <w:sz w:val="24"/>
                <w:szCs w:val="24"/>
              </w:rPr>
              <w:t>Контрольно-счетн</w:t>
            </w:r>
            <w:r>
              <w:rPr>
                <w:b w:val="0"/>
                <w:bCs/>
                <w:sz w:val="24"/>
                <w:szCs w:val="24"/>
              </w:rPr>
              <w:t>ая</w:t>
            </w:r>
            <w:r w:rsidRPr="006E15B2">
              <w:rPr>
                <w:b w:val="0"/>
                <w:bCs/>
                <w:sz w:val="24"/>
                <w:szCs w:val="24"/>
              </w:rPr>
              <w:t xml:space="preserve"> палат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Pr="006E15B2">
              <w:rPr>
                <w:b w:val="0"/>
                <w:bCs/>
                <w:sz w:val="24"/>
                <w:szCs w:val="24"/>
              </w:rPr>
              <w:t xml:space="preserve"> Губахинского городского округа</w:t>
            </w:r>
            <w:r>
              <w:rPr>
                <w:b w:val="0"/>
                <w:bCs/>
                <w:sz w:val="24"/>
                <w:szCs w:val="24"/>
              </w:rPr>
              <w:t xml:space="preserve"> в лице председателя </w:t>
            </w:r>
          </w:p>
        </w:tc>
      </w:tr>
      <w:tr w:rsidR="002B00E7" w:rsidRPr="006E15B2" w:rsidTr="0045417F">
        <w:tc>
          <w:tcPr>
            <w:tcW w:w="16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0E7" w:rsidRPr="006264F5" w:rsidRDefault="002B00E7" w:rsidP="0045417F">
            <w:pPr>
              <w:jc w:val="both"/>
              <w:rPr>
                <w:bCs/>
              </w:rPr>
            </w:pPr>
            <w:r w:rsidRPr="006264F5">
              <w:rPr>
                <w:bCs/>
              </w:rPr>
              <w:t>Контрольно-счетной палаты</w:t>
            </w:r>
          </w:p>
        </w:tc>
        <w:tc>
          <w:tcPr>
            <w:tcW w:w="21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264F5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264F5" w:rsidRDefault="002B00E7" w:rsidP="0045417F">
            <w:pPr>
              <w:jc w:val="both"/>
              <w:rPr>
                <w:bCs/>
              </w:rPr>
            </w:pPr>
            <w:r>
              <w:rPr>
                <w:bCs/>
              </w:rPr>
              <w:t>с одной стороны</w:t>
            </w:r>
          </w:p>
        </w:tc>
      </w:tr>
      <w:tr w:rsidR="002B00E7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left="255"/>
              <w:jc w:val="both"/>
              <w:rPr>
                <w:bCs/>
              </w:rPr>
            </w:pPr>
            <w:r>
              <w:rPr>
                <w:i/>
                <w:vertAlign w:val="superscript"/>
              </w:rPr>
              <w:t xml:space="preserve">                                                                                              (</w:t>
            </w:r>
            <w:r w:rsidRPr="006E15B2">
              <w:rPr>
                <w:i/>
                <w:vertAlign w:val="superscript"/>
              </w:rPr>
              <w:t>фамилия, инициалы )</w:t>
            </w:r>
          </w:p>
        </w:tc>
      </w:tr>
      <w:tr w:rsidR="002B00E7" w:rsidRPr="006E15B2" w:rsidTr="0045417F"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 </w:t>
            </w:r>
          </w:p>
        </w:tc>
        <w:tc>
          <w:tcPr>
            <w:tcW w:w="47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</w:tr>
      <w:tr w:rsidR="002B00E7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firstLine="720"/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 xml:space="preserve">(наименование </w:t>
            </w:r>
            <w:r>
              <w:rPr>
                <w:i/>
                <w:vertAlign w:val="superscript"/>
              </w:rPr>
              <w:t>организации</w:t>
            </w:r>
            <w:r w:rsidRPr="006E15B2">
              <w:rPr>
                <w:i/>
                <w:vertAlign w:val="superscript"/>
              </w:rPr>
              <w:t>)</w:t>
            </w:r>
          </w:p>
        </w:tc>
      </w:tr>
      <w:tr w:rsidR="002B00E7" w:rsidRPr="006E15B2" w:rsidTr="0045417F"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264F5" w:rsidRDefault="002B00E7" w:rsidP="0045417F">
            <w:pPr>
              <w:jc w:val="both"/>
              <w:rPr>
                <w:bCs/>
              </w:rPr>
            </w:pPr>
            <w:r>
              <w:rPr>
                <w:bCs/>
              </w:rPr>
              <w:t>в лице</w:t>
            </w:r>
          </w:p>
        </w:tc>
        <w:tc>
          <w:tcPr>
            <w:tcW w:w="31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264F5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264F5" w:rsidRDefault="002B00E7" w:rsidP="0045417F">
            <w:pPr>
              <w:jc w:val="both"/>
              <w:rPr>
                <w:bCs/>
              </w:rPr>
            </w:pPr>
            <w:r>
              <w:rPr>
                <w:bCs/>
              </w:rPr>
              <w:t>с другой стороны</w:t>
            </w:r>
          </w:p>
        </w:tc>
      </w:tr>
      <w:tr w:rsidR="002B00E7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ind w:left="255"/>
              <w:jc w:val="both"/>
              <w:rPr>
                <w:bCs/>
              </w:rPr>
            </w:pPr>
            <w:r>
              <w:rPr>
                <w:i/>
                <w:vertAlign w:val="superscript"/>
              </w:rPr>
              <w:t xml:space="preserve">                                                                                             (должность, </w:t>
            </w:r>
            <w:r w:rsidRPr="006E15B2">
              <w:rPr>
                <w:i/>
                <w:vertAlign w:val="superscript"/>
              </w:rPr>
              <w:t>фамилия, инициалы )</w:t>
            </w:r>
          </w:p>
        </w:tc>
      </w:tr>
      <w:tr w:rsidR="002B00E7" w:rsidRPr="006E15B2" w:rsidTr="0045417F">
        <w:trPr>
          <w:trHeight w:val="2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pStyle w:val="211"/>
              <w:ind w:right="-10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согласовали разногласия </w:t>
            </w:r>
            <w:r w:rsidRPr="00A54DEF">
              <w:rPr>
                <w:b w:val="0"/>
                <w:sz w:val="24"/>
                <w:szCs w:val="24"/>
              </w:rPr>
              <w:t>по результатам проведенных контрольных мероприятий</w:t>
            </w:r>
          </w:p>
        </w:tc>
      </w:tr>
    </w:tbl>
    <w:p w:rsidR="002B00E7" w:rsidRDefault="002B00E7" w:rsidP="002B00E7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532"/>
        <w:gridCol w:w="1556"/>
        <w:gridCol w:w="2160"/>
        <w:gridCol w:w="2078"/>
        <w:gridCol w:w="3142"/>
      </w:tblGrid>
      <w:tr w:rsidR="002B00E7" w:rsidRPr="00A54DEF" w:rsidTr="0045417F">
        <w:tc>
          <w:tcPr>
            <w:tcW w:w="532" w:type="dxa"/>
          </w:tcPr>
          <w:p w:rsidR="002B00E7" w:rsidRPr="00A54DEF" w:rsidRDefault="002B00E7" w:rsidP="0045417F">
            <w:pPr>
              <w:jc w:val="center"/>
              <w:rPr>
                <w:sz w:val="22"/>
                <w:szCs w:val="22"/>
              </w:rPr>
            </w:pPr>
            <w:r w:rsidRPr="00A54DEF">
              <w:rPr>
                <w:sz w:val="22"/>
                <w:szCs w:val="22"/>
              </w:rPr>
              <w:t>№ п/п</w:t>
            </w:r>
          </w:p>
        </w:tc>
        <w:tc>
          <w:tcPr>
            <w:tcW w:w="1556" w:type="dxa"/>
          </w:tcPr>
          <w:p w:rsidR="002B00E7" w:rsidRPr="00A54DEF" w:rsidRDefault="002B00E7" w:rsidP="0045417F">
            <w:pPr>
              <w:jc w:val="center"/>
              <w:rPr>
                <w:sz w:val="22"/>
                <w:szCs w:val="22"/>
              </w:rPr>
            </w:pPr>
            <w:r w:rsidRPr="00A54DEF">
              <w:rPr>
                <w:sz w:val="22"/>
                <w:szCs w:val="22"/>
              </w:rPr>
              <w:t>Номер пункта замечаний по Акту</w:t>
            </w:r>
          </w:p>
        </w:tc>
        <w:tc>
          <w:tcPr>
            <w:tcW w:w="2160" w:type="dxa"/>
          </w:tcPr>
          <w:p w:rsidR="002B00E7" w:rsidRPr="00A54DEF" w:rsidRDefault="002B00E7" w:rsidP="0045417F">
            <w:pPr>
              <w:jc w:val="center"/>
              <w:rPr>
                <w:sz w:val="22"/>
                <w:szCs w:val="22"/>
              </w:rPr>
            </w:pPr>
            <w:r w:rsidRPr="00A54DEF">
              <w:rPr>
                <w:sz w:val="22"/>
                <w:szCs w:val="22"/>
              </w:rPr>
              <w:t>Редакция пункта замечаний по Акту КСП</w:t>
            </w:r>
          </w:p>
        </w:tc>
        <w:tc>
          <w:tcPr>
            <w:tcW w:w="2078" w:type="dxa"/>
          </w:tcPr>
          <w:p w:rsidR="002B00E7" w:rsidRPr="00A54DEF" w:rsidRDefault="002B00E7" w:rsidP="00454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Возражения проверяемой организации</w:t>
            </w:r>
          </w:p>
        </w:tc>
        <w:tc>
          <w:tcPr>
            <w:tcW w:w="3142" w:type="dxa"/>
          </w:tcPr>
          <w:p w:rsidR="002B00E7" w:rsidRPr="00A54DEF" w:rsidRDefault="002B00E7" w:rsidP="00454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Принятое решение</w:t>
            </w:r>
          </w:p>
        </w:tc>
      </w:tr>
      <w:tr w:rsidR="002B00E7" w:rsidRPr="00A54DEF" w:rsidTr="0045417F">
        <w:tc>
          <w:tcPr>
            <w:tcW w:w="532" w:type="dxa"/>
          </w:tcPr>
          <w:p w:rsidR="002B00E7" w:rsidRPr="00A54DEF" w:rsidRDefault="002B00E7" w:rsidP="0045417F">
            <w:pPr>
              <w:jc w:val="center"/>
            </w:pPr>
            <w:r>
              <w:t>1.</w:t>
            </w:r>
          </w:p>
        </w:tc>
        <w:tc>
          <w:tcPr>
            <w:tcW w:w="1556" w:type="dxa"/>
          </w:tcPr>
          <w:p w:rsidR="002B00E7" w:rsidRPr="00A54DEF" w:rsidRDefault="002B00E7" w:rsidP="0045417F">
            <w:pPr>
              <w:jc w:val="center"/>
            </w:pPr>
          </w:p>
        </w:tc>
        <w:tc>
          <w:tcPr>
            <w:tcW w:w="2160" w:type="dxa"/>
          </w:tcPr>
          <w:p w:rsidR="002B00E7" w:rsidRPr="00362BF8" w:rsidRDefault="002B00E7" w:rsidP="0045417F">
            <w:pPr>
              <w:jc w:val="center"/>
              <w:rPr>
                <w:sz w:val="20"/>
                <w:szCs w:val="20"/>
              </w:rPr>
            </w:pPr>
            <w:r w:rsidRPr="00362BF8">
              <w:rPr>
                <w:sz w:val="20"/>
                <w:szCs w:val="20"/>
              </w:rPr>
              <w:t xml:space="preserve">Приводится текст соответствующего пункта </w:t>
            </w:r>
            <w:r>
              <w:rPr>
                <w:sz w:val="20"/>
                <w:szCs w:val="20"/>
              </w:rPr>
              <w:t>А</w:t>
            </w:r>
            <w:r w:rsidRPr="00362BF8">
              <w:rPr>
                <w:sz w:val="20"/>
                <w:szCs w:val="20"/>
              </w:rPr>
              <w:t>кта</w:t>
            </w:r>
          </w:p>
        </w:tc>
        <w:tc>
          <w:tcPr>
            <w:tcW w:w="2078" w:type="dxa"/>
          </w:tcPr>
          <w:p w:rsidR="002B00E7" w:rsidRDefault="002B00E7" w:rsidP="0045417F">
            <w:pPr>
              <w:jc w:val="center"/>
              <w:rPr>
                <w:sz w:val="20"/>
                <w:szCs w:val="20"/>
              </w:rPr>
            </w:pPr>
            <w:r w:rsidRPr="00362BF8">
              <w:rPr>
                <w:sz w:val="20"/>
                <w:szCs w:val="20"/>
              </w:rPr>
              <w:t>Приводится текст возражений/</w:t>
            </w:r>
          </w:p>
          <w:p w:rsidR="002B00E7" w:rsidRPr="00362BF8" w:rsidRDefault="002B00E7" w:rsidP="0045417F">
            <w:pPr>
              <w:jc w:val="center"/>
              <w:rPr>
                <w:sz w:val="20"/>
                <w:szCs w:val="20"/>
              </w:rPr>
            </w:pPr>
            <w:r w:rsidRPr="00362BF8">
              <w:rPr>
                <w:sz w:val="20"/>
                <w:szCs w:val="20"/>
              </w:rPr>
              <w:t>разногласий</w:t>
            </w:r>
          </w:p>
        </w:tc>
        <w:tc>
          <w:tcPr>
            <w:tcW w:w="3142" w:type="dxa"/>
          </w:tcPr>
          <w:p w:rsidR="002B00E7" w:rsidRDefault="002B00E7" w:rsidP="0045417F">
            <w:pPr>
              <w:jc w:val="center"/>
              <w:rPr>
                <w:b/>
              </w:rPr>
            </w:pPr>
            <w:r w:rsidRPr="00362BF8">
              <w:rPr>
                <w:b/>
              </w:rPr>
              <w:t>Возражения принимаются/не принимаются</w:t>
            </w:r>
          </w:p>
          <w:p w:rsidR="002B00E7" w:rsidRPr="00362BF8" w:rsidRDefault="002B00E7" w:rsidP="0045417F">
            <w:pPr>
              <w:jc w:val="center"/>
              <w:rPr>
                <w:sz w:val="20"/>
                <w:szCs w:val="20"/>
              </w:rPr>
            </w:pPr>
            <w:r w:rsidRPr="00362BF8">
              <w:rPr>
                <w:sz w:val="20"/>
                <w:szCs w:val="20"/>
              </w:rPr>
              <w:t>(приводится текст пояснений со ссылкой на нормативные правовые акты, регламентирующие данный вопрос)</w:t>
            </w:r>
          </w:p>
        </w:tc>
      </w:tr>
    </w:tbl>
    <w:p w:rsidR="002B00E7" w:rsidRDefault="002B00E7" w:rsidP="002B00E7">
      <w:pPr>
        <w:ind w:firstLine="708"/>
        <w:jc w:val="both"/>
        <w:rPr>
          <w:bCs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2184"/>
        <w:gridCol w:w="187"/>
        <w:gridCol w:w="170"/>
        <w:gridCol w:w="1513"/>
        <w:gridCol w:w="197"/>
        <w:gridCol w:w="161"/>
        <w:gridCol w:w="2091"/>
      </w:tblGrid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 w:rsidRPr="006E15B2">
              <w:rPr>
                <w:bCs/>
              </w:rPr>
              <w:t>Должностное лицо КСП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КСП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>
              <w:rPr>
                <w:bCs/>
              </w:rPr>
              <w:t>Инспектор КСП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 w:rsidRPr="006E15B2">
              <w:rPr>
                <w:bCs/>
              </w:rPr>
              <w:t xml:space="preserve">Должностное лицо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>
              <w:rPr>
                <w:bCs/>
              </w:rPr>
              <w:t>проверяемой организации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  <w:r w:rsidRPr="006E15B2">
              <w:rPr>
                <w:bCs/>
              </w:rPr>
              <w:t>Один экземпляр Акта получил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</w:tr>
      <w:tr w:rsidR="002B00E7" w:rsidRPr="006E15B2" w:rsidTr="0045417F">
        <w:trPr>
          <w:trHeight w:val="320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both"/>
              <w:rPr>
                <w:bCs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0E7" w:rsidRPr="006E15B2" w:rsidRDefault="002B00E7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2B00E7" w:rsidRDefault="002B00E7" w:rsidP="002B00E7">
      <w:pPr>
        <w:jc w:val="both"/>
        <w:rPr>
          <w:bCs/>
          <w:sz w:val="28"/>
          <w:szCs w:val="28"/>
        </w:rPr>
      </w:pPr>
    </w:p>
    <w:p w:rsidR="002B00E7" w:rsidRDefault="002B00E7" w:rsidP="00C876AC">
      <w:pPr>
        <w:ind w:firstLine="720"/>
        <w:jc w:val="right"/>
        <w:rPr>
          <w:sz w:val="28"/>
          <w:szCs w:val="28"/>
        </w:rPr>
      </w:pPr>
    </w:p>
    <w:p w:rsidR="00ED7A10" w:rsidRPr="00374FD9" w:rsidRDefault="00ED7A10" w:rsidP="00ED7A10">
      <w:pPr>
        <w:ind w:firstLine="720"/>
        <w:jc w:val="right"/>
        <w:rPr>
          <w:sz w:val="28"/>
          <w:szCs w:val="28"/>
        </w:rPr>
      </w:pPr>
      <w:r w:rsidRPr="00374F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 xml:space="preserve">к Регламенту 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Контрольно-счетной палаты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Губахинского городского округа</w:t>
      </w:r>
    </w:p>
    <w:p w:rsidR="00ED7A10" w:rsidRDefault="00ED7A10" w:rsidP="00ED7A10">
      <w:pPr>
        <w:jc w:val="right"/>
        <w:rPr>
          <w:sz w:val="28"/>
          <w:szCs w:val="28"/>
        </w:rPr>
      </w:pPr>
    </w:p>
    <w:p w:rsidR="00ED7A10" w:rsidRPr="00290ACA" w:rsidRDefault="00ED7A10" w:rsidP="00ED7A1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90ACA">
        <w:rPr>
          <w:b/>
          <w:bCs/>
          <w:sz w:val="26"/>
          <w:szCs w:val="26"/>
        </w:rPr>
        <w:t>АКТ</w:t>
      </w:r>
    </w:p>
    <w:p w:rsidR="00ED7A10" w:rsidRPr="00290ACA" w:rsidRDefault="00ED7A10" w:rsidP="00ED7A1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об отказе (ограничении) в допуске на проверяемый объект</w:t>
      </w:r>
    </w:p>
    <w:p w:rsidR="00ED7A10" w:rsidRDefault="00ED7A10" w:rsidP="00ED7A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791"/>
        <w:gridCol w:w="725"/>
        <w:gridCol w:w="1108"/>
        <w:gridCol w:w="188"/>
        <w:gridCol w:w="174"/>
        <w:gridCol w:w="1525"/>
        <w:gridCol w:w="197"/>
        <w:gridCol w:w="163"/>
        <w:gridCol w:w="2343"/>
        <w:gridCol w:w="13"/>
      </w:tblGrid>
      <w:tr w:rsidR="00ED7A10" w:rsidRPr="006E15B2" w:rsidTr="0045417F"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r w:rsidRPr="006E15B2">
              <w:t>г. Губаха</w:t>
            </w:r>
          </w:p>
        </w:tc>
        <w:tc>
          <w:tcPr>
            <w:tcW w:w="298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right"/>
            </w:pPr>
            <w:r w:rsidRPr="006E15B2">
              <w:t>«__»_____20___года</w:t>
            </w:r>
          </w:p>
        </w:tc>
      </w:tr>
      <w:tr w:rsidR="00ED7A10" w:rsidRPr="006E15B2" w:rsidTr="0045417F">
        <w:trPr>
          <w:trHeight w:val="56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pStyle w:val="211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6E15B2">
              <w:rPr>
                <w:b w:val="0"/>
                <w:sz w:val="24"/>
                <w:szCs w:val="24"/>
              </w:rPr>
              <w:t>В соответствии с</w:t>
            </w:r>
            <w:r w:rsidRPr="006E15B2">
              <w:rPr>
                <w:b w:val="0"/>
                <w:bCs/>
                <w:sz w:val="24"/>
                <w:szCs w:val="24"/>
              </w:rPr>
              <w:t xml:space="preserve"> Положением о Контрольно-счетной палате Губахинского городского округа</w:t>
            </w:r>
            <w:r>
              <w:rPr>
                <w:b w:val="0"/>
                <w:bCs/>
                <w:sz w:val="24"/>
                <w:szCs w:val="24"/>
              </w:rPr>
              <w:t>,</w:t>
            </w:r>
            <w:r w:rsidRPr="006E15B2">
              <w:rPr>
                <w:b w:val="0"/>
                <w:bCs/>
                <w:sz w:val="24"/>
                <w:szCs w:val="24"/>
              </w:rPr>
              <w:t xml:space="preserve"> планом работы </w:t>
            </w:r>
            <w:r w:rsidRPr="006E15B2">
              <w:rPr>
                <w:b w:val="0"/>
                <w:sz w:val="24"/>
                <w:szCs w:val="24"/>
              </w:rPr>
              <w:t>Контрольно-счетной палаты на 20___год</w:t>
            </w:r>
            <w:r>
              <w:rPr>
                <w:b w:val="0"/>
                <w:sz w:val="24"/>
                <w:szCs w:val="24"/>
              </w:rPr>
              <w:t>, на основании решения о проведении контрольного мероприятия от «___» ______20__г. № ______</w:t>
            </w:r>
          </w:p>
        </w:tc>
      </w:tr>
      <w:tr w:rsidR="00ED7A10" w:rsidRPr="006E15B2" w:rsidTr="0045417F"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 w:rsidRPr="006E15B2">
              <w:rPr>
                <w:bCs/>
              </w:rPr>
              <w:t>в</w:t>
            </w:r>
          </w:p>
        </w:tc>
        <w:tc>
          <w:tcPr>
            <w:tcW w:w="482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6E15B2">
              <w:rPr>
                <w:i/>
                <w:vertAlign w:val="superscript"/>
              </w:rPr>
              <w:t xml:space="preserve">(наименование </w:t>
            </w:r>
            <w:r>
              <w:rPr>
                <w:i/>
                <w:vertAlign w:val="superscript"/>
              </w:rPr>
              <w:t>организации</w:t>
            </w:r>
            <w:r w:rsidRPr="006E15B2">
              <w:rPr>
                <w:i/>
                <w:vertAlign w:val="superscript"/>
              </w:rPr>
              <w:t>)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 w:rsidRPr="006E15B2">
              <w:t>проводится  контрольное мероприятие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6E15B2">
              <w:rPr>
                <w:i/>
                <w:vertAlign w:val="superscript"/>
              </w:rPr>
              <w:t>(наименование  мероприятия)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О проведении контрольного мероприятия руководителю 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(наименование объекта контроля</w:t>
            </w:r>
            <w:r w:rsidRPr="006E15B2">
              <w:rPr>
                <w:i/>
                <w:vertAlign w:val="superscript"/>
              </w:rPr>
              <w:t>)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было направлено Уведомление от «___»_______20___года № ________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Должностным лицам Контрольно-счетной палаты Губахинского городского округа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 ,</w:t>
            </w:r>
            <w:r w:rsidRPr="006E15B2">
              <w:rPr>
                <w:i/>
                <w:vertAlign w:val="superscript"/>
              </w:rPr>
              <w:t>фамилия, инициалы )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 ,</w:t>
            </w:r>
            <w:r w:rsidRPr="006E15B2">
              <w:rPr>
                <w:i/>
                <w:vertAlign w:val="superscript"/>
              </w:rPr>
              <w:t>фамилия, инициалы )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 ,</w:t>
            </w:r>
            <w:r w:rsidRPr="006E15B2">
              <w:rPr>
                <w:i/>
                <w:vertAlign w:val="superscript"/>
              </w:rPr>
              <w:t>фамилия, инициалы )</w:t>
            </w:r>
          </w:p>
        </w:tc>
      </w:tr>
      <w:tr w:rsidR="00ED7A10" w:rsidRPr="006173F6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173F6" w:rsidRDefault="00ED7A10" w:rsidP="0045417F">
            <w:pPr>
              <w:jc w:val="both"/>
              <w:rPr>
                <w:bCs/>
              </w:rPr>
            </w:pPr>
            <w:r w:rsidRPr="006173F6">
              <w:rPr>
                <w:bCs/>
              </w:rPr>
              <w:t>отказано в допуске на проверяемый объект</w:t>
            </w:r>
            <w:r>
              <w:rPr>
                <w:bCs/>
              </w:rPr>
              <w:t>.</w:t>
            </w:r>
            <w:r w:rsidRPr="006173F6">
              <w:rPr>
                <w:bCs/>
              </w:rPr>
              <w:t xml:space="preserve"> </w:t>
            </w:r>
            <w:r>
              <w:rPr>
                <w:bCs/>
              </w:rPr>
              <w:t>Данный факт</w:t>
            </w:r>
            <w:r w:rsidRPr="006173F6">
              <w:rPr>
                <w:bCs/>
              </w:rPr>
              <w:t xml:space="preserve"> является нарушением статьи 15 </w:t>
            </w:r>
            <w:r>
              <w:rPr>
                <w:bCs/>
              </w:rPr>
              <w:t>Положения</w:t>
            </w:r>
            <w:r w:rsidRPr="006173F6">
              <w:rPr>
                <w:bCs/>
              </w:rPr>
              <w:t xml:space="preserve"> о Контрольно-счетной палате Губахинского городского округа</w:t>
            </w:r>
            <w:r>
              <w:rPr>
                <w:bCs/>
              </w:rPr>
              <w:t xml:space="preserve">, </w:t>
            </w:r>
            <w:r w:rsidRPr="006E15B2">
              <w:t>что влечет за собой ответственность должностных лиц, установленную действующим законодательством.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</w:pPr>
            <w:r w:rsidRPr="006E15B2">
              <w:t>Настоящий Акт составлен в двух экземплярах, один из которых вручен</w:t>
            </w:r>
            <w:r>
              <w:t xml:space="preserve"> </w:t>
            </w:r>
            <w:r w:rsidRPr="006E15B2">
              <w:t>руководителю</w:t>
            </w: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6E15B2">
              <w:rPr>
                <w:i/>
                <w:vertAlign w:val="superscript"/>
              </w:rPr>
              <w:t>(должность, фамилия, инициалы )</w:t>
            </w:r>
          </w:p>
        </w:tc>
      </w:tr>
      <w:tr w:rsidR="00ED7A10" w:rsidRPr="006E15B2" w:rsidTr="0045417F">
        <w:trPr>
          <w:gridAfter w:val="1"/>
          <w:wAfter w:w="6" w:type="pct"/>
          <w:trHeight w:val="3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 w:rsidRPr="006E15B2">
              <w:rPr>
                <w:bCs/>
              </w:rPr>
              <w:t>Должностное лицо КСП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</w:tr>
      <w:tr w:rsidR="00ED7A10" w:rsidRPr="006E15B2" w:rsidTr="0045417F">
        <w:trPr>
          <w:gridAfter w:val="1"/>
          <w:wAfter w:w="6" w:type="pct"/>
          <w:trHeight w:val="3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  <w:tr w:rsidR="00ED7A10" w:rsidRPr="006E15B2" w:rsidTr="0045417F">
        <w:trPr>
          <w:gridAfter w:val="1"/>
          <w:wAfter w:w="6" w:type="pct"/>
          <w:trHeight w:val="3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 w:rsidRPr="006E15B2">
              <w:rPr>
                <w:bCs/>
              </w:rPr>
              <w:t>Руководитель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</w:tr>
      <w:tr w:rsidR="00ED7A10" w:rsidRPr="006E15B2" w:rsidTr="0045417F">
        <w:trPr>
          <w:gridAfter w:val="1"/>
          <w:wAfter w:w="6" w:type="pct"/>
          <w:trHeight w:val="3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  <w:tr w:rsidR="00ED7A10" w:rsidRPr="006E15B2" w:rsidTr="0045417F">
        <w:trPr>
          <w:gridAfter w:val="1"/>
          <w:wAfter w:w="6" w:type="pct"/>
          <w:trHeight w:val="3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 w:rsidRPr="006E15B2">
              <w:rPr>
                <w:bCs/>
              </w:rPr>
              <w:t>Один экземпляр Акта получил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</w:tr>
      <w:tr w:rsidR="00ED7A10" w:rsidRPr="006E15B2" w:rsidTr="0045417F">
        <w:trPr>
          <w:gridAfter w:val="1"/>
          <w:wAfter w:w="6" w:type="pct"/>
          <w:trHeight w:val="3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(подпись)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 w:rsidRPr="006E15B2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Pr="00374FD9" w:rsidRDefault="00ED7A10" w:rsidP="00ED7A10">
      <w:pPr>
        <w:ind w:firstLine="720"/>
        <w:jc w:val="right"/>
        <w:rPr>
          <w:sz w:val="28"/>
          <w:szCs w:val="28"/>
        </w:rPr>
      </w:pPr>
      <w:r w:rsidRPr="00374F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 xml:space="preserve">к Регламенту 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Контрольно-счетной палаты</w:t>
      </w:r>
    </w:p>
    <w:p w:rsidR="00ED7A10" w:rsidRDefault="00ED7A10" w:rsidP="00ED7A1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72390</wp:posOffset>
            </wp:positionV>
            <wp:extent cx="477520" cy="800100"/>
            <wp:effectExtent l="19050" t="0" r="0" b="0"/>
            <wp:wrapNone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4FD9">
        <w:rPr>
          <w:sz w:val="28"/>
          <w:szCs w:val="28"/>
        </w:rPr>
        <w:t>Губахинского городского округа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</w:p>
    <w:p w:rsidR="00ED7A10" w:rsidRDefault="00ED7A10" w:rsidP="00ED7A10">
      <w:pPr>
        <w:jc w:val="right"/>
        <w:rPr>
          <w:sz w:val="28"/>
          <w:szCs w:val="28"/>
        </w:rPr>
      </w:pPr>
    </w:p>
    <w:p w:rsidR="00ED7A10" w:rsidRDefault="00ED7A10" w:rsidP="00ED7A1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D7A10" w:rsidRDefault="00ED7A10" w:rsidP="00ED7A1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D7A10" w:rsidRDefault="00ED7A10" w:rsidP="00ED7A10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rFonts w:ascii="Arial" w:hAnsi="Arial"/>
          <w:sz w:val="16"/>
        </w:rPr>
        <w:t xml:space="preserve">            </w:t>
      </w:r>
      <w:r w:rsidRPr="00E00ECA">
        <w:rPr>
          <w:b/>
          <w:bCs/>
          <w:sz w:val="28"/>
          <w:szCs w:val="28"/>
        </w:rPr>
        <w:t>КОНТРОЛЬНО-СЧЕТНАЯ ПАЛАТА</w:t>
      </w:r>
    </w:p>
    <w:p w:rsidR="00ED7A10" w:rsidRDefault="00ED7A10" w:rsidP="00ED7A10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ED7A10" w:rsidRPr="00494EDA" w:rsidRDefault="00ED7A10" w:rsidP="00ED7A10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>л. Дегтярева, д. 16 «а», г. Губаха, 618250, факс (34) 248 4 02 04, тел. 4 16 51</w:t>
      </w:r>
    </w:p>
    <w:p w:rsidR="00ED7A10" w:rsidRDefault="00C21AB9" w:rsidP="00ED7A10">
      <w:pPr>
        <w:shd w:val="clear" w:color="auto" w:fill="FFFFFF"/>
        <w:spacing w:before="120"/>
        <w:ind w:left="164"/>
        <w:jc w:val="center"/>
        <w:rPr>
          <w:b/>
          <w:sz w:val="26"/>
          <w:szCs w:val="26"/>
        </w:rPr>
      </w:pPr>
      <w:r w:rsidRPr="00C21AB9">
        <w:rPr>
          <w:noProof/>
          <w:sz w:val="28"/>
          <w:szCs w:val="28"/>
        </w:rPr>
        <w:pict>
          <v:line id="_x0000_s1029" style="position:absolute;left:0;text-align:left;z-index:251664384" from="9.3pt,5.9pt" to="468pt,6.4pt" wrapcoords="0 0 0 3 627 3 627 0 0 0" strokeweight="3pt">
            <v:stroke linestyle="thinThin"/>
            <w10:wrap type="tight"/>
          </v:line>
        </w:pict>
      </w:r>
    </w:p>
    <w:p w:rsidR="00ED7A10" w:rsidRDefault="00ED7A10" w:rsidP="00ED7A10">
      <w:pPr>
        <w:shd w:val="clear" w:color="auto" w:fill="FFFFFF"/>
        <w:spacing w:after="100" w:afterAutospacing="1"/>
        <w:ind w:left="16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адресата</w:t>
      </w:r>
    </w:p>
    <w:p w:rsidR="00ED7A10" w:rsidRPr="0054285D" w:rsidRDefault="00ED7A10" w:rsidP="00ED7A10">
      <w:pPr>
        <w:shd w:val="clear" w:color="auto" w:fill="FFFFFF"/>
        <w:spacing w:after="100" w:afterAutospacing="1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1672"/>
        <w:gridCol w:w="540"/>
        <w:gridCol w:w="180"/>
        <w:gridCol w:w="167"/>
        <w:gridCol w:w="1473"/>
        <w:gridCol w:w="129"/>
        <w:gridCol w:w="172"/>
        <w:gridCol w:w="2113"/>
      </w:tblGrid>
      <w:tr w:rsidR="00ED7A10" w:rsidRPr="006E15B2" w:rsidTr="0045417F">
        <w:tc>
          <w:tcPr>
            <w:tcW w:w="2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r w:rsidRPr="006E15B2">
              <w:t>г. Губаха</w:t>
            </w:r>
          </w:p>
        </w:tc>
        <w:tc>
          <w:tcPr>
            <w:tcW w:w="252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right"/>
            </w:pPr>
            <w:r w:rsidRPr="006E15B2">
              <w:t>«__»_____20___года</w:t>
            </w:r>
          </w:p>
        </w:tc>
      </w:tr>
      <w:tr w:rsidR="00ED7A10" w:rsidRPr="006E15B2" w:rsidTr="0045417F">
        <w:trPr>
          <w:trHeight w:val="56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pStyle w:val="211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6E15B2">
              <w:rPr>
                <w:b w:val="0"/>
                <w:sz w:val="24"/>
                <w:szCs w:val="24"/>
              </w:rPr>
              <w:t>В соответствии с</w:t>
            </w:r>
            <w:r w:rsidRPr="006E15B2">
              <w:rPr>
                <w:b w:val="0"/>
                <w:bCs/>
                <w:sz w:val="24"/>
                <w:szCs w:val="24"/>
              </w:rPr>
              <w:t xml:space="preserve"> планом работы </w:t>
            </w:r>
            <w:r w:rsidRPr="006E15B2">
              <w:rPr>
                <w:b w:val="0"/>
                <w:sz w:val="24"/>
                <w:szCs w:val="24"/>
              </w:rPr>
              <w:t xml:space="preserve">Контрольно-счетной палаты </w:t>
            </w:r>
            <w:r>
              <w:rPr>
                <w:b w:val="0"/>
                <w:sz w:val="24"/>
                <w:szCs w:val="24"/>
              </w:rPr>
              <w:t xml:space="preserve">Губахинского городского округа </w:t>
            </w:r>
            <w:r w:rsidRPr="006E15B2">
              <w:rPr>
                <w:b w:val="0"/>
                <w:sz w:val="24"/>
                <w:szCs w:val="24"/>
              </w:rPr>
              <w:t>на 20___год</w:t>
            </w:r>
            <w:r>
              <w:rPr>
                <w:b w:val="0"/>
                <w:sz w:val="24"/>
                <w:szCs w:val="24"/>
              </w:rPr>
              <w:t>, распоряжением председателя Контрольно-счетной палаты от «___» ______20__г. № ______ в период с «__»_______20__ года по «__»_______20__ года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 w:rsidRPr="006E15B2">
              <w:t>пров</w:t>
            </w:r>
            <w:r>
              <w:t>едено</w:t>
            </w:r>
            <w:r w:rsidRPr="006E15B2">
              <w:t xml:space="preserve">  контрольное мероприятие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6E15B2">
              <w:rPr>
                <w:i/>
                <w:vertAlign w:val="superscript"/>
              </w:rPr>
              <w:t>(наименование  мероприятия)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В результате контрольного мероприятия выявлены следующие недостатки и нарушения: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Default="00ED7A10" w:rsidP="0045417F">
            <w:pPr>
              <w:jc w:val="center"/>
              <w:rPr>
                <w:bCs/>
              </w:rPr>
            </w:pPr>
            <w:r w:rsidRPr="00DE1309">
              <w:rPr>
                <w:bCs/>
                <w:i/>
                <w:sz w:val="20"/>
                <w:szCs w:val="20"/>
              </w:rPr>
              <w:t>(перечисляются конкретные выявленные недостатки и нарушения)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 w:rsidR="00ED7A10" w:rsidRPr="00530501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A10" w:rsidRPr="004A474E" w:rsidRDefault="00ED7A10" w:rsidP="0045417F">
            <w:pPr>
              <w:ind w:firstLine="720"/>
              <w:jc w:val="both"/>
              <w:rPr>
                <w:b/>
                <w:bCs/>
              </w:rPr>
            </w:pPr>
            <w:r w:rsidRPr="00530501">
              <w:rPr>
                <w:bCs/>
              </w:rPr>
              <w:t>В соответствии со статьей 1</w:t>
            </w:r>
            <w:r>
              <w:rPr>
                <w:bCs/>
              </w:rPr>
              <w:t>7</w:t>
            </w:r>
            <w:r w:rsidRPr="00530501">
              <w:rPr>
                <w:bCs/>
              </w:rPr>
              <w:t xml:space="preserve"> Положения </w:t>
            </w:r>
            <w:r>
              <w:rPr>
                <w:bCs/>
              </w:rPr>
              <w:t xml:space="preserve">о </w:t>
            </w:r>
            <w:r w:rsidRPr="00530501">
              <w:rPr>
                <w:bCs/>
              </w:rPr>
              <w:t xml:space="preserve">Контрольно-счетной палате Губахинского городского округа </w:t>
            </w:r>
            <w:r>
              <w:rPr>
                <w:bCs/>
              </w:rPr>
              <w:t>предлагается принять меры, направленные на устранение выявленных нарушений (недостатков в работе) и привлечению к ответственности лиц, виновных в допущенных нарушениях: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5B4E71" w:rsidRDefault="00ED7A10" w:rsidP="0045417F">
            <w:pPr>
              <w:jc w:val="center"/>
              <w:rPr>
                <w:bCs/>
                <w:sz w:val="18"/>
                <w:szCs w:val="18"/>
              </w:rPr>
            </w:pPr>
            <w:r w:rsidRPr="005B4E71">
              <w:rPr>
                <w:bCs/>
                <w:i/>
                <w:sz w:val="18"/>
                <w:szCs w:val="18"/>
              </w:rPr>
              <w:t>(перечисляются меры, направленные на  устранение нарушений и привлечению виновных к ответственности)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 w:rsidR="00ED7A10" w:rsidRPr="006E15B2" w:rsidTr="0045417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О результатах рассмотрения настоящего Представления и принятых мерах уведомить в письменной форме Контрольно-счетную палату Губахинского городского округа в течение одного месяца со дня получения Представления.</w:t>
            </w:r>
          </w:p>
        </w:tc>
      </w:tr>
      <w:tr w:rsidR="00ED7A10" w:rsidRPr="00374FD9" w:rsidTr="0045417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A10" w:rsidRPr="00AA4D22" w:rsidRDefault="00ED7A10" w:rsidP="0045417F">
            <w:pPr>
              <w:jc w:val="center"/>
              <w:rPr>
                <w:bCs/>
                <w:iCs/>
              </w:rPr>
            </w:pPr>
          </w:p>
        </w:tc>
      </w:tr>
      <w:tr w:rsidR="00ED7A10" w:rsidRPr="00374FD9" w:rsidTr="0045417F">
        <w:trPr>
          <w:trHeight w:val="320"/>
        </w:trPr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AA4D22" w:rsidRDefault="00ED7A10" w:rsidP="0045417F">
            <w:pPr>
              <w:jc w:val="both"/>
              <w:rPr>
                <w:bCs/>
              </w:rPr>
            </w:pPr>
            <w:r w:rsidRPr="00AA4D22">
              <w:rPr>
                <w:bCs/>
              </w:rPr>
              <w:t>Председатель Контрольно-счетной палаты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7A10" w:rsidRPr="008E5409" w:rsidTr="0045417F">
        <w:trPr>
          <w:trHeight w:val="32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8E5409" w:rsidRDefault="00ED7A10" w:rsidP="0045417F">
            <w:pPr>
              <w:jc w:val="center"/>
              <w:rPr>
                <w:bCs/>
              </w:rPr>
            </w:pPr>
            <w:r w:rsidRPr="008E5409">
              <w:rPr>
                <w:i/>
                <w:vertAlign w:val="superscript"/>
              </w:rPr>
              <w:t>(подпись)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8E5409" w:rsidRDefault="00ED7A10" w:rsidP="0045417F">
            <w:pPr>
              <w:jc w:val="center"/>
              <w:rPr>
                <w:bCs/>
              </w:rPr>
            </w:pPr>
            <w:r w:rsidRPr="008E5409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ED7A10" w:rsidRDefault="00ED7A10" w:rsidP="00ED7A10">
      <w:pPr>
        <w:jc w:val="both"/>
        <w:rPr>
          <w:bCs/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Default="00ED7A10" w:rsidP="00C876AC">
      <w:pPr>
        <w:ind w:firstLine="720"/>
        <w:jc w:val="right"/>
        <w:rPr>
          <w:sz w:val="28"/>
          <w:szCs w:val="28"/>
        </w:rPr>
      </w:pPr>
    </w:p>
    <w:p w:rsidR="00ED7A10" w:rsidRPr="00374FD9" w:rsidRDefault="00ED7A10" w:rsidP="00ED7A1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4FD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 xml:space="preserve">к Регламенту 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  <w:r w:rsidRPr="00374FD9">
        <w:rPr>
          <w:sz w:val="28"/>
          <w:szCs w:val="28"/>
        </w:rPr>
        <w:t>Контрольно-счетной палаты</w:t>
      </w:r>
    </w:p>
    <w:p w:rsidR="00ED7A10" w:rsidRDefault="00ED7A10" w:rsidP="00ED7A1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72390</wp:posOffset>
            </wp:positionV>
            <wp:extent cx="477520" cy="800100"/>
            <wp:effectExtent l="19050" t="0" r="0" b="0"/>
            <wp:wrapNone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4FD9">
        <w:rPr>
          <w:sz w:val="28"/>
          <w:szCs w:val="28"/>
        </w:rPr>
        <w:t>Губахинского городского округа</w:t>
      </w:r>
    </w:p>
    <w:p w:rsidR="00ED7A10" w:rsidRPr="00374FD9" w:rsidRDefault="00ED7A10" w:rsidP="00ED7A10">
      <w:pPr>
        <w:jc w:val="right"/>
        <w:rPr>
          <w:sz w:val="28"/>
          <w:szCs w:val="28"/>
        </w:rPr>
      </w:pPr>
    </w:p>
    <w:p w:rsidR="00ED7A10" w:rsidRDefault="00ED7A10" w:rsidP="00ED7A10">
      <w:pPr>
        <w:jc w:val="right"/>
        <w:rPr>
          <w:sz w:val="28"/>
          <w:szCs w:val="28"/>
        </w:rPr>
      </w:pPr>
    </w:p>
    <w:p w:rsidR="00ED7A10" w:rsidRDefault="00ED7A10" w:rsidP="00ED7A1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D7A10" w:rsidRDefault="00ED7A10" w:rsidP="00ED7A1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D7A10" w:rsidRDefault="00ED7A10" w:rsidP="00ED7A10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rFonts w:ascii="Arial" w:hAnsi="Arial"/>
          <w:sz w:val="16"/>
        </w:rPr>
        <w:t xml:space="preserve">            </w:t>
      </w:r>
      <w:r w:rsidRPr="00E00ECA">
        <w:rPr>
          <w:b/>
          <w:bCs/>
          <w:sz w:val="28"/>
          <w:szCs w:val="28"/>
        </w:rPr>
        <w:t>КОНТРОЛЬНО-СЧЕТНАЯ ПАЛАТА</w:t>
      </w:r>
    </w:p>
    <w:p w:rsidR="00ED7A10" w:rsidRDefault="00ED7A10" w:rsidP="00ED7A10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ED7A10" w:rsidRPr="00494EDA" w:rsidRDefault="00ED7A10" w:rsidP="00ED7A10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>л. Дегтярева, д. 16 «а», г. Губаха, 618250, факс (34) 248 4 02 04, тел. 4 16 51</w:t>
      </w:r>
    </w:p>
    <w:p w:rsidR="00ED7A10" w:rsidRDefault="00C21AB9" w:rsidP="00ED7A10">
      <w:pPr>
        <w:shd w:val="clear" w:color="auto" w:fill="FFFFFF"/>
        <w:spacing w:before="120"/>
        <w:ind w:left="164"/>
        <w:jc w:val="center"/>
        <w:rPr>
          <w:b/>
          <w:sz w:val="26"/>
          <w:szCs w:val="26"/>
        </w:rPr>
      </w:pPr>
      <w:r w:rsidRPr="00C21AB9">
        <w:rPr>
          <w:noProof/>
          <w:sz w:val="28"/>
          <w:szCs w:val="28"/>
        </w:rPr>
        <w:pict>
          <v:line id="_x0000_s1031" style="position:absolute;left:0;text-align:left;z-index:251667456" from="9.3pt,5.9pt" to="468pt,6.4pt" wrapcoords="0 0 0 3 627 3 627 0 0 0" strokeweight="3pt">
            <v:stroke linestyle="thinThin"/>
            <w10:wrap type="tight"/>
          </v:line>
        </w:pict>
      </w:r>
    </w:p>
    <w:p w:rsidR="00ED7A10" w:rsidRDefault="00ED7A10" w:rsidP="00ED7A10">
      <w:pPr>
        <w:shd w:val="clear" w:color="auto" w:fill="FFFFFF"/>
        <w:spacing w:after="100" w:afterAutospacing="1"/>
        <w:ind w:left="16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адресата</w:t>
      </w:r>
    </w:p>
    <w:p w:rsidR="00ED7A10" w:rsidRPr="0054285D" w:rsidRDefault="00ED7A10" w:rsidP="00ED7A10">
      <w:pPr>
        <w:shd w:val="clear" w:color="auto" w:fill="FFFFFF"/>
        <w:spacing w:after="100" w:afterAutospacing="1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1672"/>
        <w:gridCol w:w="540"/>
        <w:gridCol w:w="180"/>
        <w:gridCol w:w="169"/>
        <w:gridCol w:w="104"/>
        <w:gridCol w:w="1369"/>
        <w:gridCol w:w="127"/>
        <w:gridCol w:w="172"/>
        <w:gridCol w:w="2113"/>
      </w:tblGrid>
      <w:tr w:rsidR="00ED7A10" w:rsidRPr="006E15B2" w:rsidTr="0045417F">
        <w:tc>
          <w:tcPr>
            <w:tcW w:w="2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r w:rsidRPr="006E15B2">
              <w:t>г. Губаха</w:t>
            </w:r>
          </w:p>
        </w:tc>
        <w:tc>
          <w:tcPr>
            <w:tcW w:w="252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right"/>
            </w:pPr>
            <w:r w:rsidRPr="006E15B2">
              <w:t>«__»_____20___года</w:t>
            </w:r>
          </w:p>
        </w:tc>
      </w:tr>
      <w:tr w:rsidR="00ED7A10" w:rsidRPr="006E15B2" w:rsidTr="0045417F">
        <w:trPr>
          <w:trHeight w:val="56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pStyle w:val="211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6E15B2">
              <w:rPr>
                <w:b w:val="0"/>
                <w:sz w:val="24"/>
                <w:szCs w:val="24"/>
              </w:rPr>
              <w:t>В соответствии с</w:t>
            </w:r>
            <w:r w:rsidRPr="006E15B2">
              <w:rPr>
                <w:b w:val="0"/>
                <w:bCs/>
                <w:sz w:val="24"/>
                <w:szCs w:val="24"/>
              </w:rPr>
              <w:t xml:space="preserve"> планом работы </w:t>
            </w:r>
            <w:r w:rsidRPr="006E15B2">
              <w:rPr>
                <w:b w:val="0"/>
                <w:sz w:val="24"/>
                <w:szCs w:val="24"/>
              </w:rPr>
              <w:t xml:space="preserve">Контрольно-счетной палаты </w:t>
            </w:r>
            <w:r>
              <w:rPr>
                <w:b w:val="0"/>
                <w:sz w:val="24"/>
                <w:szCs w:val="24"/>
              </w:rPr>
              <w:t xml:space="preserve">Губахинского городского округа </w:t>
            </w:r>
            <w:r w:rsidRPr="006E15B2">
              <w:rPr>
                <w:b w:val="0"/>
                <w:sz w:val="24"/>
                <w:szCs w:val="24"/>
              </w:rPr>
              <w:t>на 20___год</w:t>
            </w:r>
            <w:r>
              <w:rPr>
                <w:b w:val="0"/>
                <w:sz w:val="24"/>
                <w:szCs w:val="24"/>
              </w:rPr>
              <w:t>, распоряжением председателя Контрольно-счетной палаты от «___» ______20__г. № ______ в период с «__»_______20__ года по «__»_______20__ года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 w:rsidRPr="006E15B2">
              <w:t>пров</w:t>
            </w:r>
            <w:r>
              <w:t>едено</w:t>
            </w:r>
            <w:r w:rsidRPr="006E15B2">
              <w:t xml:space="preserve">  контрольное мероприятие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right="-284"/>
              <w:jc w:val="center"/>
              <w:rPr>
                <w:i/>
                <w:vertAlign w:val="superscript"/>
              </w:rPr>
            </w:pPr>
            <w:r w:rsidRPr="006E15B2">
              <w:rPr>
                <w:i/>
                <w:vertAlign w:val="superscript"/>
              </w:rPr>
              <w:t>(наименование  мероприятия)</w:t>
            </w:r>
          </w:p>
        </w:tc>
      </w:tr>
      <w:tr w:rsidR="00ED7A10" w:rsidRPr="006E15B2" w:rsidTr="0045417F"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По результатам контрольного мероприятия в адрес</w:t>
            </w:r>
          </w:p>
        </w:tc>
        <w:tc>
          <w:tcPr>
            <w:tcW w:w="1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Default="00ED7A10" w:rsidP="0045417F">
            <w:pPr>
              <w:jc w:val="right"/>
              <w:rPr>
                <w:bCs/>
              </w:rPr>
            </w:pPr>
            <w:r w:rsidRPr="006E15B2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 xml:space="preserve">указывается </w:t>
            </w:r>
            <w:r w:rsidRPr="00636C4E">
              <w:rPr>
                <w:bCs/>
                <w:i/>
                <w:vertAlign w:val="superscript"/>
              </w:rPr>
              <w:t>должностное лицо,</w:t>
            </w:r>
            <w:r>
              <w:rPr>
                <w:bCs/>
              </w:rPr>
              <w:t xml:space="preserve"> 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center"/>
              <w:rPr>
                <w:bCs/>
              </w:rPr>
            </w:pPr>
            <w:r>
              <w:rPr>
                <w:i/>
                <w:vertAlign w:val="superscript"/>
              </w:rPr>
              <w:t>в адрес которого направлялось представление Контрольно-счетной палаты)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было направлено Представление Контрольно-счетной палаты Губахинского городского округа от «___» _________ 20___ года.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6E15B2">
              <w:rPr>
                <w:bCs/>
              </w:rPr>
              <w:t xml:space="preserve">Срок </w:t>
            </w:r>
            <w:r>
              <w:rPr>
                <w:bCs/>
              </w:rPr>
              <w:t>рассмотрения Представления</w:t>
            </w:r>
            <w:r w:rsidRPr="006E15B2">
              <w:rPr>
                <w:bCs/>
              </w:rPr>
              <w:t xml:space="preserve"> истек: «___»_____ 20__ г.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До</w:t>
            </w:r>
            <w:r w:rsidRPr="006E15B2">
              <w:rPr>
                <w:bCs/>
              </w:rPr>
              <w:t xml:space="preserve"> настояще</w:t>
            </w:r>
            <w:r>
              <w:rPr>
                <w:bCs/>
              </w:rPr>
              <w:t>го</w:t>
            </w:r>
            <w:r w:rsidRPr="006E15B2">
              <w:rPr>
                <w:bCs/>
              </w:rPr>
              <w:t xml:space="preserve"> времени 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ind w:firstLine="720"/>
              <w:jc w:val="both"/>
              <w:rPr>
                <w:bCs/>
              </w:rPr>
            </w:pP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Pr="005B4E71" w:rsidRDefault="00ED7A10" w:rsidP="004541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4E71">
              <w:rPr>
                <w:i/>
                <w:sz w:val="20"/>
                <w:szCs w:val="20"/>
              </w:rPr>
              <w:t>(меры, предложенные в Представлении Контрольно-счетной палаты не выполнены, выполнены не в полном объеме, Контрольно-счетная палата не проинформирована о выполнении Представления)</w:t>
            </w:r>
          </w:p>
        </w:tc>
      </w:tr>
      <w:tr w:rsidR="00ED7A10" w:rsidRPr="00530501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5B4E71" w:rsidRDefault="00ED7A10" w:rsidP="0045417F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На основании вышеизложенного и в </w:t>
            </w:r>
            <w:r w:rsidRPr="00530501">
              <w:rPr>
                <w:bCs/>
              </w:rPr>
              <w:t>соответствии со статьей 1</w:t>
            </w:r>
            <w:r>
              <w:rPr>
                <w:bCs/>
              </w:rPr>
              <w:t>7</w:t>
            </w:r>
            <w:r w:rsidRPr="00530501">
              <w:rPr>
                <w:bCs/>
              </w:rPr>
              <w:t xml:space="preserve"> Положения </w:t>
            </w:r>
            <w:r>
              <w:rPr>
                <w:bCs/>
              </w:rPr>
              <w:t xml:space="preserve">о </w:t>
            </w:r>
            <w:r w:rsidRPr="00530501">
              <w:rPr>
                <w:bCs/>
              </w:rPr>
              <w:t xml:space="preserve">Контрольно-счетной палате Губахинского городского округа </w:t>
            </w:r>
            <w:r w:rsidRPr="005B4E71">
              <w:rPr>
                <w:b/>
                <w:bCs/>
              </w:rPr>
              <w:t>ПРЕДПИСЫВАЕТСЯ</w:t>
            </w:r>
            <w:r>
              <w:rPr>
                <w:b/>
                <w:bCs/>
              </w:rPr>
              <w:t>: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10" w:rsidRDefault="00ED7A10" w:rsidP="0045417F">
            <w:pPr>
              <w:jc w:val="center"/>
              <w:rPr>
                <w:bCs/>
              </w:rPr>
            </w:pPr>
            <w:r w:rsidRPr="005B4E71">
              <w:rPr>
                <w:bCs/>
                <w:i/>
                <w:sz w:val="18"/>
                <w:szCs w:val="18"/>
              </w:rPr>
              <w:t>(перечисляются меры, направленные на  устранение нарушений и привлечению виновных к ответственности</w:t>
            </w:r>
            <w:r>
              <w:rPr>
                <w:bCs/>
                <w:i/>
                <w:sz w:val="18"/>
                <w:szCs w:val="18"/>
              </w:rPr>
              <w:t>, указанных в Представлении Контрольно-счетной палаты</w:t>
            </w:r>
            <w:r w:rsidRPr="005B4E71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О результатах рассмотрения настоящего Предписания и принятых мерах уведомить в письменной форме Контрольно-счетную палату Губахинского городского округа до </w:t>
            </w:r>
            <w:r>
              <w:rPr>
                <w:b/>
              </w:rPr>
              <w:t>«__»_______20__ года</w:t>
            </w:r>
            <w:r>
              <w:rPr>
                <w:bCs/>
              </w:rPr>
              <w:t>.</w:t>
            </w:r>
          </w:p>
        </w:tc>
      </w:tr>
      <w:tr w:rsidR="00ED7A10" w:rsidRPr="006E15B2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6E15B2" w:rsidRDefault="00ED7A10" w:rsidP="00454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      </w:r>
          </w:p>
        </w:tc>
      </w:tr>
      <w:tr w:rsidR="00ED7A10" w:rsidRPr="00374FD9" w:rsidTr="004541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A10" w:rsidRPr="00AA4D22" w:rsidRDefault="00ED7A10" w:rsidP="0045417F">
            <w:pPr>
              <w:jc w:val="center"/>
              <w:rPr>
                <w:bCs/>
                <w:iCs/>
              </w:rPr>
            </w:pPr>
          </w:p>
        </w:tc>
      </w:tr>
      <w:tr w:rsidR="00ED7A10" w:rsidRPr="00374FD9" w:rsidTr="0045417F">
        <w:trPr>
          <w:trHeight w:val="320"/>
        </w:trPr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AA4D22" w:rsidRDefault="00ED7A10" w:rsidP="0045417F">
            <w:pPr>
              <w:jc w:val="both"/>
              <w:rPr>
                <w:bCs/>
              </w:rPr>
            </w:pPr>
            <w:r w:rsidRPr="00AA4D22">
              <w:rPr>
                <w:bCs/>
              </w:rPr>
              <w:t>Председатель Контрольно-счетной палаты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7A10" w:rsidRPr="008E5409" w:rsidTr="0045417F">
        <w:trPr>
          <w:trHeight w:val="320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A10" w:rsidRPr="00374FD9" w:rsidRDefault="00ED7A10" w:rsidP="00454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A10" w:rsidRPr="008E5409" w:rsidRDefault="00ED7A10" w:rsidP="0045417F">
            <w:pPr>
              <w:jc w:val="center"/>
              <w:rPr>
                <w:bCs/>
              </w:rPr>
            </w:pPr>
            <w:r w:rsidRPr="008E5409">
              <w:rPr>
                <w:i/>
                <w:vertAlign w:val="superscript"/>
              </w:rPr>
              <w:t>(подпись)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A10" w:rsidRPr="008E5409" w:rsidRDefault="00ED7A10" w:rsidP="0045417F">
            <w:pPr>
              <w:jc w:val="center"/>
              <w:rPr>
                <w:bCs/>
              </w:rPr>
            </w:pPr>
            <w:r w:rsidRPr="008E5409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C876AC" w:rsidRPr="00D604B7" w:rsidRDefault="00C876AC" w:rsidP="00ED7A10">
      <w:pPr>
        <w:rPr>
          <w:sz w:val="28"/>
          <w:szCs w:val="28"/>
        </w:rPr>
      </w:pPr>
    </w:p>
    <w:sectPr w:rsidR="00C876AC" w:rsidRPr="00D604B7" w:rsidSect="00F920A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D6" w:rsidRDefault="007873D6" w:rsidP="00ED7A10">
      <w:r>
        <w:separator/>
      </w:r>
    </w:p>
  </w:endnote>
  <w:endnote w:type="continuationSeparator" w:id="1">
    <w:p w:rsidR="007873D6" w:rsidRDefault="007873D6" w:rsidP="00ED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F" w:rsidRDefault="0045417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F" w:rsidRDefault="0045417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F" w:rsidRDefault="0045417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D6" w:rsidRDefault="007873D6" w:rsidP="00ED7A10">
      <w:r>
        <w:separator/>
      </w:r>
    </w:p>
  </w:footnote>
  <w:footnote w:type="continuationSeparator" w:id="1">
    <w:p w:rsidR="007873D6" w:rsidRDefault="007873D6" w:rsidP="00ED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F" w:rsidRDefault="004541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201019"/>
      <w:docPartObj>
        <w:docPartGallery w:val="Page Numbers (Top of Page)"/>
        <w:docPartUnique/>
      </w:docPartObj>
    </w:sdtPr>
    <w:sdtContent>
      <w:p w:rsidR="0045417F" w:rsidRDefault="00C21AB9">
        <w:pPr>
          <w:pStyle w:val="ae"/>
          <w:jc w:val="center"/>
        </w:pPr>
        <w:fldSimple w:instr=" PAGE   \* MERGEFORMAT ">
          <w:r w:rsidR="00D13064">
            <w:rPr>
              <w:noProof/>
            </w:rPr>
            <w:t>34</w:t>
          </w:r>
        </w:fldSimple>
      </w:p>
    </w:sdtContent>
  </w:sdt>
  <w:p w:rsidR="0045417F" w:rsidRDefault="004541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F" w:rsidRDefault="004541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471"/>
    <w:multiLevelType w:val="hybridMultilevel"/>
    <w:tmpl w:val="9D68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2EE5"/>
    <w:rsid w:val="000012A3"/>
    <w:rsid w:val="00004641"/>
    <w:rsid w:val="00004F40"/>
    <w:rsid w:val="00013C38"/>
    <w:rsid w:val="0001413F"/>
    <w:rsid w:val="00016A9A"/>
    <w:rsid w:val="0002280B"/>
    <w:rsid w:val="00022E13"/>
    <w:rsid w:val="00030CBD"/>
    <w:rsid w:val="000313CF"/>
    <w:rsid w:val="00032E94"/>
    <w:rsid w:val="000332EE"/>
    <w:rsid w:val="000364E5"/>
    <w:rsid w:val="00042797"/>
    <w:rsid w:val="00042AA0"/>
    <w:rsid w:val="00042DBA"/>
    <w:rsid w:val="0004467E"/>
    <w:rsid w:val="000517B7"/>
    <w:rsid w:val="00056E50"/>
    <w:rsid w:val="00060108"/>
    <w:rsid w:val="00064D3C"/>
    <w:rsid w:val="000700E3"/>
    <w:rsid w:val="00071AE4"/>
    <w:rsid w:val="00073AE8"/>
    <w:rsid w:val="00073B07"/>
    <w:rsid w:val="0007593C"/>
    <w:rsid w:val="00077099"/>
    <w:rsid w:val="000817EA"/>
    <w:rsid w:val="00083A33"/>
    <w:rsid w:val="0008467A"/>
    <w:rsid w:val="0009008F"/>
    <w:rsid w:val="00090CCC"/>
    <w:rsid w:val="000916A7"/>
    <w:rsid w:val="00091CBC"/>
    <w:rsid w:val="00092427"/>
    <w:rsid w:val="00093500"/>
    <w:rsid w:val="0009653F"/>
    <w:rsid w:val="00096F26"/>
    <w:rsid w:val="000A1C6B"/>
    <w:rsid w:val="000A3E59"/>
    <w:rsid w:val="000B1B57"/>
    <w:rsid w:val="000B586F"/>
    <w:rsid w:val="000B5DBA"/>
    <w:rsid w:val="000C1559"/>
    <w:rsid w:val="000C2F7D"/>
    <w:rsid w:val="000C3C12"/>
    <w:rsid w:val="000C3E82"/>
    <w:rsid w:val="000C5761"/>
    <w:rsid w:val="000C7571"/>
    <w:rsid w:val="000D16F3"/>
    <w:rsid w:val="000D18B7"/>
    <w:rsid w:val="000D2795"/>
    <w:rsid w:val="000D7529"/>
    <w:rsid w:val="000E2241"/>
    <w:rsid w:val="000E3B7C"/>
    <w:rsid w:val="000F1D41"/>
    <w:rsid w:val="000F2A8B"/>
    <w:rsid w:val="000F3E8D"/>
    <w:rsid w:val="000F5362"/>
    <w:rsid w:val="000F68EB"/>
    <w:rsid w:val="000F7715"/>
    <w:rsid w:val="00100645"/>
    <w:rsid w:val="00100A82"/>
    <w:rsid w:val="00101F16"/>
    <w:rsid w:val="0010445C"/>
    <w:rsid w:val="001047F8"/>
    <w:rsid w:val="001062A9"/>
    <w:rsid w:val="00106CFC"/>
    <w:rsid w:val="00107E5D"/>
    <w:rsid w:val="00110847"/>
    <w:rsid w:val="00114E50"/>
    <w:rsid w:val="00116585"/>
    <w:rsid w:val="001178BD"/>
    <w:rsid w:val="00120784"/>
    <w:rsid w:val="001209DB"/>
    <w:rsid w:val="00121A1A"/>
    <w:rsid w:val="00122A15"/>
    <w:rsid w:val="00123E2D"/>
    <w:rsid w:val="001251A2"/>
    <w:rsid w:val="00125843"/>
    <w:rsid w:val="0012645A"/>
    <w:rsid w:val="00133541"/>
    <w:rsid w:val="00134197"/>
    <w:rsid w:val="00135B96"/>
    <w:rsid w:val="001375F3"/>
    <w:rsid w:val="00140B69"/>
    <w:rsid w:val="00141F5D"/>
    <w:rsid w:val="00142973"/>
    <w:rsid w:val="0014325E"/>
    <w:rsid w:val="00146A51"/>
    <w:rsid w:val="00146ED6"/>
    <w:rsid w:val="001502D3"/>
    <w:rsid w:val="0015319C"/>
    <w:rsid w:val="00153686"/>
    <w:rsid w:val="001537AD"/>
    <w:rsid w:val="0015710C"/>
    <w:rsid w:val="0016013A"/>
    <w:rsid w:val="001619A2"/>
    <w:rsid w:val="00164D42"/>
    <w:rsid w:val="00167A0D"/>
    <w:rsid w:val="001713C5"/>
    <w:rsid w:val="00175118"/>
    <w:rsid w:val="001800D0"/>
    <w:rsid w:val="001801D2"/>
    <w:rsid w:val="0018187C"/>
    <w:rsid w:val="0018655E"/>
    <w:rsid w:val="00187FFD"/>
    <w:rsid w:val="00190BFD"/>
    <w:rsid w:val="00190E45"/>
    <w:rsid w:val="00192229"/>
    <w:rsid w:val="00196A24"/>
    <w:rsid w:val="001A1692"/>
    <w:rsid w:val="001A39BC"/>
    <w:rsid w:val="001A5C23"/>
    <w:rsid w:val="001B3B9E"/>
    <w:rsid w:val="001B575A"/>
    <w:rsid w:val="001B6641"/>
    <w:rsid w:val="001C0D7E"/>
    <w:rsid w:val="001C1A34"/>
    <w:rsid w:val="001C6333"/>
    <w:rsid w:val="001D45E8"/>
    <w:rsid w:val="001D7CCF"/>
    <w:rsid w:val="001E0829"/>
    <w:rsid w:val="001E4A6F"/>
    <w:rsid w:val="001E69F3"/>
    <w:rsid w:val="001E7005"/>
    <w:rsid w:val="001F0275"/>
    <w:rsid w:val="001F1535"/>
    <w:rsid w:val="001F17CE"/>
    <w:rsid w:val="00203A72"/>
    <w:rsid w:val="00204465"/>
    <w:rsid w:val="002047EF"/>
    <w:rsid w:val="00205B45"/>
    <w:rsid w:val="00206CC4"/>
    <w:rsid w:val="002123ED"/>
    <w:rsid w:val="00215F79"/>
    <w:rsid w:val="002214F3"/>
    <w:rsid w:val="002226A9"/>
    <w:rsid w:val="002257AF"/>
    <w:rsid w:val="00225F19"/>
    <w:rsid w:val="00227C92"/>
    <w:rsid w:val="00231224"/>
    <w:rsid w:val="00233AAA"/>
    <w:rsid w:val="0024049D"/>
    <w:rsid w:val="002410AA"/>
    <w:rsid w:val="002432A9"/>
    <w:rsid w:val="00245344"/>
    <w:rsid w:val="002474CF"/>
    <w:rsid w:val="0025009C"/>
    <w:rsid w:val="00254313"/>
    <w:rsid w:val="00255361"/>
    <w:rsid w:val="0026039D"/>
    <w:rsid w:val="002603E1"/>
    <w:rsid w:val="002603E8"/>
    <w:rsid w:val="002606D7"/>
    <w:rsid w:val="00262816"/>
    <w:rsid w:val="00262CB1"/>
    <w:rsid w:val="00266FD8"/>
    <w:rsid w:val="00266FF7"/>
    <w:rsid w:val="00271B2E"/>
    <w:rsid w:val="002740E9"/>
    <w:rsid w:val="00282430"/>
    <w:rsid w:val="00284078"/>
    <w:rsid w:val="00296E20"/>
    <w:rsid w:val="002A0E24"/>
    <w:rsid w:val="002A1A2D"/>
    <w:rsid w:val="002A3ACE"/>
    <w:rsid w:val="002B00E7"/>
    <w:rsid w:val="002B050C"/>
    <w:rsid w:val="002B1475"/>
    <w:rsid w:val="002C1A5D"/>
    <w:rsid w:val="002C3298"/>
    <w:rsid w:val="002C4376"/>
    <w:rsid w:val="002C620E"/>
    <w:rsid w:val="002D07C8"/>
    <w:rsid w:val="002D0D66"/>
    <w:rsid w:val="002D6717"/>
    <w:rsid w:val="002E157C"/>
    <w:rsid w:val="002E22E4"/>
    <w:rsid w:val="002E27A3"/>
    <w:rsid w:val="002E2A6F"/>
    <w:rsid w:val="002E337E"/>
    <w:rsid w:val="002E69BB"/>
    <w:rsid w:val="002E7102"/>
    <w:rsid w:val="002E7386"/>
    <w:rsid w:val="002F52A1"/>
    <w:rsid w:val="00301325"/>
    <w:rsid w:val="00303C9E"/>
    <w:rsid w:val="00307F7C"/>
    <w:rsid w:val="003103DE"/>
    <w:rsid w:val="0031104E"/>
    <w:rsid w:val="00314899"/>
    <w:rsid w:val="00314BAB"/>
    <w:rsid w:val="00315BE4"/>
    <w:rsid w:val="00315FF6"/>
    <w:rsid w:val="0031788F"/>
    <w:rsid w:val="003223B9"/>
    <w:rsid w:val="00322685"/>
    <w:rsid w:val="00323022"/>
    <w:rsid w:val="003246E5"/>
    <w:rsid w:val="00324824"/>
    <w:rsid w:val="0032700F"/>
    <w:rsid w:val="00327BFD"/>
    <w:rsid w:val="003303A6"/>
    <w:rsid w:val="003317BF"/>
    <w:rsid w:val="0033416D"/>
    <w:rsid w:val="003360D6"/>
    <w:rsid w:val="00337278"/>
    <w:rsid w:val="003408DE"/>
    <w:rsid w:val="00340FAD"/>
    <w:rsid w:val="00341426"/>
    <w:rsid w:val="00345F15"/>
    <w:rsid w:val="00347F33"/>
    <w:rsid w:val="00350CA3"/>
    <w:rsid w:val="00351D56"/>
    <w:rsid w:val="00352452"/>
    <w:rsid w:val="00355284"/>
    <w:rsid w:val="00357C17"/>
    <w:rsid w:val="00365523"/>
    <w:rsid w:val="003674AA"/>
    <w:rsid w:val="00375538"/>
    <w:rsid w:val="003773D4"/>
    <w:rsid w:val="00377786"/>
    <w:rsid w:val="00382CCB"/>
    <w:rsid w:val="003859C0"/>
    <w:rsid w:val="00387A6C"/>
    <w:rsid w:val="00390F18"/>
    <w:rsid w:val="003957E0"/>
    <w:rsid w:val="003A0C1F"/>
    <w:rsid w:val="003A5AF1"/>
    <w:rsid w:val="003A6A12"/>
    <w:rsid w:val="003A78F0"/>
    <w:rsid w:val="003B07C8"/>
    <w:rsid w:val="003B3FCE"/>
    <w:rsid w:val="003B4DB6"/>
    <w:rsid w:val="003B5460"/>
    <w:rsid w:val="003C38A7"/>
    <w:rsid w:val="003C7FD6"/>
    <w:rsid w:val="003D15F4"/>
    <w:rsid w:val="003E01CA"/>
    <w:rsid w:val="003E6244"/>
    <w:rsid w:val="003E6C3F"/>
    <w:rsid w:val="003F163C"/>
    <w:rsid w:val="003F232B"/>
    <w:rsid w:val="003F388F"/>
    <w:rsid w:val="003F6A34"/>
    <w:rsid w:val="003F73B6"/>
    <w:rsid w:val="00400F87"/>
    <w:rsid w:val="00406034"/>
    <w:rsid w:val="004133FD"/>
    <w:rsid w:val="00413790"/>
    <w:rsid w:val="00415087"/>
    <w:rsid w:val="00421120"/>
    <w:rsid w:val="00421CF4"/>
    <w:rsid w:val="00425BD7"/>
    <w:rsid w:val="004274CF"/>
    <w:rsid w:val="00430986"/>
    <w:rsid w:val="004314A1"/>
    <w:rsid w:val="00431E58"/>
    <w:rsid w:val="004321CE"/>
    <w:rsid w:val="0043229E"/>
    <w:rsid w:val="004322AF"/>
    <w:rsid w:val="0043234E"/>
    <w:rsid w:val="00432624"/>
    <w:rsid w:val="00440091"/>
    <w:rsid w:val="0044271D"/>
    <w:rsid w:val="0044323E"/>
    <w:rsid w:val="004437CF"/>
    <w:rsid w:val="004445D9"/>
    <w:rsid w:val="004448FD"/>
    <w:rsid w:val="00446850"/>
    <w:rsid w:val="00447D7A"/>
    <w:rsid w:val="004502CB"/>
    <w:rsid w:val="00450C5E"/>
    <w:rsid w:val="00451F1E"/>
    <w:rsid w:val="00452F80"/>
    <w:rsid w:val="004537A9"/>
    <w:rsid w:val="0045417F"/>
    <w:rsid w:val="004542F5"/>
    <w:rsid w:val="00454809"/>
    <w:rsid w:val="0045594D"/>
    <w:rsid w:val="00455E24"/>
    <w:rsid w:val="00455E7D"/>
    <w:rsid w:val="00456891"/>
    <w:rsid w:val="004568FD"/>
    <w:rsid w:val="004577AA"/>
    <w:rsid w:val="00460766"/>
    <w:rsid w:val="004638A0"/>
    <w:rsid w:val="00463EC3"/>
    <w:rsid w:val="004647D3"/>
    <w:rsid w:val="00464EA9"/>
    <w:rsid w:val="00465AED"/>
    <w:rsid w:val="00466148"/>
    <w:rsid w:val="004705A9"/>
    <w:rsid w:val="0047226B"/>
    <w:rsid w:val="00474C96"/>
    <w:rsid w:val="00477781"/>
    <w:rsid w:val="00480128"/>
    <w:rsid w:val="00482519"/>
    <w:rsid w:val="004825BD"/>
    <w:rsid w:val="00483500"/>
    <w:rsid w:val="00485B63"/>
    <w:rsid w:val="00485F89"/>
    <w:rsid w:val="00487F81"/>
    <w:rsid w:val="00490977"/>
    <w:rsid w:val="00494FA0"/>
    <w:rsid w:val="00495372"/>
    <w:rsid w:val="00497AED"/>
    <w:rsid w:val="004A03B4"/>
    <w:rsid w:val="004A2672"/>
    <w:rsid w:val="004A2A08"/>
    <w:rsid w:val="004A4A43"/>
    <w:rsid w:val="004A5ECB"/>
    <w:rsid w:val="004B3995"/>
    <w:rsid w:val="004B63FC"/>
    <w:rsid w:val="004B6D5C"/>
    <w:rsid w:val="004B7AA7"/>
    <w:rsid w:val="004C2CD8"/>
    <w:rsid w:val="004C6C5A"/>
    <w:rsid w:val="004C6C63"/>
    <w:rsid w:val="004D04F0"/>
    <w:rsid w:val="004D283F"/>
    <w:rsid w:val="004D50F4"/>
    <w:rsid w:val="004D6648"/>
    <w:rsid w:val="004E13A1"/>
    <w:rsid w:val="004E2EE5"/>
    <w:rsid w:val="004E4150"/>
    <w:rsid w:val="004E42E2"/>
    <w:rsid w:val="004E4CC4"/>
    <w:rsid w:val="004F2AC0"/>
    <w:rsid w:val="004F6657"/>
    <w:rsid w:val="004F6BFB"/>
    <w:rsid w:val="004F741A"/>
    <w:rsid w:val="005003A5"/>
    <w:rsid w:val="005018F7"/>
    <w:rsid w:val="0050287C"/>
    <w:rsid w:val="00503C4B"/>
    <w:rsid w:val="005049E3"/>
    <w:rsid w:val="005074F3"/>
    <w:rsid w:val="005114C7"/>
    <w:rsid w:val="00511D5F"/>
    <w:rsid w:val="00512B5B"/>
    <w:rsid w:val="00516974"/>
    <w:rsid w:val="0051794F"/>
    <w:rsid w:val="00517EE8"/>
    <w:rsid w:val="00520B2B"/>
    <w:rsid w:val="00523E4E"/>
    <w:rsid w:val="005254BB"/>
    <w:rsid w:val="00527725"/>
    <w:rsid w:val="00527CC4"/>
    <w:rsid w:val="00536801"/>
    <w:rsid w:val="005519AE"/>
    <w:rsid w:val="005575CE"/>
    <w:rsid w:val="00557FFE"/>
    <w:rsid w:val="005607D7"/>
    <w:rsid w:val="00562707"/>
    <w:rsid w:val="00564814"/>
    <w:rsid w:val="00574B8C"/>
    <w:rsid w:val="00574CEF"/>
    <w:rsid w:val="00574D32"/>
    <w:rsid w:val="00574E99"/>
    <w:rsid w:val="005768E2"/>
    <w:rsid w:val="00585B42"/>
    <w:rsid w:val="00586505"/>
    <w:rsid w:val="00586A6F"/>
    <w:rsid w:val="00594010"/>
    <w:rsid w:val="00594711"/>
    <w:rsid w:val="00596381"/>
    <w:rsid w:val="005A0D27"/>
    <w:rsid w:val="005B027A"/>
    <w:rsid w:val="005B0E47"/>
    <w:rsid w:val="005B1E94"/>
    <w:rsid w:val="005B2DE2"/>
    <w:rsid w:val="005B3A82"/>
    <w:rsid w:val="005B4385"/>
    <w:rsid w:val="005B4BD5"/>
    <w:rsid w:val="005B54E9"/>
    <w:rsid w:val="005C089E"/>
    <w:rsid w:val="005C376B"/>
    <w:rsid w:val="005C44B1"/>
    <w:rsid w:val="005C4C64"/>
    <w:rsid w:val="005C5FEA"/>
    <w:rsid w:val="005C64CD"/>
    <w:rsid w:val="005C6A9C"/>
    <w:rsid w:val="005C70C8"/>
    <w:rsid w:val="005D0E4B"/>
    <w:rsid w:val="005D1453"/>
    <w:rsid w:val="005D1E57"/>
    <w:rsid w:val="005D5C8A"/>
    <w:rsid w:val="005D7FB4"/>
    <w:rsid w:val="005E0C27"/>
    <w:rsid w:val="005E15FA"/>
    <w:rsid w:val="005E2608"/>
    <w:rsid w:val="005E485D"/>
    <w:rsid w:val="005E57C8"/>
    <w:rsid w:val="005E5C93"/>
    <w:rsid w:val="005E7E10"/>
    <w:rsid w:val="005F14DE"/>
    <w:rsid w:val="005F163D"/>
    <w:rsid w:val="005F72E9"/>
    <w:rsid w:val="005F7377"/>
    <w:rsid w:val="005F7D8B"/>
    <w:rsid w:val="0060144A"/>
    <w:rsid w:val="006023DC"/>
    <w:rsid w:val="006025AD"/>
    <w:rsid w:val="006029DB"/>
    <w:rsid w:val="00604B5B"/>
    <w:rsid w:val="00606930"/>
    <w:rsid w:val="006102F1"/>
    <w:rsid w:val="0061289E"/>
    <w:rsid w:val="006132F7"/>
    <w:rsid w:val="00614138"/>
    <w:rsid w:val="006162BA"/>
    <w:rsid w:val="006176C3"/>
    <w:rsid w:val="00620F58"/>
    <w:rsid w:val="00621307"/>
    <w:rsid w:val="00621B74"/>
    <w:rsid w:val="006259C9"/>
    <w:rsid w:val="00625B0C"/>
    <w:rsid w:val="00625D64"/>
    <w:rsid w:val="0062727F"/>
    <w:rsid w:val="00630961"/>
    <w:rsid w:val="0063159B"/>
    <w:rsid w:val="0063259C"/>
    <w:rsid w:val="00636154"/>
    <w:rsid w:val="00636788"/>
    <w:rsid w:val="0063790A"/>
    <w:rsid w:val="00644CE2"/>
    <w:rsid w:val="006455B6"/>
    <w:rsid w:val="00651E5F"/>
    <w:rsid w:val="00651E7C"/>
    <w:rsid w:val="00657758"/>
    <w:rsid w:val="00660B55"/>
    <w:rsid w:val="00663567"/>
    <w:rsid w:val="006640F4"/>
    <w:rsid w:val="00664E13"/>
    <w:rsid w:val="006679B2"/>
    <w:rsid w:val="00671853"/>
    <w:rsid w:val="006746AE"/>
    <w:rsid w:val="00675010"/>
    <w:rsid w:val="0067549B"/>
    <w:rsid w:val="00675CA2"/>
    <w:rsid w:val="00677301"/>
    <w:rsid w:val="00681D37"/>
    <w:rsid w:val="006820DD"/>
    <w:rsid w:val="00685E14"/>
    <w:rsid w:val="00690803"/>
    <w:rsid w:val="00691C5D"/>
    <w:rsid w:val="00692704"/>
    <w:rsid w:val="00693F9A"/>
    <w:rsid w:val="00694BAA"/>
    <w:rsid w:val="0069549A"/>
    <w:rsid w:val="0069576D"/>
    <w:rsid w:val="00696996"/>
    <w:rsid w:val="00697BB7"/>
    <w:rsid w:val="006A0B85"/>
    <w:rsid w:val="006A1930"/>
    <w:rsid w:val="006A22BE"/>
    <w:rsid w:val="006A3392"/>
    <w:rsid w:val="006A6B50"/>
    <w:rsid w:val="006A6D07"/>
    <w:rsid w:val="006A6F17"/>
    <w:rsid w:val="006A7108"/>
    <w:rsid w:val="006B0510"/>
    <w:rsid w:val="006B433D"/>
    <w:rsid w:val="006B71CE"/>
    <w:rsid w:val="006B78AF"/>
    <w:rsid w:val="006B7CD3"/>
    <w:rsid w:val="006C0075"/>
    <w:rsid w:val="006C0F8D"/>
    <w:rsid w:val="006C18AD"/>
    <w:rsid w:val="006C328F"/>
    <w:rsid w:val="006C4A3C"/>
    <w:rsid w:val="006D3E24"/>
    <w:rsid w:val="006D485F"/>
    <w:rsid w:val="006D5D90"/>
    <w:rsid w:val="006E6C13"/>
    <w:rsid w:val="006F2623"/>
    <w:rsid w:val="006F2E27"/>
    <w:rsid w:val="00701F33"/>
    <w:rsid w:val="007078D3"/>
    <w:rsid w:val="007103D0"/>
    <w:rsid w:val="0071456B"/>
    <w:rsid w:val="0071564F"/>
    <w:rsid w:val="007156BD"/>
    <w:rsid w:val="0072228C"/>
    <w:rsid w:val="00724933"/>
    <w:rsid w:val="00725FA6"/>
    <w:rsid w:val="007273CC"/>
    <w:rsid w:val="00727A77"/>
    <w:rsid w:val="007300BF"/>
    <w:rsid w:val="0073070C"/>
    <w:rsid w:val="00731D11"/>
    <w:rsid w:val="007347EE"/>
    <w:rsid w:val="00734812"/>
    <w:rsid w:val="00734A8E"/>
    <w:rsid w:val="007370B6"/>
    <w:rsid w:val="007377B2"/>
    <w:rsid w:val="0074029E"/>
    <w:rsid w:val="007410E6"/>
    <w:rsid w:val="00742064"/>
    <w:rsid w:val="0074529E"/>
    <w:rsid w:val="00750845"/>
    <w:rsid w:val="00751CAA"/>
    <w:rsid w:val="00752D16"/>
    <w:rsid w:val="00756D00"/>
    <w:rsid w:val="00757A31"/>
    <w:rsid w:val="00757A4E"/>
    <w:rsid w:val="00757DB6"/>
    <w:rsid w:val="007629BE"/>
    <w:rsid w:val="00767F97"/>
    <w:rsid w:val="00770530"/>
    <w:rsid w:val="00770677"/>
    <w:rsid w:val="007747A3"/>
    <w:rsid w:val="00775B62"/>
    <w:rsid w:val="00776A3D"/>
    <w:rsid w:val="00776F42"/>
    <w:rsid w:val="00777268"/>
    <w:rsid w:val="00781862"/>
    <w:rsid w:val="00783722"/>
    <w:rsid w:val="007873D6"/>
    <w:rsid w:val="00787F70"/>
    <w:rsid w:val="007938A6"/>
    <w:rsid w:val="0079726D"/>
    <w:rsid w:val="007975F4"/>
    <w:rsid w:val="007A1DAB"/>
    <w:rsid w:val="007A487B"/>
    <w:rsid w:val="007A5B57"/>
    <w:rsid w:val="007A6B6A"/>
    <w:rsid w:val="007A6F12"/>
    <w:rsid w:val="007B3253"/>
    <w:rsid w:val="007B45D2"/>
    <w:rsid w:val="007B489C"/>
    <w:rsid w:val="007B58B8"/>
    <w:rsid w:val="007C07AD"/>
    <w:rsid w:val="007C1806"/>
    <w:rsid w:val="007C4A27"/>
    <w:rsid w:val="007C5B8C"/>
    <w:rsid w:val="007D0069"/>
    <w:rsid w:val="007D172A"/>
    <w:rsid w:val="007D1DB0"/>
    <w:rsid w:val="007D4A3B"/>
    <w:rsid w:val="007D5F2B"/>
    <w:rsid w:val="007E02FD"/>
    <w:rsid w:val="007E0759"/>
    <w:rsid w:val="007E0A2F"/>
    <w:rsid w:val="007E14DF"/>
    <w:rsid w:val="007E20BF"/>
    <w:rsid w:val="007E2C5B"/>
    <w:rsid w:val="007E3CB6"/>
    <w:rsid w:val="007E5DE2"/>
    <w:rsid w:val="007F1230"/>
    <w:rsid w:val="007F373E"/>
    <w:rsid w:val="007F3953"/>
    <w:rsid w:val="007F49F3"/>
    <w:rsid w:val="007F58F1"/>
    <w:rsid w:val="007F6ED4"/>
    <w:rsid w:val="008067E5"/>
    <w:rsid w:val="0081240C"/>
    <w:rsid w:val="00814B42"/>
    <w:rsid w:val="0081544C"/>
    <w:rsid w:val="008158A2"/>
    <w:rsid w:val="00815B0A"/>
    <w:rsid w:val="00815CBC"/>
    <w:rsid w:val="00817A6C"/>
    <w:rsid w:val="008233DC"/>
    <w:rsid w:val="008305B5"/>
    <w:rsid w:val="00833833"/>
    <w:rsid w:val="00835619"/>
    <w:rsid w:val="00835E3D"/>
    <w:rsid w:val="00841F9C"/>
    <w:rsid w:val="00842E86"/>
    <w:rsid w:val="008430E7"/>
    <w:rsid w:val="00843317"/>
    <w:rsid w:val="0084628E"/>
    <w:rsid w:val="00846EF6"/>
    <w:rsid w:val="00850DFA"/>
    <w:rsid w:val="00861825"/>
    <w:rsid w:val="0086640C"/>
    <w:rsid w:val="008672B8"/>
    <w:rsid w:val="00870E70"/>
    <w:rsid w:val="00871719"/>
    <w:rsid w:val="00883CFE"/>
    <w:rsid w:val="0088484E"/>
    <w:rsid w:val="008850D2"/>
    <w:rsid w:val="00885B98"/>
    <w:rsid w:val="00886928"/>
    <w:rsid w:val="00890A1B"/>
    <w:rsid w:val="00891024"/>
    <w:rsid w:val="008914A7"/>
    <w:rsid w:val="00892189"/>
    <w:rsid w:val="008932E0"/>
    <w:rsid w:val="008933C4"/>
    <w:rsid w:val="0089507E"/>
    <w:rsid w:val="008953EF"/>
    <w:rsid w:val="008A126D"/>
    <w:rsid w:val="008A6800"/>
    <w:rsid w:val="008A724A"/>
    <w:rsid w:val="008B36AF"/>
    <w:rsid w:val="008B48FC"/>
    <w:rsid w:val="008B66A3"/>
    <w:rsid w:val="008C0304"/>
    <w:rsid w:val="008C1837"/>
    <w:rsid w:val="008C189C"/>
    <w:rsid w:val="008C2518"/>
    <w:rsid w:val="008C62F8"/>
    <w:rsid w:val="008C63BB"/>
    <w:rsid w:val="008C71E3"/>
    <w:rsid w:val="008D2C30"/>
    <w:rsid w:val="008E1E78"/>
    <w:rsid w:val="008E2491"/>
    <w:rsid w:val="008E34EF"/>
    <w:rsid w:val="008E3A56"/>
    <w:rsid w:val="008E6D69"/>
    <w:rsid w:val="008E6D86"/>
    <w:rsid w:val="008F33A1"/>
    <w:rsid w:val="008F7EA1"/>
    <w:rsid w:val="009002CE"/>
    <w:rsid w:val="00900E07"/>
    <w:rsid w:val="00901E14"/>
    <w:rsid w:val="0090557C"/>
    <w:rsid w:val="00905D8B"/>
    <w:rsid w:val="0090658D"/>
    <w:rsid w:val="00907E81"/>
    <w:rsid w:val="00911A88"/>
    <w:rsid w:val="00913797"/>
    <w:rsid w:val="00914A51"/>
    <w:rsid w:val="00920174"/>
    <w:rsid w:val="009207FD"/>
    <w:rsid w:val="009272DA"/>
    <w:rsid w:val="009307B3"/>
    <w:rsid w:val="00931595"/>
    <w:rsid w:val="00931EED"/>
    <w:rsid w:val="00932A0A"/>
    <w:rsid w:val="00933B1D"/>
    <w:rsid w:val="009348FA"/>
    <w:rsid w:val="00936783"/>
    <w:rsid w:val="0094472D"/>
    <w:rsid w:val="009474A8"/>
    <w:rsid w:val="0094779F"/>
    <w:rsid w:val="00947C0E"/>
    <w:rsid w:val="00953CF3"/>
    <w:rsid w:val="00972A91"/>
    <w:rsid w:val="00973E50"/>
    <w:rsid w:val="00974BA4"/>
    <w:rsid w:val="00975429"/>
    <w:rsid w:val="00975A7E"/>
    <w:rsid w:val="0097641A"/>
    <w:rsid w:val="0098177F"/>
    <w:rsid w:val="00981C25"/>
    <w:rsid w:val="00983FFC"/>
    <w:rsid w:val="00984AF5"/>
    <w:rsid w:val="009854F6"/>
    <w:rsid w:val="00986E07"/>
    <w:rsid w:val="00987419"/>
    <w:rsid w:val="00990AB7"/>
    <w:rsid w:val="00990B7F"/>
    <w:rsid w:val="00991897"/>
    <w:rsid w:val="00991B99"/>
    <w:rsid w:val="00992140"/>
    <w:rsid w:val="00992F66"/>
    <w:rsid w:val="00993D74"/>
    <w:rsid w:val="009A236B"/>
    <w:rsid w:val="009A26C4"/>
    <w:rsid w:val="009A291C"/>
    <w:rsid w:val="009A3AC9"/>
    <w:rsid w:val="009A470B"/>
    <w:rsid w:val="009B1BA2"/>
    <w:rsid w:val="009B6BB5"/>
    <w:rsid w:val="009C063C"/>
    <w:rsid w:val="009C3132"/>
    <w:rsid w:val="009C537E"/>
    <w:rsid w:val="009C61FE"/>
    <w:rsid w:val="009C781C"/>
    <w:rsid w:val="009D2414"/>
    <w:rsid w:val="009D46B5"/>
    <w:rsid w:val="009D4DC8"/>
    <w:rsid w:val="009D705D"/>
    <w:rsid w:val="009E0CF3"/>
    <w:rsid w:val="009E10B1"/>
    <w:rsid w:val="009E31BE"/>
    <w:rsid w:val="009E7DA3"/>
    <w:rsid w:val="009F0D57"/>
    <w:rsid w:val="009F4770"/>
    <w:rsid w:val="009F5526"/>
    <w:rsid w:val="009F6A1C"/>
    <w:rsid w:val="00A0243A"/>
    <w:rsid w:val="00A02CC4"/>
    <w:rsid w:val="00A050FE"/>
    <w:rsid w:val="00A054FF"/>
    <w:rsid w:val="00A12336"/>
    <w:rsid w:val="00A12D45"/>
    <w:rsid w:val="00A141A4"/>
    <w:rsid w:val="00A1595D"/>
    <w:rsid w:val="00A17013"/>
    <w:rsid w:val="00A213EB"/>
    <w:rsid w:val="00A23B21"/>
    <w:rsid w:val="00A24B8A"/>
    <w:rsid w:val="00A255C5"/>
    <w:rsid w:val="00A26D19"/>
    <w:rsid w:val="00A27D1D"/>
    <w:rsid w:val="00A314AB"/>
    <w:rsid w:val="00A32493"/>
    <w:rsid w:val="00A34DAB"/>
    <w:rsid w:val="00A34ECC"/>
    <w:rsid w:val="00A44314"/>
    <w:rsid w:val="00A44B71"/>
    <w:rsid w:val="00A44B8D"/>
    <w:rsid w:val="00A45597"/>
    <w:rsid w:val="00A45B3D"/>
    <w:rsid w:val="00A46E01"/>
    <w:rsid w:val="00A473F7"/>
    <w:rsid w:val="00A507BE"/>
    <w:rsid w:val="00A51EB6"/>
    <w:rsid w:val="00A52200"/>
    <w:rsid w:val="00A530DF"/>
    <w:rsid w:val="00A633AE"/>
    <w:rsid w:val="00A6384F"/>
    <w:rsid w:val="00A63EBA"/>
    <w:rsid w:val="00A67A28"/>
    <w:rsid w:val="00A67C2D"/>
    <w:rsid w:val="00A700CF"/>
    <w:rsid w:val="00A7429D"/>
    <w:rsid w:val="00A752BA"/>
    <w:rsid w:val="00A80A52"/>
    <w:rsid w:val="00A81DE5"/>
    <w:rsid w:val="00A83A2D"/>
    <w:rsid w:val="00A86C99"/>
    <w:rsid w:val="00A9168E"/>
    <w:rsid w:val="00A91FD5"/>
    <w:rsid w:val="00A92252"/>
    <w:rsid w:val="00A96AE4"/>
    <w:rsid w:val="00AA1786"/>
    <w:rsid w:val="00AA2A4B"/>
    <w:rsid w:val="00AA5ABB"/>
    <w:rsid w:val="00AA6429"/>
    <w:rsid w:val="00AB0A81"/>
    <w:rsid w:val="00AB6FF2"/>
    <w:rsid w:val="00AB7E5F"/>
    <w:rsid w:val="00AC3EFB"/>
    <w:rsid w:val="00AC3FA1"/>
    <w:rsid w:val="00AC66DD"/>
    <w:rsid w:val="00AC789D"/>
    <w:rsid w:val="00AD0DC5"/>
    <w:rsid w:val="00AD1F0B"/>
    <w:rsid w:val="00AD223F"/>
    <w:rsid w:val="00AD4C8D"/>
    <w:rsid w:val="00AD75FE"/>
    <w:rsid w:val="00AE3257"/>
    <w:rsid w:val="00AE369E"/>
    <w:rsid w:val="00AE49ED"/>
    <w:rsid w:val="00AE7ED0"/>
    <w:rsid w:val="00AF1C8C"/>
    <w:rsid w:val="00AF2379"/>
    <w:rsid w:val="00AF5A74"/>
    <w:rsid w:val="00B032FD"/>
    <w:rsid w:val="00B03697"/>
    <w:rsid w:val="00B10AE8"/>
    <w:rsid w:val="00B117F4"/>
    <w:rsid w:val="00B12747"/>
    <w:rsid w:val="00B129C1"/>
    <w:rsid w:val="00B12F71"/>
    <w:rsid w:val="00B17BCB"/>
    <w:rsid w:val="00B22A70"/>
    <w:rsid w:val="00B24D98"/>
    <w:rsid w:val="00B32B27"/>
    <w:rsid w:val="00B40257"/>
    <w:rsid w:val="00B40464"/>
    <w:rsid w:val="00B42447"/>
    <w:rsid w:val="00B43B6F"/>
    <w:rsid w:val="00B43F5F"/>
    <w:rsid w:val="00B44EA3"/>
    <w:rsid w:val="00B45BAA"/>
    <w:rsid w:val="00B53B02"/>
    <w:rsid w:val="00B54289"/>
    <w:rsid w:val="00B555F0"/>
    <w:rsid w:val="00B56A02"/>
    <w:rsid w:val="00B63F86"/>
    <w:rsid w:val="00B65CF5"/>
    <w:rsid w:val="00B70819"/>
    <w:rsid w:val="00B70BB9"/>
    <w:rsid w:val="00B74C3D"/>
    <w:rsid w:val="00B760DF"/>
    <w:rsid w:val="00B7695D"/>
    <w:rsid w:val="00B770C2"/>
    <w:rsid w:val="00B77FE0"/>
    <w:rsid w:val="00B81910"/>
    <w:rsid w:val="00B81F27"/>
    <w:rsid w:val="00B82CBB"/>
    <w:rsid w:val="00B8455B"/>
    <w:rsid w:val="00B85682"/>
    <w:rsid w:val="00B87B37"/>
    <w:rsid w:val="00B93B20"/>
    <w:rsid w:val="00B93FC9"/>
    <w:rsid w:val="00B942CC"/>
    <w:rsid w:val="00B94EE5"/>
    <w:rsid w:val="00B94F83"/>
    <w:rsid w:val="00B97FEF"/>
    <w:rsid w:val="00BA0D12"/>
    <w:rsid w:val="00BA32E8"/>
    <w:rsid w:val="00BA5AE4"/>
    <w:rsid w:val="00BA7AD5"/>
    <w:rsid w:val="00BA7C96"/>
    <w:rsid w:val="00BA7DBB"/>
    <w:rsid w:val="00BA7E51"/>
    <w:rsid w:val="00BB31D1"/>
    <w:rsid w:val="00BB3D01"/>
    <w:rsid w:val="00BB4FFF"/>
    <w:rsid w:val="00BB749D"/>
    <w:rsid w:val="00BB7650"/>
    <w:rsid w:val="00BB7BD0"/>
    <w:rsid w:val="00BD203A"/>
    <w:rsid w:val="00BD2702"/>
    <w:rsid w:val="00BD29F9"/>
    <w:rsid w:val="00BD2E47"/>
    <w:rsid w:val="00BD3E21"/>
    <w:rsid w:val="00BD5470"/>
    <w:rsid w:val="00BD744C"/>
    <w:rsid w:val="00BD79EE"/>
    <w:rsid w:val="00BE37B7"/>
    <w:rsid w:val="00BE4655"/>
    <w:rsid w:val="00BE4D8C"/>
    <w:rsid w:val="00BE78AE"/>
    <w:rsid w:val="00BF1C61"/>
    <w:rsid w:val="00BF1F4E"/>
    <w:rsid w:val="00BF2331"/>
    <w:rsid w:val="00BF4FAE"/>
    <w:rsid w:val="00BF7885"/>
    <w:rsid w:val="00C04152"/>
    <w:rsid w:val="00C06FCE"/>
    <w:rsid w:val="00C07E6D"/>
    <w:rsid w:val="00C11C31"/>
    <w:rsid w:val="00C12172"/>
    <w:rsid w:val="00C14211"/>
    <w:rsid w:val="00C154EF"/>
    <w:rsid w:val="00C1596E"/>
    <w:rsid w:val="00C163AA"/>
    <w:rsid w:val="00C21AB9"/>
    <w:rsid w:val="00C239AA"/>
    <w:rsid w:val="00C23F3C"/>
    <w:rsid w:val="00C242D9"/>
    <w:rsid w:val="00C25836"/>
    <w:rsid w:val="00C26D52"/>
    <w:rsid w:val="00C27CC1"/>
    <w:rsid w:val="00C31E3D"/>
    <w:rsid w:val="00C327CC"/>
    <w:rsid w:val="00C32EC4"/>
    <w:rsid w:val="00C350E9"/>
    <w:rsid w:val="00C35EEF"/>
    <w:rsid w:val="00C3603A"/>
    <w:rsid w:val="00C36B23"/>
    <w:rsid w:val="00C36F0D"/>
    <w:rsid w:val="00C43C07"/>
    <w:rsid w:val="00C46FFF"/>
    <w:rsid w:val="00C50838"/>
    <w:rsid w:val="00C52328"/>
    <w:rsid w:val="00C53160"/>
    <w:rsid w:val="00C54FFE"/>
    <w:rsid w:val="00C554AF"/>
    <w:rsid w:val="00C55D41"/>
    <w:rsid w:val="00C60892"/>
    <w:rsid w:val="00C610AF"/>
    <w:rsid w:val="00C62B6A"/>
    <w:rsid w:val="00C64B66"/>
    <w:rsid w:val="00C6599F"/>
    <w:rsid w:val="00C65B68"/>
    <w:rsid w:val="00C66192"/>
    <w:rsid w:val="00C713F1"/>
    <w:rsid w:val="00C7204B"/>
    <w:rsid w:val="00C738B2"/>
    <w:rsid w:val="00C76E33"/>
    <w:rsid w:val="00C773EA"/>
    <w:rsid w:val="00C80DA8"/>
    <w:rsid w:val="00C8153F"/>
    <w:rsid w:val="00C84DCA"/>
    <w:rsid w:val="00C856A3"/>
    <w:rsid w:val="00C876AC"/>
    <w:rsid w:val="00C9072D"/>
    <w:rsid w:val="00C90840"/>
    <w:rsid w:val="00C94026"/>
    <w:rsid w:val="00C9586C"/>
    <w:rsid w:val="00C96137"/>
    <w:rsid w:val="00CA0886"/>
    <w:rsid w:val="00CA0D9D"/>
    <w:rsid w:val="00CA5478"/>
    <w:rsid w:val="00CA576E"/>
    <w:rsid w:val="00CB2883"/>
    <w:rsid w:val="00CB3BD2"/>
    <w:rsid w:val="00CC6397"/>
    <w:rsid w:val="00CC6411"/>
    <w:rsid w:val="00CD4421"/>
    <w:rsid w:val="00CD54B3"/>
    <w:rsid w:val="00CD60E1"/>
    <w:rsid w:val="00CE1A64"/>
    <w:rsid w:val="00CE46A2"/>
    <w:rsid w:val="00CF3717"/>
    <w:rsid w:val="00CF37F4"/>
    <w:rsid w:val="00CF7E7A"/>
    <w:rsid w:val="00D02F8F"/>
    <w:rsid w:val="00D03007"/>
    <w:rsid w:val="00D03B76"/>
    <w:rsid w:val="00D07F39"/>
    <w:rsid w:val="00D10658"/>
    <w:rsid w:val="00D13064"/>
    <w:rsid w:val="00D205D0"/>
    <w:rsid w:val="00D20D1A"/>
    <w:rsid w:val="00D21D0D"/>
    <w:rsid w:val="00D227ED"/>
    <w:rsid w:val="00D246F9"/>
    <w:rsid w:val="00D24A97"/>
    <w:rsid w:val="00D27B70"/>
    <w:rsid w:val="00D302D0"/>
    <w:rsid w:val="00D33F74"/>
    <w:rsid w:val="00D34760"/>
    <w:rsid w:val="00D35ED3"/>
    <w:rsid w:val="00D414BF"/>
    <w:rsid w:val="00D44C59"/>
    <w:rsid w:val="00D44EFB"/>
    <w:rsid w:val="00D51D4D"/>
    <w:rsid w:val="00D5484C"/>
    <w:rsid w:val="00D60150"/>
    <w:rsid w:val="00D604B7"/>
    <w:rsid w:val="00D60C3A"/>
    <w:rsid w:val="00D621A5"/>
    <w:rsid w:val="00D62955"/>
    <w:rsid w:val="00D63682"/>
    <w:rsid w:val="00D636E4"/>
    <w:rsid w:val="00D73E47"/>
    <w:rsid w:val="00D77D2E"/>
    <w:rsid w:val="00D832B2"/>
    <w:rsid w:val="00D84F18"/>
    <w:rsid w:val="00D85631"/>
    <w:rsid w:val="00D90954"/>
    <w:rsid w:val="00D918C2"/>
    <w:rsid w:val="00D92284"/>
    <w:rsid w:val="00D94113"/>
    <w:rsid w:val="00D9456D"/>
    <w:rsid w:val="00D968EA"/>
    <w:rsid w:val="00DA089D"/>
    <w:rsid w:val="00DA1756"/>
    <w:rsid w:val="00DA33D9"/>
    <w:rsid w:val="00DA3BD9"/>
    <w:rsid w:val="00DA4470"/>
    <w:rsid w:val="00DA53D2"/>
    <w:rsid w:val="00DA6397"/>
    <w:rsid w:val="00DB0367"/>
    <w:rsid w:val="00DB07F3"/>
    <w:rsid w:val="00DB11FF"/>
    <w:rsid w:val="00DB4817"/>
    <w:rsid w:val="00DB5239"/>
    <w:rsid w:val="00DB5CD0"/>
    <w:rsid w:val="00DB77B4"/>
    <w:rsid w:val="00DB7CF2"/>
    <w:rsid w:val="00DC4A86"/>
    <w:rsid w:val="00DC5597"/>
    <w:rsid w:val="00DC74FE"/>
    <w:rsid w:val="00DD159B"/>
    <w:rsid w:val="00DD30D7"/>
    <w:rsid w:val="00DD51F3"/>
    <w:rsid w:val="00DD64FE"/>
    <w:rsid w:val="00DE0F61"/>
    <w:rsid w:val="00DE31EB"/>
    <w:rsid w:val="00DE4241"/>
    <w:rsid w:val="00DE7BA0"/>
    <w:rsid w:val="00DF0622"/>
    <w:rsid w:val="00DF199D"/>
    <w:rsid w:val="00DF74E5"/>
    <w:rsid w:val="00DF7F90"/>
    <w:rsid w:val="00E001E4"/>
    <w:rsid w:val="00E04646"/>
    <w:rsid w:val="00E12B7B"/>
    <w:rsid w:val="00E132E8"/>
    <w:rsid w:val="00E1431A"/>
    <w:rsid w:val="00E15CD4"/>
    <w:rsid w:val="00E15DD3"/>
    <w:rsid w:val="00E17F85"/>
    <w:rsid w:val="00E200AD"/>
    <w:rsid w:val="00E25CC4"/>
    <w:rsid w:val="00E278FB"/>
    <w:rsid w:val="00E4130C"/>
    <w:rsid w:val="00E42500"/>
    <w:rsid w:val="00E45926"/>
    <w:rsid w:val="00E46162"/>
    <w:rsid w:val="00E475AD"/>
    <w:rsid w:val="00E478DD"/>
    <w:rsid w:val="00E47F30"/>
    <w:rsid w:val="00E50907"/>
    <w:rsid w:val="00E53A3A"/>
    <w:rsid w:val="00E55FA6"/>
    <w:rsid w:val="00E56C1C"/>
    <w:rsid w:val="00E60E1F"/>
    <w:rsid w:val="00E617D9"/>
    <w:rsid w:val="00E61BBA"/>
    <w:rsid w:val="00E61BBF"/>
    <w:rsid w:val="00E61DC6"/>
    <w:rsid w:val="00E63DAB"/>
    <w:rsid w:val="00E64C1E"/>
    <w:rsid w:val="00E70695"/>
    <w:rsid w:val="00E748BD"/>
    <w:rsid w:val="00E81A51"/>
    <w:rsid w:val="00E81EA0"/>
    <w:rsid w:val="00E81F8D"/>
    <w:rsid w:val="00E82748"/>
    <w:rsid w:val="00E85628"/>
    <w:rsid w:val="00E8580E"/>
    <w:rsid w:val="00E86ECC"/>
    <w:rsid w:val="00E877BD"/>
    <w:rsid w:val="00E905E6"/>
    <w:rsid w:val="00E92828"/>
    <w:rsid w:val="00E92C77"/>
    <w:rsid w:val="00E94457"/>
    <w:rsid w:val="00E95264"/>
    <w:rsid w:val="00EA20AF"/>
    <w:rsid w:val="00EA374B"/>
    <w:rsid w:val="00EA6F6B"/>
    <w:rsid w:val="00EB3012"/>
    <w:rsid w:val="00EB3811"/>
    <w:rsid w:val="00EB5710"/>
    <w:rsid w:val="00EB7727"/>
    <w:rsid w:val="00EC054F"/>
    <w:rsid w:val="00EC1AF5"/>
    <w:rsid w:val="00EC2275"/>
    <w:rsid w:val="00EC46B1"/>
    <w:rsid w:val="00ED0C81"/>
    <w:rsid w:val="00ED266D"/>
    <w:rsid w:val="00ED48F8"/>
    <w:rsid w:val="00ED7A10"/>
    <w:rsid w:val="00EE1128"/>
    <w:rsid w:val="00EE244E"/>
    <w:rsid w:val="00EE2678"/>
    <w:rsid w:val="00EE5077"/>
    <w:rsid w:val="00EF6D01"/>
    <w:rsid w:val="00F057BC"/>
    <w:rsid w:val="00F06D9B"/>
    <w:rsid w:val="00F11282"/>
    <w:rsid w:val="00F16287"/>
    <w:rsid w:val="00F17271"/>
    <w:rsid w:val="00F17458"/>
    <w:rsid w:val="00F17BEE"/>
    <w:rsid w:val="00F21883"/>
    <w:rsid w:val="00F218CD"/>
    <w:rsid w:val="00F21C44"/>
    <w:rsid w:val="00F228A0"/>
    <w:rsid w:val="00F22CDA"/>
    <w:rsid w:val="00F25601"/>
    <w:rsid w:val="00F31762"/>
    <w:rsid w:val="00F3182A"/>
    <w:rsid w:val="00F37D4E"/>
    <w:rsid w:val="00F42668"/>
    <w:rsid w:val="00F43644"/>
    <w:rsid w:val="00F51EF2"/>
    <w:rsid w:val="00F5370A"/>
    <w:rsid w:val="00F55FD8"/>
    <w:rsid w:val="00F56DB7"/>
    <w:rsid w:val="00F5722C"/>
    <w:rsid w:val="00F5792E"/>
    <w:rsid w:val="00F60846"/>
    <w:rsid w:val="00F63056"/>
    <w:rsid w:val="00F64DC0"/>
    <w:rsid w:val="00F6550C"/>
    <w:rsid w:val="00F6615D"/>
    <w:rsid w:val="00F66F66"/>
    <w:rsid w:val="00F67B2D"/>
    <w:rsid w:val="00F67D6C"/>
    <w:rsid w:val="00F7000A"/>
    <w:rsid w:val="00F70780"/>
    <w:rsid w:val="00F71CD8"/>
    <w:rsid w:val="00F71DE0"/>
    <w:rsid w:val="00F74228"/>
    <w:rsid w:val="00F74C79"/>
    <w:rsid w:val="00F74D5B"/>
    <w:rsid w:val="00F75DAE"/>
    <w:rsid w:val="00F82831"/>
    <w:rsid w:val="00F85560"/>
    <w:rsid w:val="00F8607F"/>
    <w:rsid w:val="00F87264"/>
    <w:rsid w:val="00F904BF"/>
    <w:rsid w:val="00F90C3E"/>
    <w:rsid w:val="00F91D74"/>
    <w:rsid w:val="00F920AF"/>
    <w:rsid w:val="00F94B7F"/>
    <w:rsid w:val="00F953B0"/>
    <w:rsid w:val="00F97461"/>
    <w:rsid w:val="00FA00B2"/>
    <w:rsid w:val="00FA1C39"/>
    <w:rsid w:val="00FA2222"/>
    <w:rsid w:val="00FA2686"/>
    <w:rsid w:val="00FA79A2"/>
    <w:rsid w:val="00FB35A0"/>
    <w:rsid w:val="00FB3685"/>
    <w:rsid w:val="00FB44B3"/>
    <w:rsid w:val="00FB6909"/>
    <w:rsid w:val="00FB6CF0"/>
    <w:rsid w:val="00FB7B64"/>
    <w:rsid w:val="00FC1918"/>
    <w:rsid w:val="00FC2052"/>
    <w:rsid w:val="00FC3669"/>
    <w:rsid w:val="00FC45D0"/>
    <w:rsid w:val="00FD0187"/>
    <w:rsid w:val="00FD0C68"/>
    <w:rsid w:val="00FD19F5"/>
    <w:rsid w:val="00FD267F"/>
    <w:rsid w:val="00FD3268"/>
    <w:rsid w:val="00FD685A"/>
    <w:rsid w:val="00FD6E82"/>
    <w:rsid w:val="00FD73AE"/>
    <w:rsid w:val="00FE0731"/>
    <w:rsid w:val="00FE4D56"/>
    <w:rsid w:val="00FE53B4"/>
    <w:rsid w:val="00FF0F27"/>
    <w:rsid w:val="00FF2D5B"/>
    <w:rsid w:val="00FF5C05"/>
    <w:rsid w:val="00FF6496"/>
    <w:rsid w:val="00FF6775"/>
    <w:rsid w:val="00FF74E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10AF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qFormat/>
    <w:locked/>
    <w:rsid w:val="00517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E2EE5"/>
    <w:pPr>
      <w:jc w:val="center"/>
    </w:pPr>
    <w:rPr>
      <w:sz w:val="28"/>
      <w:szCs w:val="28"/>
    </w:rPr>
  </w:style>
  <w:style w:type="paragraph" w:styleId="a4">
    <w:name w:val="Subtitle"/>
    <w:basedOn w:val="a"/>
    <w:link w:val="a5"/>
    <w:uiPriority w:val="99"/>
    <w:qFormat/>
    <w:rsid w:val="004E2EE5"/>
    <w:pPr>
      <w:jc w:val="center"/>
    </w:pPr>
    <w:rPr>
      <w:rFonts w:eastAsia="Calibri"/>
      <w:sz w:val="20"/>
      <w:szCs w:val="20"/>
    </w:rPr>
  </w:style>
  <w:style w:type="character" w:customStyle="1" w:styleId="a5">
    <w:name w:val="Подзаголовок Знак"/>
    <w:link w:val="a4"/>
    <w:uiPriority w:val="99"/>
    <w:locked/>
    <w:rsid w:val="004E2E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2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"/>
    <w:basedOn w:val="a"/>
    <w:rsid w:val="002C4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C610AF"/>
    <w:rPr>
      <w:color w:val="0000FF"/>
      <w:u w:val="single"/>
    </w:rPr>
  </w:style>
  <w:style w:type="character" w:customStyle="1" w:styleId="10">
    <w:name w:val="Заголовок 1 Знак"/>
    <w:link w:val="1"/>
    <w:rsid w:val="00C610AF"/>
    <w:rPr>
      <w:b/>
      <w:sz w:val="24"/>
      <w:lang w:bidi="ar-SA"/>
    </w:rPr>
  </w:style>
  <w:style w:type="table" w:styleId="a7">
    <w:name w:val="Table Grid"/>
    <w:basedOn w:val="a1"/>
    <w:locked/>
    <w:rsid w:val="00CB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Календарь 2"/>
    <w:basedOn w:val="a1"/>
    <w:uiPriority w:val="99"/>
    <w:qFormat/>
    <w:rsid w:val="00621307"/>
    <w:pPr>
      <w:jc w:val="center"/>
    </w:pPr>
    <w:rPr>
      <w:rFonts w:eastAsia="Times New Roman"/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27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70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77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ОсновнойОтступ"/>
    <w:basedOn w:val="a"/>
    <w:rsid w:val="00CD54B3"/>
    <w:pPr>
      <w:spacing w:line="360" w:lineRule="atLeast"/>
      <w:ind w:firstLine="709"/>
      <w:jc w:val="both"/>
    </w:pPr>
    <w:rPr>
      <w:szCs w:val="20"/>
    </w:rPr>
  </w:style>
  <w:style w:type="paragraph" w:styleId="ab">
    <w:name w:val="List Paragraph"/>
    <w:basedOn w:val="a"/>
    <w:qFormat/>
    <w:rsid w:val="00B8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A03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4A03B4"/>
    <w:pPr>
      <w:overflowPunct w:val="0"/>
      <w:autoSpaceDE w:val="0"/>
      <w:autoSpaceDN w:val="0"/>
      <w:adjustRightInd w:val="0"/>
      <w:ind w:left="1134" w:hanging="425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c">
    <w:name w:val="КрСтр"/>
    <w:basedOn w:val="a"/>
    <w:rsid w:val="00D44EFB"/>
    <w:pPr>
      <w:widowControl w:val="0"/>
      <w:ind w:firstLine="284"/>
      <w:jc w:val="both"/>
    </w:pPr>
    <w:rPr>
      <w:szCs w:val="20"/>
    </w:rPr>
  </w:style>
  <w:style w:type="paragraph" w:customStyle="1" w:styleId="ENo">
    <w:name w:val="E?No?"/>
    <w:basedOn w:val="a"/>
    <w:rsid w:val="00D44EFB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ad">
    <w:name w:val="Body Text Indent"/>
    <w:basedOn w:val="a"/>
    <w:rsid w:val="00D44EFB"/>
    <w:pPr>
      <w:spacing w:after="120"/>
      <w:ind w:left="283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C876AC"/>
    <w:pPr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ED7A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7A1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D7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7A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E98AA55D1B5BC645CF84C0A7AF816CDB26D5F14C6448391AF79DiES6E" TargetMode="External"/><Relationship Id="rId18" Type="http://schemas.openxmlformats.org/officeDocument/2006/relationships/hyperlink" Target="consultantplus://offline/ref=51472C5F619666FB4CD2BAA4A4B169FEA9FC3C73E9C1342A49704787E8X7T9G" TargetMode="External"/><Relationship Id="rId26" Type="http://schemas.openxmlformats.org/officeDocument/2006/relationships/hyperlink" Target="consultantplus://offline/ref=3403F309F219FD8D4C3A404E88775C43A1B02070CA0FA4D6F9233C795ECEB6E9D9472752944791EEu7q0E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E98AA55D1B5BC645CF84C0A7AF816CD828D2F544341F3B4BA293E33B229AC24E0B8A247D8060D2i2S2E" TargetMode="External"/><Relationship Id="rId34" Type="http://schemas.openxmlformats.org/officeDocument/2006/relationships/hyperlink" Target="consultantplus://offline/ref=7B27777338B8B15BA3C9B0D0D4989FE36F702438C5CC1A67E429B4E4C6s6F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E98AA55D1B5BC645CF84C0A7AF816CD828D2F544341F3B4BA293E33B229AC24E0B8A247D8061D3i2SBE" TargetMode="External"/><Relationship Id="rId17" Type="http://schemas.openxmlformats.org/officeDocument/2006/relationships/hyperlink" Target="consultantplus://offline/ref=06E98AA55D1B5BC645CF84C0A7AF816CD828D2F544341F3B4BA293E33B229AC24E0B8A247D8061D3i2SBE" TargetMode="External"/><Relationship Id="rId25" Type="http://schemas.openxmlformats.org/officeDocument/2006/relationships/hyperlink" Target="consultantplus://offline/ref=E32EC6211C532BF113C034F923A2AB3FE4518120F2969E8AF0C7671003YFO8E" TargetMode="External"/><Relationship Id="rId33" Type="http://schemas.openxmlformats.org/officeDocument/2006/relationships/hyperlink" Target="consultantplus://offline/ref=7B27777338B8B15BA3C9B0D0D4989FE36B702531C1CF476DEC70B8E661C3sDF" TargetMode="External"/><Relationship Id="rId38" Type="http://schemas.openxmlformats.org/officeDocument/2006/relationships/hyperlink" Target="http://www.artemokrug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934DD7BEB10E19B515477EB8529C7B703146ECB2D22E08AED8AD398D7177C5V4n1F" TargetMode="External"/><Relationship Id="rId20" Type="http://schemas.openxmlformats.org/officeDocument/2006/relationships/hyperlink" Target="consultantplus://offline/ref=51472C5F619666FB4CD2BAA4A4B169FEA9FC3C73E9C1342A49704787E8X7T9G" TargetMode="External"/><Relationship Id="rId29" Type="http://schemas.openxmlformats.org/officeDocument/2006/relationships/hyperlink" Target="consultantplus://offline/ref=BB3674FF585449EA1114DA6147F8F1E48D94CB1E177FFDBB8AE9BAF2EAu9g5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A10B00631C7A7B4009C535B52860F6A6FE8ABF6B92E41C1251194D4FcFu2E" TargetMode="External"/><Relationship Id="rId24" Type="http://schemas.openxmlformats.org/officeDocument/2006/relationships/hyperlink" Target="consultantplus://offline/ref=E32EC6211C532BF113C034F923A2AB3FE4508120F4979E8AF0C7671003YFO8E" TargetMode="External"/><Relationship Id="rId32" Type="http://schemas.openxmlformats.org/officeDocument/2006/relationships/hyperlink" Target="consultantplus://offline/ref=7B27777338B8B15BA3C9B0D0D4989FE36B712B36C8CF476DEC70B8E661C3sDF" TargetMode="External"/><Relationship Id="rId37" Type="http://schemas.openxmlformats.org/officeDocument/2006/relationships/hyperlink" Target="consultantplus://offline/ref=06E98AA55D1B5BC645CF84C0A7AF816CD82BD4F445301F3B4BA293E33Bi2S2E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98AA55D1B5BC645CF84C0A7AF816CD828D2F544341F3B4BA293E33B229AC24E0B8A247D8061D3i2SBE" TargetMode="External"/><Relationship Id="rId23" Type="http://schemas.openxmlformats.org/officeDocument/2006/relationships/hyperlink" Target="consultantplus://offline/ref=06E98AA55D1B5BC645CF84C0A7AF816CD828D0FC46301F3B4BA293E33B229AC24E0B8A247D8169D9i2SEE" TargetMode="External"/><Relationship Id="rId28" Type="http://schemas.openxmlformats.org/officeDocument/2006/relationships/hyperlink" Target="consultantplus://offline/ref=63AEC338588BF2C0A4342A25F622792A32139E31E40AA0C6251158886Em04BE" TargetMode="External"/><Relationship Id="rId36" Type="http://schemas.openxmlformats.org/officeDocument/2006/relationships/hyperlink" Target="consultantplus://offline/ref=7B27777338B8B15BA3C9B0D0D4989FE36B712B36C8CF476DEC70B8E661C3sDF" TargetMode="External"/><Relationship Id="rId10" Type="http://schemas.openxmlformats.org/officeDocument/2006/relationships/hyperlink" Target="consultantplus://offline/ref=CFB193A435FF6CAA84FDF81FBCD437EF93A3BE90B7A9623CD022DB52ACA1A6125596B844830AA311OFy5L" TargetMode="External"/><Relationship Id="rId19" Type="http://schemas.openxmlformats.org/officeDocument/2006/relationships/hyperlink" Target="consultantplus://offline/ref=51472C5F619666FB4CD2BAA4A4B169FEA9FC3C73E9C1342A49704787E8X7T9G" TargetMode="External"/><Relationship Id="rId31" Type="http://schemas.openxmlformats.org/officeDocument/2006/relationships/hyperlink" Target="consultantplus://offline/ref=7B27777338B8B15BA3C9B0D0D4989FE36B702531C2C5476DEC70B8E661C3sDF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98AA55D1B5BC645CF84C0A7AF816CD828D2F544341F3B4BA293E33B229AC24E0B8A247D8063D6i2SFE" TargetMode="External"/><Relationship Id="rId14" Type="http://schemas.openxmlformats.org/officeDocument/2006/relationships/hyperlink" Target="consultantplus://offline/ref=06E98AA55D1B5BC645CF84C0A7AF816CD828D2F544341F3B4BA293E33B229AC24E0B8A247D8061D3i2SBE" TargetMode="External"/><Relationship Id="rId22" Type="http://schemas.openxmlformats.org/officeDocument/2006/relationships/hyperlink" Target="consultantplus://offline/ref=06E98AA55D1B5BC645CF84C0A7AF816CD828D2F544341F3B4BA293E33B229AC24E0B8A247D8063D5i2SEE" TargetMode="External"/><Relationship Id="rId27" Type="http://schemas.openxmlformats.org/officeDocument/2006/relationships/hyperlink" Target="consultantplus://offline/ref=63AEC338588BF2C0A4342A25F622792A32139E31E40AA0C6251158886Em04BE" TargetMode="External"/><Relationship Id="rId30" Type="http://schemas.openxmlformats.org/officeDocument/2006/relationships/hyperlink" Target="consultantplus://offline/ref=7B27777338B8B15BA3C9B0D0D4989FE36B732330C3C1476DEC70B8E661C3sDF" TargetMode="External"/><Relationship Id="rId35" Type="http://schemas.openxmlformats.org/officeDocument/2006/relationships/hyperlink" Target="consultantplus://offline/ref=7B27777338B8B15BA3C9B0D0D4989FE36B702531C2C5476DEC70B8E661C3sDF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E7F1-5011-4AFF-8644-63971853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34</Pages>
  <Words>11343</Words>
  <Characters>64656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75848</CharactersWithSpaces>
  <SharedDoc>false</SharedDoc>
  <HLinks>
    <vt:vector size="144" baseType="variant">
      <vt:variant>
        <vt:i4>1441871</vt:i4>
      </vt:variant>
      <vt:variant>
        <vt:i4>69</vt:i4>
      </vt:variant>
      <vt:variant>
        <vt:i4>0</vt:i4>
      </vt:variant>
      <vt:variant>
        <vt:i4>5</vt:i4>
      </vt:variant>
      <vt:variant>
        <vt:lpwstr>http://www.artemokrug.ru/</vt:lpwstr>
      </vt:variant>
      <vt:variant>
        <vt:lpwstr/>
      </vt:variant>
      <vt:variant>
        <vt:i4>786517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consultantplus://offline/ref=06E98AA55D1B5BC645CF84C0A7AF816CD82BD4F445301F3B4BA293E33Bi2S2E</vt:lpwstr>
      </vt:variant>
      <vt:variant>
        <vt:lpwstr/>
      </vt:variant>
      <vt:variant>
        <vt:i4>3604590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consultantplus://offline/ref=06E98AA55D1B5BC645CF84C0A7AF816CD828D0FC46301F3B4BA293E33B229AC24E0B8A247D8169D9i2SEE</vt:lpwstr>
      </vt:variant>
      <vt:variant>
        <vt:lpwstr/>
      </vt:variant>
      <vt:variant>
        <vt:i4>3604539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consultantplus://offline/ref=06E98AA55D1B5BC645CF84C0A7AF816CD828D2F544341F3B4BA293E33B229AC24E0B8A247D8063D5i2SEE</vt:lpwstr>
      </vt:variant>
      <vt:variant>
        <vt:lpwstr/>
      </vt:variant>
      <vt:variant>
        <vt:i4>3604584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consultantplus://offline/ref=06E98AA55D1B5BC645CF84C0A7AF816CD828D2F544341F3B4BA293E33B229AC24E0B8A247D8060D2i2S2E</vt:lpwstr>
      </vt:variant>
      <vt:variant>
        <vt:lpwstr/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3604536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consultantplus://offline/ref=06E98AA55D1B5BC645CF84C0A7AF816CD828D2F544341F3B4BA293E33B229AC24E0B8A247D8061D3i2SBE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3604536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consultantplus://offline/ref=06E98AA55D1B5BC645CF84C0A7AF816CD828D2F544341F3B4BA293E33B229AC24E0B8A247D8061D3i2SBE</vt:lpwstr>
      </vt:variant>
      <vt:variant>
        <vt:lpwstr/>
      </vt:variant>
      <vt:variant>
        <vt:i4>6750271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consultantplus://offline/ref=A4934DD7BEB10E19B515477EB8529C7B703146ECB2D22E08AED8AD398D7177C5V4n1F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3604536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consultantplus://offline/ref=06E98AA55D1B5BC645CF84C0A7AF816CD828D2F544341F3B4BA293E33B229AC24E0B8A247D8061D3i2SBE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3604536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consultantplus://offline/ref=06E98AA55D1B5BC645CF84C0A7AF816CD828D2F544341F3B4BA293E33B229AC24E0B8A247D8061D3i2SBE</vt:lpwstr>
      </vt:variant>
      <vt:variant>
        <vt:lpwstr/>
      </vt:variant>
      <vt:variant>
        <vt:i4>5767259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consultantplus://offline/ref=06E98AA55D1B5BC645CF84C0A7AF816CDB26D5F14C6448391AF79DiES6E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consultantplus://offline/ref=06E98AA55D1B5BC645CF84C0A7AF816CD828D2F544341F3B4BA293E33B229AC24E0B8A247D8061D3i2SBE</vt:lpwstr>
      </vt:variant>
      <vt:variant>
        <vt:lpwstr/>
      </vt:variant>
      <vt:variant>
        <vt:i4>5242972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consultantplus://offline/ref=F0A10B00631C7A7B4009C535B52860F6A6FE8ABF6B92E41C1251194D4FcFu2E</vt:lpwstr>
      </vt:variant>
      <vt:variant>
        <vt:lpwstr/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consultantplus://offline/ref=CFB193A435FF6CAA84FDF81FBCD437EF93A3BE90B7A9623CD022DB52ACA1A6125596B844830AA311OFy5L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3604539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consultantplus://offline/ref=06E98AA55D1B5BC645CF84C0A7AF816CD828D2F544341F3B4BA293E33B229AC24E0B8A247D8063D6i2SFE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WORK</dc:creator>
  <cp:lastModifiedBy>User</cp:lastModifiedBy>
  <cp:revision>33</cp:revision>
  <cp:lastPrinted>2015-03-13T05:58:00Z</cp:lastPrinted>
  <dcterms:created xsi:type="dcterms:W3CDTF">2014-11-05T03:39:00Z</dcterms:created>
  <dcterms:modified xsi:type="dcterms:W3CDTF">2015-03-13T05:59:00Z</dcterms:modified>
</cp:coreProperties>
</file>