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58621A" w:rsidP="0058621A">
      <w:pPr>
        <w:pStyle w:val="a3"/>
        <w:jc w:val="right"/>
        <w:rPr>
          <w:b/>
          <w:noProof/>
        </w:rPr>
      </w:pPr>
      <w:r>
        <w:rPr>
          <w:b/>
          <w:noProof/>
        </w:rPr>
        <w:t>ПРОЕКТ</w:t>
      </w:r>
    </w:p>
    <w:p w:rsidR="0058621A" w:rsidRDefault="0058621A" w:rsidP="00D962C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695325" cy="942975"/>
            <wp:effectExtent l="19050" t="0" r="9525" b="0"/>
            <wp:docPr id="2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  <w:lang w:val="en-US"/>
        </w:rPr>
        <w:t>I</w:t>
      </w:r>
      <w:r w:rsidR="00D12011">
        <w:rPr>
          <w:b/>
          <w:lang w:val="en-US"/>
        </w:rPr>
        <w:t>I</w:t>
      </w:r>
      <w:r w:rsidR="0058621A">
        <w:rPr>
          <w:b/>
        </w:rPr>
        <w:t xml:space="preserve"> </w:t>
      </w:r>
      <w:r>
        <w:rPr>
          <w:b/>
        </w:rPr>
        <w:t>СОЗЫВА</w:t>
      </w:r>
    </w:p>
    <w:p w:rsidR="0058621A" w:rsidRDefault="0058621A" w:rsidP="00D962C0">
      <w:pPr>
        <w:pStyle w:val="a3"/>
        <w:spacing w:line="360" w:lineRule="exact"/>
        <w:rPr>
          <w:b/>
        </w:rPr>
      </w:pPr>
    </w:p>
    <w:p w:rsidR="00015411" w:rsidRPr="0058621A" w:rsidRDefault="0058621A" w:rsidP="0058621A">
      <w:pPr>
        <w:pStyle w:val="a3"/>
        <w:spacing w:line="360" w:lineRule="exact"/>
        <w:jc w:val="both"/>
      </w:pPr>
      <w:r>
        <w:rPr>
          <w:b/>
        </w:rPr>
        <w:tab/>
      </w:r>
      <w:r w:rsidR="00EA367A">
        <w:rPr>
          <w:u w:val="single"/>
        </w:rPr>
        <w:t>20</w:t>
      </w:r>
      <w:r w:rsidRPr="0058621A">
        <w:rPr>
          <w:u w:val="single"/>
        </w:rPr>
        <w:t>.12.2019 г</w:t>
      </w:r>
      <w:r w:rsidRPr="0058621A">
        <w:t>.                                                                №</w:t>
      </w: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900"/>
      </w:tblGrid>
      <w:tr w:rsidR="00D962C0" w:rsidRPr="00B63001" w:rsidTr="00D06909">
        <w:trPr>
          <w:trHeight w:val="350"/>
        </w:trPr>
        <w:tc>
          <w:tcPr>
            <w:tcW w:w="4900" w:type="dxa"/>
          </w:tcPr>
          <w:p w:rsidR="00A4274A" w:rsidRPr="00A40224" w:rsidRDefault="00A4274A" w:rsidP="0058621A">
            <w:pPr>
              <w:pStyle w:val="ConsPlusTitle"/>
              <w:widowControl/>
              <w:tabs>
                <w:tab w:val="left" w:pos="3402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A40224">
              <w:rPr>
                <w:sz w:val="28"/>
                <w:szCs w:val="28"/>
              </w:rPr>
              <w:t xml:space="preserve">О </w:t>
            </w:r>
            <w:r w:rsidR="00233A32" w:rsidRPr="00A40224">
              <w:rPr>
                <w:sz w:val="28"/>
                <w:szCs w:val="28"/>
              </w:rPr>
              <w:t>внесении и</w:t>
            </w:r>
            <w:r w:rsidRPr="00A40224">
              <w:rPr>
                <w:sz w:val="28"/>
                <w:szCs w:val="28"/>
              </w:rPr>
              <w:t>зменений</w:t>
            </w:r>
            <w:r w:rsidR="006912FC" w:rsidRPr="00A40224">
              <w:rPr>
                <w:sz w:val="28"/>
                <w:szCs w:val="28"/>
              </w:rPr>
              <w:t xml:space="preserve"> </w:t>
            </w:r>
            <w:r w:rsidRPr="00A40224">
              <w:rPr>
                <w:sz w:val="28"/>
                <w:szCs w:val="28"/>
              </w:rPr>
              <w:t xml:space="preserve">в </w:t>
            </w:r>
            <w:hyperlink r:id="rId7" w:history="1">
              <w:r w:rsidR="00A40224" w:rsidRPr="00A40224">
                <w:rPr>
                  <w:rFonts w:eastAsiaTheme="minorHAnsi"/>
                  <w:sz w:val="28"/>
                  <w:szCs w:val="28"/>
                  <w:lang w:eastAsia="en-US"/>
                </w:rPr>
                <w:t>Положение</w:t>
              </w:r>
            </w:hyperlink>
            <w:r w:rsidR="00A40224" w:rsidRPr="00A40224">
              <w:rPr>
                <w:rFonts w:eastAsiaTheme="minorHAnsi"/>
                <w:sz w:val="28"/>
                <w:szCs w:val="28"/>
                <w:lang w:eastAsia="en-US"/>
              </w:rPr>
              <w:t xml:space="preserve"> о порядке выявления и демонтажа самовольно установленных и незаконно размещенных движимых объектов на территории Губахинского городского округа,</w:t>
            </w:r>
            <w:r w:rsidR="00A40224" w:rsidRPr="00A40224">
              <w:rPr>
                <w:sz w:val="28"/>
                <w:szCs w:val="28"/>
              </w:rPr>
              <w:t xml:space="preserve"> утвержденное решением Губахинской городской Думы от 24.03.2017 г. № 419</w:t>
            </w:r>
            <w:r w:rsidRPr="00A40224">
              <w:rPr>
                <w:sz w:val="28"/>
                <w:szCs w:val="28"/>
              </w:rPr>
              <w:t xml:space="preserve"> </w:t>
            </w:r>
          </w:p>
          <w:p w:rsidR="00D962C0" w:rsidRPr="00A40224" w:rsidRDefault="00D962C0" w:rsidP="00A4274A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</w:tr>
    </w:tbl>
    <w:p w:rsidR="00A4274A" w:rsidRPr="0058621A" w:rsidRDefault="00A4274A" w:rsidP="0058621A">
      <w:pPr>
        <w:pStyle w:val="1"/>
        <w:spacing w:before="0" w:line="360" w:lineRule="exact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3471FB">
        <w:rPr>
          <w:rFonts w:ascii="Times New Roman" w:hAnsi="Times New Roman" w:cs="Times New Roman"/>
          <w:b w:val="0"/>
          <w:color w:val="auto"/>
        </w:rPr>
        <w:t xml:space="preserve">В соответствии </w:t>
      </w:r>
      <w:r w:rsidR="00A40224">
        <w:rPr>
          <w:rFonts w:ascii="Times New Roman" w:hAnsi="Times New Roman" w:cs="Times New Roman"/>
          <w:b w:val="0"/>
          <w:color w:val="auto"/>
        </w:rPr>
        <w:t>с</w:t>
      </w:r>
      <w:r w:rsidR="00840BF6">
        <w:rPr>
          <w:rFonts w:ascii="Times New Roman" w:hAnsi="Times New Roman" w:cs="Times New Roman"/>
          <w:b w:val="0"/>
          <w:color w:val="auto"/>
        </w:rPr>
        <w:t>о</w:t>
      </w:r>
      <w:r w:rsidR="00A40224">
        <w:rPr>
          <w:rFonts w:ascii="Times New Roman" w:hAnsi="Times New Roman" w:cs="Times New Roman"/>
          <w:b w:val="0"/>
          <w:color w:val="auto"/>
        </w:rPr>
        <w:t xml:space="preserve"> </w:t>
      </w:r>
      <w:hyperlink r:id="rId8" w:history="1">
        <w:r w:rsidRPr="003471FB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>статьей 16</w:t>
        </w:r>
      </w:hyperlink>
      <w:r w:rsidRPr="003471FB">
        <w:rPr>
          <w:rFonts w:ascii="Times New Roman" w:hAnsi="Times New Roman" w:cs="Times New Roman"/>
          <w:b w:val="0"/>
          <w:color w:val="auto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3471FB">
          <w:rPr>
            <w:rStyle w:val="aa"/>
            <w:rFonts w:ascii="Times New Roman" w:hAnsi="Times New Roman" w:cs="Times New Roman"/>
            <w:b w:val="0"/>
            <w:color w:val="auto"/>
            <w:u w:val="none"/>
          </w:rPr>
          <w:t>статьями 8, 24</w:t>
        </w:r>
      </w:hyperlink>
      <w:r w:rsidRPr="003471FB">
        <w:rPr>
          <w:rFonts w:ascii="Times New Roman" w:hAnsi="Times New Roman" w:cs="Times New Roman"/>
          <w:b w:val="0"/>
          <w:color w:val="auto"/>
        </w:rPr>
        <w:t xml:space="preserve"> Устава Губахинского городского округа, </w:t>
      </w:r>
      <w:r w:rsidRPr="003471FB">
        <w:rPr>
          <w:rFonts w:ascii="Times New Roman" w:hAnsi="Times New Roman" w:cs="Times New Roman"/>
          <w:b w:val="0"/>
          <w:color w:val="auto"/>
        </w:rPr>
        <w:tab/>
      </w:r>
      <w:r w:rsidR="00EA367A" w:rsidRPr="0058621A">
        <w:rPr>
          <w:rFonts w:ascii="Times New Roman" w:hAnsi="Times New Roman" w:cs="Times New Roman"/>
          <w:b w:val="0"/>
          <w:color w:val="auto"/>
        </w:rPr>
        <w:t xml:space="preserve">Дума </w:t>
      </w:r>
      <w:r w:rsidRPr="0058621A">
        <w:rPr>
          <w:rFonts w:ascii="Times New Roman" w:hAnsi="Times New Roman" w:cs="Times New Roman"/>
          <w:b w:val="0"/>
          <w:color w:val="auto"/>
        </w:rPr>
        <w:t>Губахинск</w:t>
      </w:r>
      <w:r w:rsidR="00EA367A">
        <w:rPr>
          <w:rFonts w:ascii="Times New Roman" w:hAnsi="Times New Roman" w:cs="Times New Roman"/>
          <w:b w:val="0"/>
          <w:color w:val="auto"/>
        </w:rPr>
        <w:t>ого</w:t>
      </w:r>
      <w:r w:rsidRPr="0058621A">
        <w:rPr>
          <w:rFonts w:ascii="Times New Roman" w:hAnsi="Times New Roman" w:cs="Times New Roman"/>
          <w:b w:val="0"/>
          <w:color w:val="auto"/>
        </w:rPr>
        <w:t xml:space="preserve"> городск</w:t>
      </w:r>
      <w:r w:rsidR="00EA367A">
        <w:rPr>
          <w:rFonts w:ascii="Times New Roman" w:hAnsi="Times New Roman" w:cs="Times New Roman"/>
          <w:b w:val="0"/>
          <w:color w:val="auto"/>
        </w:rPr>
        <w:t>ого округа</w:t>
      </w:r>
      <w:r w:rsidRPr="0058621A">
        <w:rPr>
          <w:rFonts w:ascii="Times New Roman" w:hAnsi="Times New Roman" w:cs="Times New Roman"/>
          <w:b w:val="0"/>
          <w:color w:val="auto"/>
        </w:rPr>
        <w:t xml:space="preserve"> РЕШАЕТ:</w:t>
      </w:r>
    </w:p>
    <w:p w:rsidR="00A4274A" w:rsidRDefault="00A4274A" w:rsidP="0058621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A40224">
        <w:rPr>
          <w:sz w:val="28"/>
          <w:szCs w:val="28"/>
        </w:rPr>
        <w:t xml:space="preserve">1. Внести в </w:t>
      </w:r>
      <w:r w:rsidR="00A40224" w:rsidRPr="00A40224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A40224" w:rsidRPr="0058621A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="00A40224" w:rsidRPr="00A40224">
        <w:rPr>
          <w:rFonts w:eastAsiaTheme="minorHAnsi"/>
          <w:sz w:val="28"/>
          <w:szCs w:val="28"/>
          <w:lang w:eastAsia="en-US"/>
        </w:rPr>
        <w:t xml:space="preserve"> о порядке выявления и демонтажа самовольно установленных и незаконно размещенных движимых объектов на территории Губахинского городского округа,</w:t>
      </w:r>
      <w:r w:rsidRPr="00A40224">
        <w:rPr>
          <w:sz w:val="28"/>
          <w:szCs w:val="28"/>
        </w:rPr>
        <w:t xml:space="preserve"> утвержденное решением Губахинской город</w:t>
      </w:r>
      <w:r w:rsidR="00672360" w:rsidRPr="00A40224">
        <w:rPr>
          <w:sz w:val="28"/>
          <w:szCs w:val="28"/>
        </w:rPr>
        <w:t xml:space="preserve">ской Думы от </w:t>
      </w:r>
      <w:r w:rsidR="00A40224">
        <w:rPr>
          <w:sz w:val="28"/>
          <w:szCs w:val="28"/>
        </w:rPr>
        <w:t>24.03.2017</w:t>
      </w:r>
      <w:r w:rsidR="00672360" w:rsidRPr="00A40224">
        <w:rPr>
          <w:sz w:val="28"/>
          <w:szCs w:val="28"/>
        </w:rPr>
        <w:t xml:space="preserve"> г. № </w:t>
      </w:r>
      <w:r w:rsidR="00A40224">
        <w:rPr>
          <w:sz w:val="28"/>
          <w:szCs w:val="28"/>
        </w:rPr>
        <w:t xml:space="preserve">419 </w:t>
      </w:r>
      <w:r w:rsidR="0068742C" w:rsidRPr="00A40224">
        <w:rPr>
          <w:sz w:val="28"/>
          <w:szCs w:val="28"/>
        </w:rPr>
        <w:t>(далее - Положение)</w:t>
      </w:r>
      <w:r w:rsidRPr="00A40224">
        <w:rPr>
          <w:sz w:val="28"/>
          <w:szCs w:val="28"/>
        </w:rPr>
        <w:t xml:space="preserve"> следующие изменения:</w:t>
      </w:r>
    </w:p>
    <w:p w:rsidR="00840BF6" w:rsidRDefault="000B6EF7" w:rsidP="0058621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840BF6">
        <w:rPr>
          <w:sz w:val="28"/>
          <w:szCs w:val="28"/>
        </w:rPr>
        <w:t>в пункте</w:t>
      </w:r>
      <w:r>
        <w:rPr>
          <w:sz w:val="28"/>
          <w:szCs w:val="28"/>
        </w:rPr>
        <w:t xml:space="preserve"> 3.6 части 3 Положения </w:t>
      </w:r>
      <w:r w:rsidR="00840BF6">
        <w:rPr>
          <w:sz w:val="28"/>
          <w:szCs w:val="28"/>
        </w:rPr>
        <w:t>слова «</w:t>
      </w:r>
      <w:r w:rsidR="00840BF6">
        <w:rPr>
          <w:rFonts w:eastAsiaTheme="minorHAnsi"/>
          <w:sz w:val="28"/>
          <w:szCs w:val="28"/>
          <w:lang w:eastAsia="en-US"/>
        </w:rPr>
        <w:t>6 месяцев» заменить словами «30 дней».</w:t>
      </w:r>
    </w:p>
    <w:p w:rsidR="000B6EF7" w:rsidRDefault="000B6EF7" w:rsidP="0058621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1.2. в пункте 4.5. части 4 Положения слова «</w:t>
      </w:r>
      <w:r>
        <w:rPr>
          <w:rFonts w:eastAsiaTheme="minorHAnsi"/>
          <w:sz w:val="28"/>
          <w:szCs w:val="28"/>
          <w:lang w:eastAsia="en-US"/>
        </w:rPr>
        <w:t>6 месяцев» заменить словами «30 дней»</w:t>
      </w:r>
      <w:r w:rsidR="00F20B48">
        <w:rPr>
          <w:rFonts w:eastAsiaTheme="minorHAnsi"/>
          <w:sz w:val="28"/>
          <w:szCs w:val="28"/>
          <w:lang w:eastAsia="en-US"/>
        </w:rPr>
        <w:t>.</w:t>
      </w:r>
    </w:p>
    <w:p w:rsidR="00F20B48" w:rsidRPr="004F0C81" w:rsidRDefault="005F3B34" w:rsidP="00F20B48">
      <w:pPr>
        <w:spacing w:line="360" w:lineRule="exact"/>
        <w:ind w:firstLine="709"/>
        <w:jc w:val="both"/>
        <w:rPr>
          <w:sz w:val="28"/>
          <w:szCs w:val="28"/>
        </w:rPr>
      </w:pPr>
      <w:r w:rsidRPr="005F3B34">
        <w:rPr>
          <w:sz w:val="28"/>
          <w:szCs w:val="28"/>
        </w:rPr>
        <w:t>2.</w:t>
      </w:r>
      <w:r w:rsidRPr="005F3B34">
        <w:rPr>
          <w:sz w:val="28"/>
          <w:szCs w:val="28"/>
        </w:rPr>
        <w:tab/>
      </w:r>
      <w:r w:rsidR="00F20B48" w:rsidRPr="00EA367A">
        <w:rPr>
          <w:sz w:val="28"/>
          <w:szCs w:val="28"/>
        </w:rPr>
        <w:t>Опубликовать настоящее решение в газете «Уральский шахтер» и разместить на официальном сайте Губахинского городского округа в информационно-телекоммуникационной сети Интернет.</w:t>
      </w:r>
    </w:p>
    <w:p w:rsidR="00FC482E" w:rsidRDefault="006D5681" w:rsidP="0058621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5681">
        <w:rPr>
          <w:sz w:val="28"/>
          <w:szCs w:val="28"/>
        </w:rPr>
        <w:t xml:space="preserve">3. </w:t>
      </w:r>
      <w:r w:rsidRPr="006D5681">
        <w:rPr>
          <w:rFonts w:eastAsiaTheme="minorHAnsi"/>
          <w:bCs/>
          <w:sz w:val="28"/>
          <w:szCs w:val="28"/>
          <w:lang w:eastAsia="en-US"/>
        </w:rPr>
        <w:t xml:space="preserve">Решение вступает в силу </w:t>
      </w:r>
      <w:r w:rsidR="005A232A">
        <w:rPr>
          <w:sz w:val="28"/>
          <w:szCs w:val="28"/>
        </w:rPr>
        <w:t xml:space="preserve">со дня его официального </w:t>
      </w:r>
      <w:r w:rsidR="006038AB">
        <w:rPr>
          <w:sz w:val="28"/>
          <w:szCs w:val="28"/>
        </w:rPr>
        <w:t>опубликовани</w:t>
      </w:r>
      <w:r w:rsidR="00A572DB">
        <w:rPr>
          <w:sz w:val="28"/>
          <w:szCs w:val="28"/>
        </w:rPr>
        <w:t>я</w:t>
      </w:r>
      <w:r w:rsidR="00840BF6">
        <w:rPr>
          <w:sz w:val="28"/>
          <w:szCs w:val="28"/>
        </w:rPr>
        <w:t xml:space="preserve">. </w:t>
      </w:r>
    </w:p>
    <w:p w:rsidR="008F1D58" w:rsidRDefault="00B05588" w:rsidP="0058621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8F1D58" w:rsidRPr="006D568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8F1D58" w:rsidRPr="006D5681">
        <w:rPr>
          <w:rFonts w:eastAsiaTheme="minorHAnsi"/>
          <w:sz w:val="28"/>
          <w:szCs w:val="28"/>
          <w:lang w:eastAsia="en-US"/>
        </w:rPr>
        <w:t>Контроль</w:t>
      </w:r>
      <w:r w:rsidR="00C0488D" w:rsidRPr="006D5681">
        <w:rPr>
          <w:rFonts w:eastAsiaTheme="minorHAnsi"/>
          <w:sz w:val="28"/>
          <w:szCs w:val="28"/>
          <w:lang w:eastAsia="en-US"/>
        </w:rPr>
        <w:t xml:space="preserve"> </w:t>
      </w:r>
      <w:r w:rsidR="00B3535C" w:rsidRPr="006D5681">
        <w:rPr>
          <w:rFonts w:eastAsiaTheme="minorHAnsi"/>
          <w:sz w:val="28"/>
          <w:szCs w:val="28"/>
          <w:lang w:eastAsia="en-US"/>
        </w:rPr>
        <w:t>за</w:t>
      </w:r>
      <w:proofErr w:type="gramEnd"/>
      <w:r w:rsidR="00B3535C" w:rsidRPr="006D5681">
        <w:rPr>
          <w:rFonts w:eastAsiaTheme="minorHAnsi"/>
          <w:sz w:val="28"/>
          <w:szCs w:val="28"/>
          <w:lang w:eastAsia="en-US"/>
        </w:rPr>
        <w:t xml:space="preserve"> </w:t>
      </w:r>
      <w:r w:rsidR="008F1D58" w:rsidRPr="006D5681">
        <w:rPr>
          <w:rFonts w:eastAsiaTheme="minorHAnsi"/>
          <w:sz w:val="28"/>
          <w:szCs w:val="28"/>
          <w:lang w:eastAsia="en-US"/>
        </w:rPr>
        <w:t>исполнени</w:t>
      </w:r>
      <w:r w:rsidR="00B3535C" w:rsidRPr="006D5681">
        <w:rPr>
          <w:rFonts w:eastAsiaTheme="minorHAnsi"/>
          <w:sz w:val="28"/>
          <w:szCs w:val="28"/>
          <w:lang w:eastAsia="en-US"/>
        </w:rPr>
        <w:t>ем</w:t>
      </w:r>
      <w:r w:rsidR="008F1D58" w:rsidRPr="006D5681">
        <w:rPr>
          <w:rFonts w:eastAsiaTheme="minorHAnsi"/>
          <w:sz w:val="28"/>
          <w:szCs w:val="28"/>
          <w:lang w:eastAsia="en-US"/>
        </w:rPr>
        <w:t xml:space="preserve"> решения возложить на главу города </w:t>
      </w:r>
      <w:proofErr w:type="spellStart"/>
      <w:r w:rsidR="008F1D58" w:rsidRPr="006D5681">
        <w:rPr>
          <w:rFonts w:eastAsiaTheme="minorHAnsi"/>
          <w:sz w:val="28"/>
          <w:szCs w:val="28"/>
          <w:lang w:eastAsia="en-US"/>
        </w:rPr>
        <w:t>Губахи</w:t>
      </w:r>
      <w:proofErr w:type="spellEnd"/>
      <w:r w:rsidR="008F1D58" w:rsidRPr="006D5681">
        <w:rPr>
          <w:rFonts w:eastAsiaTheme="minorHAnsi"/>
          <w:sz w:val="28"/>
          <w:szCs w:val="28"/>
          <w:lang w:eastAsia="en-US"/>
        </w:rPr>
        <w:t xml:space="preserve"> -</w:t>
      </w:r>
      <w:r w:rsidR="006D5681">
        <w:rPr>
          <w:rFonts w:eastAsiaTheme="minorHAnsi"/>
          <w:sz w:val="28"/>
          <w:szCs w:val="28"/>
          <w:lang w:eastAsia="en-US"/>
        </w:rPr>
        <w:t xml:space="preserve"> </w:t>
      </w:r>
      <w:r w:rsidR="008F1D58" w:rsidRPr="006D5681">
        <w:rPr>
          <w:rFonts w:eastAsiaTheme="minorHAnsi"/>
          <w:sz w:val="28"/>
          <w:szCs w:val="28"/>
          <w:lang w:eastAsia="en-US"/>
        </w:rPr>
        <w:t>главу администрации</w:t>
      </w:r>
      <w:r w:rsidR="008F1D58">
        <w:rPr>
          <w:rFonts w:eastAsiaTheme="minorHAnsi"/>
          <w:sz w:val="28"/>
          <w:szCs w:val="28"/>
          <w:lang w:eastAsia="en-US"/>
        </w:rPr>
        <w:t xml:space="preserve"> города </w:t>
      </w:r>
      <w:proofErr w:type="spellStart"/>
      <w:r w:rsidR="008F1D58">
        <w:rPr>
          <w:rFonts w:eastAsiaTheme="minorHAnsi"/>
          <w:sz w:val="28"/>
          <w:szCs w:val="28"/>
          <w:lang w:eastAsia="en-US"/>
        </w:rPr>
        <w:t>Губахи</w:t>
      </w:r>
      <w:proofErr w:type="spellEnd"/>
      <w:r w:rsidR="008F1D58">
        <w:rPr>
          <w:rFonts w:eastAsiaTheme="minorHAnsi"/>
          <w:sz w:val="28"/>
          <w:szCs w:val="28"/>
          <w:lang w:eastAsia="en-US"/>
        </w:rPr>
        <w:t xml:space="preserve"> Н.В.</w:t>
      </w:r>
      <w:r w:rsidR="0058576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F1D58">
        <w:rPr>
          <w:rFonts w:eastAsiaTheme="minorHAnsi"/>
          <w:sz w:val="28"/>
          <w:szCs w:val="28"/>
          <w:lang w:eastAsia="en-US"/>
        </w:rPr>
        <w:t>Лазейкина</w:t>
      </w:r>
      <w:proofErr w:type="spellEnd"/>
      <w:r w:rsidR="008F1D58">
        <w:rPr>
          <w:rFonts w:eastAsiaTheme="minorHAnsi"/>
          <w:sz w:val="28"/>
          <w:szCs w:val="28"/>
          <w:lang w:eastAsia="en-US"/>
        </w:rPr>
        <w:t>.</w:t>
      </w:r>
    </w:p>
    <w:p w:rsidR="008F1D58" w:rsidRPr="00DD68A9" w:rsidRDefault="008F1D58" w:rsidP="003363A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F3B34" w:rsidRPr="005F3B34" w:rsidRDefault="005F3B34" w:rsidP="0058621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F3B34">
        <w:rPr>
          <w:sz w:val="28"/>
          <w:szCs w:val="28"/>
        </w:rPr>
        <w:t>Председатель</w:t>
      </w:r>
      <w:r w:rsidR="00EA367A" w:rsidRPr="00EA367A">
        <w:rPr>
          <w:sz w:val="28"/>
          <w:szCs w:val="28"/>
        </w:rPr>
        <w:t xml:space="preserve"> </w:t>
      </w:r>
      <w:r w:rsidR="00EA367A" w:rsidRPr="005F3B34">
        <w:rPr>
          <w:sz w:val="28"/>
          <w:szCs w:val="28"/>
        </w:rPr>
        <w:t>Думы</w:t>
      </w:r>
    </w:p>
    <w:p w:rsidR="005F3B34" w:rsidRPr="005F3B34" w:rsidRDefault="005F3B34" w:rsidP="0058621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F3B34">
        <w:rPr>
          <w:sz w:val="28"/>
          <w:szCs w:val="28"/>
        </w:rPr>
        <w:t>Губахинско</w:t>
      </w:r>
      <w:r w:rsidR="00EA367A">
        <w:rPr>
          <w:sz w:val="28"/>
          <w:szCs w:val="28"/>
        </w:rPr>
        <w:t>го</w:t>
      </w:r>
      <w:r w:rsidRPr="005F3B34">
        <w:rPr>
          <w:sz w:val="28"/>
          <w:szCs w:val="28"/>
        </w:rPr>
        <w:t xml:space="preserve"> городско</w:t>
      </w:r>
      <w:r w:rsidR="00EA367A">
        <w:rPr>
          <w:sz w:val="28"/>
          <w:szCs w:val="28"/>
        </w:rPr>
        <w:t>го округа</w:t>
      </w:r>
      <w:r w:rsidRPr="005F3B34">
        <w:rPr>
          <w:sz w:val="28"/>
          <w:szCs w:val="28"/>
        </w:rPr>
        <w:tab/>
      </w:r>
      <w:r w:rsidR="00585763">
        <w:rPr>
          <w:sz w:val="28"/>
          <w:szCs w:val="28"/>
        </w:rPr>
        <w:t xml:space="preserve">                                         </w:t>
      </w:r>
      <w:r w:rsidRPr="005F3B34">
        <w:rPr>
          <w:sz w:val="28"/>
          <w:szCs w:val="28"/>
        </w:rPr>
        <w:t>А.Н.</w:t>
      </w:r>
      <w:r w:rsidR="006D5681">
        <w:rPr>
          <w:sz w:val="28"/>
          <w:szCs w:val="28"/>
        </w:rPr>
        <w:t xml:space="preserve"> </w:t>
      </w:r>
      <w:r w:rsidRPr="005F3B34">
        <w:rPr>
          <w:sz w:val="28"/>
          <w:szCs w:val="28"/>
        </w:rPr>
        <w:t>Мазлов</w:t>
      </w:r>
    </w:p>
    <w:p w:rsidR="005F3B34" w:rsidRDefault="005F3B34" w:rsidP="0058621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F3B34" w:rsidRPr="005F3B34" w:rsidRDefault="005F3B34" w:rsidP="0058621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F3B34">
        <w:rPr>
          <w:sz w:val="28"/>
          <w:szCs w:val="28"/>
        </w:rPr>
        <w:t xml:space="preserve">Глава города </w:t>
      </w:r>
      <w:proofErr w:type="spellStart"/>
      <w:r w:rsidRPr="005F3B34">
        <w:rPr>
          <w:sz w:val="28"/>
          <w:szCs w:val="28"/>
        </w:rPr>
        <w:t>Губахи</w:t>
      </w:r>
      <w:proofErr w:type="spellEnd"/>
      <w:r w:rsidRPr="005F3B34">
        <w:rPr>
          <w:sz w:val="28"/>
          <w:szCs w:val="28"/>
        </w:rPr>
        <w:t xml:space="preserve"> –</w:t>
      </w:r>
    </w:p>
    <w:p w:rsidR="009C0B87" w:rsidRDefault="005F3B34" w:rsidP="00EA367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F3B34">
        <w:rPr>
          <w:sz w:val="28"/>
          <w:szCs w:val="28"/>
        </w:rPr>
        <w:t>глава администрации города</w:t>
      </w:r>
      <w:r w:rsidR="005857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Губахи</w:t>
      </w:r>
      <w:proofErr w:type="spellEnd"/>
      <w:r w:rsidR="00585763">
        <w:rPr>
          <w:sz w:val="28"/>
          <w:szCs w:val="28"/>
        </w:rPr>
        <w:t xml:space="preserve">                                         </w:t>
      </w:r>
      <w:r w:rsidRPr="005F3B34">
        <w:rPr>
          <w:sz w:val="28"/>
          <w:szCs w:val="28"/>
        </w:rPr>
        <w:t>Н.В.</w:t>
      </w:r>
      <w:r w:rsidR="006D5681">
        <w:rPr>
          <w:sz w:val="28"/>
          <w:szCs w:val="28"/>
        </w:rPr>
        <w:t xml:space="preserve"> </w:t>
      </w:r>
      <w:proofErr w:type="spellStart"/>
      <w:r w:rsidRPr="005F3B34">
        <w:rPr>
          <w:sz w:val="28"/>
          <w:szCs w:val="28"/>
        </w:rPr>
        <w:t>Лазейкин</w:t>
      </w:r>
      <w:proofErr w:type="spellEnd"/>
    </w:p>
    <w:p w:rsidR="001723F9" w:rsidRDefault="001723F9" w:rsidP="009C0B87">
      <w:pPr>
        <w:pStyle w:val="ConsPlusTitle"/>
        <w:jc w:val="center"/>
        <w:outlineLvl w:val="0"/>
        <w:rPr>
          <w:bCs w:val="0"/>
          <w:sz w:val="28"/>
          <w:szCs w:val="28"/>
        </w:rPr>
      </w:pPr>
    </w:p>
    <w:p w:rsidR="009C0B87" w:rsidRPr="003405E6" w:rsidRDefault="009C0B87" w:rsidP="0058621A">
      <w:pPr>
        <w:pStyle w:val="ConsPlusTitle"/>
        <w:spacing w:line="240" w:lineRule="exact"/>
        <w:jc w:val="center"/>
        <w:outlineLvl w:val="0"/>
        <w:rPr>
          <w:bCs w:val="0"/>
          <w:sz w:val="28"/>
          <w:szCs w:val="28"/>
        </w:rPr>
      </w:pPr>
      <w:r w:rsidRPr="003405E6">
        <w:rPr>
          <w:bCs w:val="0"/>
          <w:sz w:val="28"/>
          <w:szCs w:val="28"/>
        </w:rPr>
        <w:t>ПОЯСНИТЕЛЬНАЯ ЗАПИСКА</w:t>
      </w:r>
    </w:p>
    <w:p w:rsidR="009C0B87" w:rsidRPr="003405E6" w:rsidRDefault="0058621A" w:rsidP="0058621A">
      <w:pPr>
        <w:pStyle w:val="ConsPlusTitle"/>
        <w:spacing w:line="240" w:lineRule="exact"/>
        <w:ind w:firstLine="709"/>
        <w:jc w:val="center"/>
        <w:rPr>
          <w:sz w:val="28"/>
          <w:szCs w:val="28"/>
        </w:rPr>
      </w:pPr>
      <w:r>
        <w:rPr>
          <w:bCs w:val="0"/>
          <w:sz w:val="28"/>
          <w:szCs w:val="28"/>
        </w:rPr>
        <w:t>к</w:t>
      </w:r>
      <w:r w:rsidR="009C0B87">
        <w:rPr>
          <w:bCs w:val="0"/>
          <w:sz w:val="28"/>
          <w:szCs w:val="28"/>
        </w:rPr>
        <w:t xml:space="preserve"> проекту</w:t>
      </w:r>
      <w:r w:rsidR="009C0B87" w:rsidRPr="003405E6">
        <w:rPr>
          <w:bCs w:val="0"/>
          <w:sz w:val="28"/>
          <w:szCs w:val="28"/>
        </w:rPr>
        <w:t xml:space="preserve"> решения </w:t>
      </w:r>
      <w:r w:rsidR="009C0B87">
        <w:rPr>
          <w:bCs w:val="0"/>
          <w:sz w:val="28"/>
          <w:szCs w:val="28"/>
        </w:rPr>
        <w:t>Губахинской городской Ду</w:t>
      </w:r>
      <w:r w:rsidR="009C0B87">
        <w:rPr>
          <w:sz w:val="28"/>
          <w:szCs w:val="28"/>
        </w:rPr>
        <w:t>мы</w:t>
      </w:r>
    </w:p>
    <w:p w:rsidR="00A572DB" w:rsidRDefault="009C0B87" w:rsidP="0058621A">
      <w:pPr>
        <w:pStyle w:val="ConsPlusTitle"/>
        <w:widowControl/>
        <w:tabs>
          <w:tab w:val="left" w:pos="3402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B75C9">
        <w:rPr>
          <w:sz w:val="28"/>
          <w:szCs w:val="28"/>
        </w:rPr>
        <w:t xml:space="preserve">О внесении изменений в </w:t>
      </w:r>
      <w:hyperlink r:id="rId11" w:history="1">
        <w:r w:rsidR="00A572DB" w:rsidRPr="0058621A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="00A572DB" w:rsidRPr="00A40224">
        <w:rPr>
          <w:rFonts w:eastAsiaTheme="minorHAnsi"/>
          <w:sz w:val="28"/>
          <w:szCs w:val="28"/>
          <w:lang w:eastAsia="en-US"/>
        </w:rPr>
        <w:t xml:space="preserve"> о порядке выявления и демонтажа самовольно установленных и незаконно размещенных движимых объектов на территории Губахинского городского округа,</w:t>
      </w:r>
      <w:r w:rsidR="00A572DB" w:rsidRPr="00A40224">
        <w:rPr>
          <w:sz w:val="28"/>
          <w:szCs w:val="28"/>
        </w:rPr>
        <w:t xml:space="preserve"> утвержденное решением Губахинской городской Думы </w:t>
      </w:r>
    </w:p>
    <w:p w:rsidR="009C0B87" w:rsidRDefault="00A572DB" w:rsidP="0058621A">
      <w:pPr>
        <w:pStyle w:val="ConsPlusTitle"/>
        <w:widowControl/>
        <w:tabs>
          <w:tab w:val="left" w:pos="3402"/>
        </w:tabs>
        <w:spacing w:line="240" w:lineRule="exact"/>
        <w:jc w:val="center"/>
        <w:rPr>
          <w:sz w:val="28"/>
          <w:szCs w:val="28"/>
        </w:rPr>
      </w:pPr>
      <w:r w:rsidRPr="00A40224">
        <w:rPr>
          <w:sz w:val="28"/>
          <w:szCs w:val="28"/>
        </w:rPr>
        <w:t xml:space="preserve">от </w:t>
      </w:r>
      <w:r>
        <w:rPr>
          <w:sz w:val="28"/>
          <w:szCs w:val="28"/>
        </w:rPr>
        <w:t>24.03.2017</w:t>
      </w:r>
      <w:r w:rsidRPr="00A40224">
        <w:rPr>
          <w:sz w:val="28"/>
          <w:szCs w:val="28"/>
        </w:rPr>
        <w:t xml:space="preserve"> г. № </w:t>
      </w:r>
      <w:r>
        <w:rPr>
          <w:sz w:val="28"/>
          <w:szCs w:val="28"/>
        </w:rPr>
        <w:t>419</w:t>
      </w:r>
      <w:r w:rsidR="009C0B87">
        <w:rPr>
          <w:sz w:val="28"/>
          <w:szCs w:val="28"/>
        </w:rPr>
        <w:t>»</w:t>
      </w:r>
    </w:p>
    <w:p w:rsidR="00C66EE2" w:rsidRPr="00A572DB" w:rsidRDefault="00C66EE2" w:rsidP="00D7044C">
      <w:pPr>
        <w:pStyle w:val="ConsPlusTitle"/>
        <w:widowControl/>
        <w:tabs>
          <w:tab w:val="left" w:pos="3402"/>
        </w:tabs>
        <w:spacing w:line="360" w:lineRule="exact"/>
        <w:ind w:firstLine="723"/>
        <w:jc w:val="both"/>
        <w:rPr>
          <w:b w:val="0"/>
          <w:sz w:val="28"/>
          <w:szCs w:val="28"/>
        </w:rPr>
      </w:pPr>
    </w:p>
    <w:p w:rsidR="00A572DB" w:rsidRDefault="00A572DB" w:rsidP="00CC261B">
      <w:pPr>
        <w:pStyle w:val="ConsPlusTitle"/>
        <w:widowControl/>
        <w:tabs>
          <w:tab w:val="left" w:pos="3402"/>
        </w:tabs>
        <w:spacing w:line="360" w:lineRule="exact"/>
        <w:ind w:firstLine="680"/>
        <w:jc w:val="both"/>
        <w:rPr>
          <w:b w:val="0"/>
          <w:sz w:val="28"/>
          <w:szCs w:val="28"/>
        </w:rPr>
      </w:pPr>
      <w:r w:rsidRPr="00A572DB">
        <w:rPr>
          <w:b w:val="0"/>
          <w:sz w:val="28"/>
          <w:szCs w:val="28"/>
        </w:rPr>
        <w:t xml:space="preserve">Проектом решения предлагается внести изменение в </w:t>
      </w:r>
      <w:r w:rsidR="00CC261B">
        <w:rPr>
          <w:b w:val="0"/>
          <w:sz w:val="28"/>
          <w:szCs w:val="28"/>
        </w:rPr>
        <w:t xml:space="preserve">пункт 3.6 и 4.5 </w:t>
      </w:r>
      <w:hyperlink r:id="rId12" w:history="1">
        <w:r w:rsidRPr="00A572DB">
          <w:rPr>
            <w:rFonts w:eastAsiaTheme="minorHAnsi"/>
            <w:b w:val="0"/>
            <w:color w:val="0000FF"/>
            <w:sz w:val="28"/>
            <w:szCs w:val="28"/>
            <w:lang w:eastAsia="en-US"/>
          </w:rPr>
          <w:t>Положени</w:t>
        </w:r>
        <w:r w:rsidR="00CC261B">
          <w:rPr>
            <w:rFonts w:eastAsiaTheme="minorHAnsi"/>
            <w:b w:val="0"/>
            <w:color w:val="0000FF"/>
            <w:sz w:val="28"/>
            <w:szCs w:val="28"/>
            <w:lang w:eastAsia="en-US"/>
          </w:rPr>
          <w:t>я</w:t>
        </w:r>
      </w:hyperlink>
      <w:r w:rsidRPr="00A572DB">
        <w:rPr>
          <w:rFonts w:eastAsiaTheme="minorHAnsi"/>
          <w:b w:val="0"/>
          <w:sz w:val="28"/>
          <w:szCs w:val="28"/>
          <w:lang w:eastAsia="en-US"/>
        </w:rPr>
        <w:t xml:space="preserve"> о порядке выявления и демонтажа самовольно установленных и незаконно размещенных движимых объектов на территории Губахинского городского округа,</w:t>
      </w:r>
      <w:r w:rsidRPr="00A572DB">
        <w:rPr>
          <w:b w:val="0"/>
          <w:sz w:val="28"/>
          <w:szCs w:val="28"/>
        </w:rPr>
        <w:t xml:space="preserve"> утвержденное решением Губахинской городской Думы от 24.03.2017 г. № 419</w:t>
      </w:r>
      <w:r>
        <w:rPr>
          <w:b w:val="0"/>
          <w:sz w:val="28"/>
          <w:szCs w:val="28"/>
        </w:rPr>
        <w:t>.</w:t>
      </w:r>
    </w:p>
    <w:p w:rsidR="00A572DB" w:rsidRPr="00A572DB" w:rsidRDefault="00A572DB" w:rsidP="00CC261B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 Положением со</w:t>
      </w:r>
      <w:r w:rsidRPr="00A572DB">
        <w:rPr>
          <w:rFonts w:eastAsiaTheme="minorHAnsi"/>
          <w:bCs/>
          <w:sz w:val="28"/>
          <w:szCs w:val="28"/>
          <w:lang w:eastAsia="en-US"/>
        </w:rPr>
        <w:t xml:space="preserve">хранность имущества, обнаруженного в самовольном (незаконном) объекте, в том числе продуктов питания и других скоропортящихся товаров, находящихся в самовольных (незаконных) объектах, подлежащих принудительному демонтажу, обеспечивается уполномоченным лицом в соответствии с Положением до истечения сроков их годности, </w:t>
      </w:r>
      <w:r w:rsidRPr="00A572DB">
        <w:rPr>
          <w:rFonts w:eastAsiaTheme="minorHAnsi"/>
          <w:b/>
          <w:bCs/>
          <w:sz w:val="28"/>
          <w:szCs w:val="28"/>
          <w:lang w:eastAsia="en-US"/>
        </w:rPr>
        <w:t>но не более 6 месяцев</w:t>
      </w:r>
      <w:r w:rsidRPr="00A572DB">
        <w:rPr>
          <w:rFonts w:eastAsiaTheme="minorHAnsi"/>
          <w:bCs/>
          <w:sz w:val="28"/>
          <w:szCs w:val="28"/>
          <w:lang w:eastAsia="en-US"/>
        </w:rPr>
        <w:t xml:space="preserve"> с момента обнаружения.</w:t>
      </w:r>
    </w:p>
    <w:p w:rsidR="00A572DB" w:rsidRPr="00A572DB" w:rsidRDefault="00A572DB" w:rsidP="00CC261B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A572DB">
        <w:rPr>
          <w:rFonts w:eastAsiaTheme="minorHAnsi"/>
          <w:bCs/>
          <w:sz w:val="28"/>
          <w:szCs w:val="28"/>
          <w:lang w:eastAsia="en-US"/>
        </w:rPr>
        <w:t xml:space="preserve">В случае если владелец не обращается за объектом (имуществом), находящимся на хранении в месте временного хранения, </w:t>
      </w:r>
      <w:r w:rsidRPr="00CC261B">
        <w:rPr>
          <w:rFonts w:eastAsiaTheme="minorHAnsi"/>
          <w:b/>
          <w:bCs/>
          <w:sz w:val="28"/>
          <w:szCs w:val="28"/>
          <w:lang w:eastAsia="en-US"/>
        </w:rPr>
        <w:t xml:space="preserve">в течение 6 месяцев </w:t>
      </w:r>
      <w:r w:rsidRPr="00A572DB">
        <w:rPr>
          <w:rFonts w:eastAsiaTheme="minorHAnsi"/>
          <w:bCs/>
          <w:sz w:val="28"/>
          <w:szCs w:val="28"/>
          <w:lang w:eastAsia="en-US"/>
        </w:rPr>
        <w:t>с момента демонтажа, объект может быть признан муниципальной собственностью в порядке, предусмотренном действующим законодательством Российской Федерации, либо Управление строительства и ЖКХ обеспечивает его транспортирование и захоронение или утилизацию в качестве отходов.</w:t>
      </w:r>
      <w:proofErr w:type="gramEnd"/>
    </w:p>
    <w:p w:rsidR="00A572DB" w:rsidRDefault="00A572DB" w:rsidP="00CC261B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Таким образом, согласно действующему Положению демонтированный объект вместе с находящимся в нем имуществом подлежит хранению в течение 6 месяце со дня демонтажа.</w:t>
      </w:r>
    </w:p>
    <w:p w:rsidR="00486DA0" w:rsidRPr="00A572DB" w:rsidRDefault="00A572DB" w:rsidP="00CC261B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целях минимизации расходов связанных с обеспечением хранения указанных объектов предлагается </w:t>
      </w:r>
      <w:r w:rsidR="00CC261B">
        <w:rPr>
          <w:rFonts w:eastAsiaTheme="minorHAnsi"/>
          <w:bCs/>
          <w:sz w:val="28"/>
          <w:szCs w:val="28"/>
          <w:lang w:eastAsia="en-US"/>
        </w:rPr>
        <w:t>минимизировать сроки хранения демонтированных объектов до 30 дней.</w:t>
      </w:r>
    </w:p>
    <w:p w:rsidR="009E390A" w:rsidRDefault="009E390A" w:rsidP="00CC261B">
      <w:pPr>
        <w:autoSpaceDE w:val="0"/>
        <w:autoSpaceDN w:val="0"/>
        <w:adjustRightInd w:val="0"/>
        <w:spacing w:line="360" w:lineRule="exact"/>
        <w:ind w:firstLine="68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03A3A" w:rsidRDefault="00403A3A" w:rsidP="00CC261B">
      <w:pPr>
        <w:pStyle w:val="ConsPlusTitle"/>
        <w:widowControl/>
        <w:tabs>
          <w:tab w:val="left" w:pos="3402"/>
        </w:tabs>
        <w:spacing w:line="360" w:lineRule="exact"/>
        <w:ind w:firstLine="680"/>
        <w:jc w:val="both"/>
        <w:rPr>
          <w:rFonts w:eastAsiaTheme="minorHAnsi"/>
          <w:sz w:val="28"/>
          <w:szCs w:val="28"/>
          <w:lang w:eastAsia="en-US"/>
        </w:rPr>
      </w:pPr>
    </w:p>
    <w:p w:rsidR="002B7646" w:rsidRDefault="002B7646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58621A" w:rsidRDefault="0058621A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58621A" w:rsidRDefault="0058621A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58621A" w:rsidRDefault="0058621A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58621A" w:rsidRDefault="0058621A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58621A" w:rsidRDefault="0058621A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58621A" w:rsidRDefault="0058621A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58621A" w:rsidRDefault="0058621A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58621A" w:rsidRDefault="0058621A" w:rsidP="0058621A">
      <w:pPr>
        <w:spacing w:line="240" w:lineRule="exact"/>
        <w:jc w:val="center"/>
        <w:rPr>
          <w:b/>
          <w:sz w:val="28"/>
          <w:szCs w:val="28"/>
        </w:rPr>
      </w:pPr>
      <w:r w:rsidRPr="00F04725">
        <w:rPr>
          <w:b/>
          <w:sz w:val="28"/>
          <w:szCs w:val="28"/>
        </w:rPr>
        <w:lastRenderedPageBreak/>
        <w:t xml:space="preserve">Заключение правового управления администрации </w:t>
      </w:r>
      <w:proofErr w:type="gramStart"/>
      <w:r w:rsidRPr="00F04725">
        <w:rPr>
          <w:b/>
          <w:sz w:val="28"/>
          <w:szCs w:val="28"/>
        </w:rPr>
        <w:t>г</w:t>
      </w:r>
      <w:proofErr w:type="gramEnd"/>
      <w:r w:rsidRPr="00F04725">
        <w:rPr>
          <w:b/>
          <w:sz w:val="28"/>
          <w:szCs w:val="28"/>
        </w:rPr>
        <w:t xml:space="preserve">. </w:t>
      </w:r>
      <w:proofErr w:type="spellStart"/>
      <w:r w:rsidRPr="00F04725">
        <w:rPr>
          <w:b/>
          <w:sz w:val="28"/>
          <w:szCs w:val="28"/>
        </w:rPr>
        <w:t>Губахи</w:t>
      </w:r>
      <w:proofErr w:type="spellEnd"/>
      <w:r>
        <w:rPr>
          <w:b/>
          <w:sz w:val="28"/>
          <w:szCs w:val="28"/>
        </w:rPr>
        <w:t xml:space="preserve"> </w:t>
      </w:r>
    </w:p>
    <w:p w:rsidR="0058621A" w:rsidRPr="00F04725" w:rsidRDefault="0058621A" w:rsidP="0058621A">
      <w:pPr>
        <w:spacing w:line="240" w:lineRule="exact"/>
        <w:jc w:val="center"/>
        <w:rPr>
          <w:b/>
          <w:sz w:val="28"/>
          <w:szCs w:val="28"/>
        </w:rPr>
      </w:pPr>
      <w:r w:rsidRPr="00F04725">
        <w:rPr>
          <w:b/>
          <w:sz w:val="28"/>
          <w:szCs w:val="28"/>
        </w:rPr>
        <w:t xml:space="preserve">к проекту решения Губахинской городской Думы «О внесении изменений в </w:t>
      </w:r>
      <w:hyperlink r:id="rId13" w:history="1">
        <w:r w:rsidRPr="00F04725">
          <w:rPr>
            <w:rFonts w:eastAsia="Calibri"/>
            <w:b/>
            <w:color w:val="0000FF"/>
            <w:sz w:val="28"/>
            <w:szCs w:val="28"/>
            <w:lang w:eastAsia="en-US"/>
          </w:rPr>
          <w:t>Положение</w:t>
        </w:r>
      </w:hyperlink>
      <w:r w:rsidRPr="00F04725">
        <w:rPr>
          <w:rFonts w:eastAsia="Calibri"/>
          <w:b/>
          <w:sz w:val="28"/>
          <w:szCs w:val="28"/>
          <w:lang w:eastAsia="en-US"/>
        </w:rPr>
        <w:t xml:space="preserve"> о порядке выявления и демонтажа самовольно установленных и незаконно размещенных движимых объектов на территории Губахинского городского округа,</w:t>
      </w:r>
      <w:r w:rsidRPr="00F04725">
        <w:rPr>
          <w:b/>
          <w:sz w:val="28"/>
          <w:szCs w:val="28"/>
        </w:rPr>
        <w:t xml:space="preserve"> утвержденное решением Губахинской городской Думы от 24.03.2017 г. № 419»</w:t>
      </w:r>
    </w:p>
    <w:p w:rsidR="0058621A" w:rsidRDefault="0058621A" w:rsidP="0058621A">
      <w:pPr>
        <w:jc w:val="center"/>
        <w:rPr>
          <w:b/>
          <w:sz w:val="28"/>
          <w:szCs w:val="28"/>
        </w:rPr>
      </w:pPr>
    </w:p>
    <w:p w:rsidR="0058621A" w:rsidRDefault="0058621A" w:rsidP="00586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09.12.2019</w:t>
      </w:r>
    </w:p>
    <w:p w:rsidR="0058621A" w:rsidRDefault="0058621A" w:rsidP="0058621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8621A" w:rsidRPr="00F04725" w:rsidRDefault="0058621A" w:rsidP="005862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04725">
        <w:rPr>
          <w:sz w:val="28"/>
          <w:szCs w:val="28"/>
        </w:rPr>
        <w:t xml:space="preserve">Правовым управлением Администрации городского округа «Город Губаха» Пермского края в соответствии с Законом Пермского края от 02.03.2009 № 309-ПК «О порядке организации и ведения Регистра муниципальных нормативных правовых актов Пермского края» проведена юридическая экспертиза проекта решения Думы «О внесении изменений в </w:t>
      </w:r>
      <w:hyperlink r:id="rId14" w:history="1">
        <w:r w:rsidRPr="00F04725">
          <w:rPr>
            <w:rFonts w:eastAsia="Calibri"/>
            <w:color w:val="0000FF"/>
            <w:sz w:val="28"/>
            <w:szCs w:val="28"/>
            <w:lang w:eastAsia="en-US"/>
          </w:rPr>
          <w:t>Положение</w:t>
        </w:r>
      </w:hyperlink>
      <w:r w:rsidRPr="00F04725">
        <w:rPr>
          <w:rFonts w:eastAsia="Calibri"/>
          <w:sz w:val="28"/>
          <w:szCs w:val="28"/>
          <w:lang w:eastAsia="en-US"/>
        </w:rPr>
        <w:t xml:space="preserve"> о порядке выявления и демонтажа самовольно установленных и незаконно размещенных движимых объектов на территории Губахинского городского округа,</w:t>
      </w:r>
      <w:r w:rsidRPr="00F04725">
        <w:rPr>
          <w:sz w:val="28"/>
          <w:szCs w:val="28"/>
        </w:rPr>
        <w:t xml:space="preserve"> утвержденное решением</w:t>
      </w:r>
      <w:proofErr w:type="gramEnd"/>
      <w:r>
        <w:rPr>
          <w:sz w:val="28"/>
          <w:szCs w:val="28"/>
        </w:rPr>
        <w:t xml:space="preserve"> </w:t>
      </w:r>
      <w:r w:rsidRPr="00F04725">
        <w:rPr>
          <w:sz w:val="28"/>
          <w:szCs w:val="28"/>
        </w:rPr>
        <w:t>Губахинской городской Думы от 24.03.2017 г. № 419».</w:t>
      </w:r>
    </w:p>
    <w:p w:rsidR="0058621A" w:rsidRPr="00F04725" w:rsidRDefault="0058621A" w:rsidP="0058621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F04725">
        <w:rPr>
          <w:b w:val="0"/>
          <w:sz w:val="28"/>
          <w:szCs w:val="28"/>
        </w:rPr>
        <w:t xml:space="preserve">Настоящий проект решения подготовлен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>Уставом Губахинского городского округа.</w:t>
      </w:r>
    </w:p>
    <w:p w:rsidR="0058621A" w:rsidRDefault="0058621A" w:rsidP="0058621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Проект Решения не противоречит нормам действующего законодательства.</w:t>
      </w:r>
    </w:p>
    <w:p w:rsidR="0058621A" w:rsidRDefault="0058621A" w:rsidP="0058621A"/>
    <w:p w:rsidR="0058621A" w:rsidRDefault="0058621A" w:rsidP="0058621A">
      <w:bookmarkStart w:id="0" w:name="_GoBack"/>
      <w:bookmarkEnd w:id="0"/>
    </w:p>
    <w:p w:rsidR="0058621A" w:rsidRDefault="0058621A" w:rsidP="0058621A"/>
    <w:p w:rsidR="0058621A" w:rsidRDefault="0058621A" w:rsidP="005862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58621A" w:rsidRDefault="0058621A" w:rsidP="005862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правового управления                                                                Н.С. Маркелова</w:t>
      </w:r>
    </w:p>
    <w:p w:rsidR="0058621A" w:rsidRDefault="0058621A" w:rsidP="0058621A"/>
    <w:p w:rsidR="0058621A" w:rsidRDefault="0058621A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F36E87" w:rsidRDefault="00F36E87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F36E87" w:rsidRDefault="00F36E87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F36E87" w:rsidRDefault="00F36E87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F36E87" w:rsidRDefault="00F36E87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F36E87" w:rsidRDefault="00F36E87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F36E87" w:rsidRDefault="00F36E87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F36E87" w:rsidRDefault="00F36E87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F36E87" w:rsidRDefault="00F36E87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F36E87" w:rsidRDefault="00F36E87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F36E87" w:rsidRDefault="00F36E87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F36E87" w:rsidRDefault="00F36E87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F36E87" w:rsidRDefault="00F36E87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F36E87" w:rsidRDefault="00F36E87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F36E87" w:rsidRDefault="00F36E87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F36E87" w:rsidRDefault="00F36E87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F36E87" w:rsidRDefault="00F36E87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F36E87" w:rsidRDefault="00F36E87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p w:rsidR="00F36E87" w:rsidRDefault="00F36E87" w:rsidP="00F36E87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2581910</wp:posOffset>
            </wp:positionH>
            <wp:positionV relativeFrom="paragraph">
              <wp:posOffset>-622935</wp:posOffset>
            </wp:positionV>
            <wp:extent cx="638175" cy="847725"/>
            <wp:effectExtent l="0" t="0" r="0" b="0"/>
            <wp:wrapTight wrapText="bothSides">
              <wp:wrapPolygon edited="0">
                <wp:start x="6448" y="485"/>
                <wp:lineTo x="3869" y="1456"/>
                <wp:lineTo x="1934" y="18445"/>
                <wp:lineTo x="5158" y="20387"/>
                <wp:lineTo x="9672" y="20387"/>
                <wp:lineTo x="12896" y="20387"/>
                <wp:lineTo x="16764" y="20387"/>
                <wp:lineTo x="21278" y="17960"/>
                <wp:lineTo x="21278" y="5825"/>
                <wp:lineTo x="18699" y="1456"/>
                <wp:lineTo x="16119" y="485"/>
                <wp:lineTo x="6448" y="485"/>
              </wp:wrapPolygon>
            </wp:wrapTight>
            <wp:docPr id="3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6E87" w:rsidRDefault="00F36E87" w:rsidP="00F36E87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КОНТРОЛЬНО-СЧЕТНАЯ ПАЛАТА </w:t>
      </w:r>
    </w:p>
    <w:p w:rsidR="00F36E87" w:rsidRDefault="00F36E87" w:rsidP="00F36E87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ГУБАХИНСКОГО ГОРОДСКОГО ОКРУГА</w:t>
      </w:r>
    </w:p>
    <w:p w:rsidR="00F36E87" w:rsidRDefault="00F36E87" w:rsidP="00F36E87">
      <w:pPr>
        <w:shd w:val="clear" w:color="auto" w:fill="FFFFFF"/>
        <w:spacing w:line="374" w:lineRule="exact"/>
        <w:ind w:right="126"/>
        <w:jc w:val="center"/>
      </w:pPr>
      <w:r>
        <w:rPr>
          <w:sz w:val="28"/>
          <w:szCs w:val="28"/>
        </w:rPr>
        <w:t xml:space="preserve">   </w:t>
      </w:r>
      <w:r>
        <w:t>ул. Никонова, д. 44,  г. Губаха, 618250, факс (34) 248 4 02 94, тел. 4 08 51</w:t>
      </w:r>
    </w:p>
    <w:p w:rsidR="00F36E87" w:rsidRDefault="0087466A" w:rsidP="00F36E87">
      <w:pPr>
        <w:shd w:val="clear" w:color="auto" w:fill="FFFFFF"/>
        <w:spacing w:before="120" w:line="240" w:lineRule="exact"/>
        <w:ind w:left="164"/>
        <w:rPr>
          <w:sz w:val="28"/>
          <w:szCs w:val="28"/>
        </w:rPr>
      </w:pPr>
      <w:r w:rsidRPr="0087466A">
        <w:rPr>
          <w:sz w:val="20"/>
          <w:szCs w:val="20"/>
        </w:rPr>
        <w:pict>
          <v:line id="_x0000_s1026" style="position:absolute;left:0;text-align:left;z-index:251658240" from="2.15pt,5.9pt" to="470.15pt,5.9pt" wrapcoords="0 0 0 3 627 3 627 0 0 0" strokeweight="3pt">
            <v:stroke linestyle="thinThin"/>
            <w10:wrap type="tight"/>
          </v:line>
        </w:pict>
      </w:r>
    </w:p>
    <w:p w:rsidR="00F36E87" w:rsidRDefault="00F36E87" w:rsidP="00F36E87">
      <w:pPr>
        <w:shd w:val="clear" w:color="auto" w:fill="FFFFFF"/>
        <w:spacing w:before="120" w:line="240" w:lineRule="exact"/>
        <w:ind w:left="1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 78</w:t>
      </w:r>
    </w:p>
    <w:p w:rsidR="00F36E87" w:rsidRDefault="00F36E87" w:rsidP="00F36E87">
      <w:pPr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на проект решения Думы Губахинского городского округа «О внесении изменений в Положение о порядке выявления и демонтажа самовольно установленных и незаконно размещенных движимых объектов на территории Губахинского городского округа, утвержденное решением Губахинской городской Думы от 24.03.2017 № 419»</w:t>
      </w:r>
    </w:p>
    <w:p w:rsidR="00F36E87" w:rsidRDefault="00F36E87" w:rsidP="00F36E87">
      <w:pPr>
        <w:shd w:val="clear" w:color="auto" w:fill="FFFFFF"/>
        <w:tabs>
          <w:tab w:val="left" w:pos="7142"/>
        </w:tabs>
        <w:spacing w:before="336"/>
        <w:ind w:left="19"/>
        <w:rPr>
          <w:sz w:val="28"/>
          <w:szCs w:val="28"/>
        </w:rPr>
      </w:pPr>
      <w:r>
        <w:rPr>
          <w:sz w:val="28"/>
          <w:szCs w:val="28"/>
        </w:rPr>
        <w:t>г. Губаха                                                                                   10 декабря 2019г.</w:t>
      </w:r>
    </w:p>
    <w:p w:rsidR="00F36E87" w:rsidRDefault="00F36E87" w:rsidP="00F36E87">
      <w:pPr>
        <w:shd w:val="clear" w:color="auto" w:fill="FFFFFF"/>
        <w:spacing w:before="317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решения, представленный администрацией города Губаха, Контрольно-счетная палата отмечает следующее:</w:t>
      </w:r>
    </w:p>
    <w:p w:rsidR="00F36E87" w:rsidRDefault="00F36E87" w:rsidP="00F36E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подготовлен в соответствии с Федеральным </w:t>
      </w:r>
      <w:hyperlink r:id="rId16" w:history="1">
        <w:r w:rsidRPr="00F36E87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Pr="00F36E87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г.  № 131-ФЗ «Об общих принципах организации местного самоуправления в Российской Федерации», Федеральным законом от 13.03.2006 № 38-ФЗ «О рекламе», Уставом Губахинского городского округа.</w:t>
      </w:r>
    </w:p>
    <w:p w:rsidR="00F36E87" w:rsidRDefault="00F36E87" w:rsidP="00F36E87">
      <w:pPr>
        <w:shd w:val="clear" w:color="auto" w:fill="FFFFFF"/>
        <w:spacing w:before="240" w:line="317" w:lineRule="exact"/>
        <w:ind w:left="730"/>
        <w:rPr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:rsidR="00F36E87" w:rsidRDefault="00F36E87" w:rsidP="00F36E87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не противоречит нормам действующего законодательства.</w:t>
      </w:r>
    </w:p>
    <w:p w:rsidR="00F36E87" w:rsidRDefault="00F36E87" w:rsidP="00F36E87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 проекту решения отмечены недостатки редакционного характера.</w:t>
      </w:r>
    </w:p>
    <w:p w:rsidR="00F36E87" w:rsidRDefault="00F36E87" w:rsidP="00F36E87">
      <w:pPr>
        <w:shd w:val="clear" w:color="auto" w:fill="FFFFFF"/>
        <w:spacing w:line="317" w:lineRule="exact"/>
        <w:ind w:left="797"/>
        <w:rPr>
          <w:b/>
          <w:sz w:val="28"/>
          <w:szCs w:val="28"/>
        </w:rPr>
      </w:pPr>
    </w:p>
    <w:p w:rsidR="00F36E87" w:rsidRDefault="00F36E87" w:rsidP="00F36E87">
      <w:pPr>
        <w:shd w:val="clear" w:color="auto" w:fill="FFFFFF"/>
        <w:spacing w:line="317" w:lineRule="exact"/>
        <w:ind w:left="797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F36E87" w:rsidRDefault="00F36E87" w:rsidP="00F36E87">
      <w:pPr>
        <w:shd w:val="clear" w:color="auto" w:fill="FFFFFF"/>
        <w:spacing w:line="336" w:lineRule="exact"/>
        <w:ind w:left="19" w:right="10" w:firstLine="768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рекомендуется к утверждению Губахинской городской Думой.</w:t>
      </w:r>
    </w:p>
    <w:p w:rsidR="00F36E87" w:rsidRDefault="00F36E87" w:rsidP="00F36E87">
      <w:pPr>
        <w:shd w:val="clear" w:color="auto" w:fill="FFFFFF"/>
        <w:tabs>
          <w:tab w:val="left" w:pos="6230"/>
        </w:tabs>
        <w:spacing w:before="480"/>
        <w:ind w:left="11"/>
        <w:rPr>
          <w:sz w:val="28"/>
          <w:szCs w:val="28"/>
        </w:rPr>
      </w:pPr>
      <w:r>
        <w:rPr>
          <w:sz w:val="28"/>
          <w:szCs w:val="28"/>
        </w:rPr>
        <w:t xml:space="preserve">   Председатель Контрольно-счетной палаты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i/>
          <w:iCs/>
          <w:sz w:val="28"/>
          <w:szCs w:val="28"/>
        </w:rPr>
        <w:t xml:space="preserve">     </w:t>
      </w:r>
      <w:r>
        <w:rPr>
          <w:rFonts w:hAnsi="Arial"/>
          <w:i/>
          <w:iCs/>
          <w:sz w:val="28"/>
          <w:szCs w:val="28"/>
        </w:rPr>
        <w:tab/>
        <w:t xml:space="preserve"> </w:t>
      </w:r>
      <w:r>
        <w:rPr>
          <w:sz w:val="28"/>
          <w:szCs w:val="28"/>
        </w:rPr>
        <w:t>Л.П. Лазарева</w:t>
      </w:r>
    </w:p>
    <w:p w:rsidR="00F36E87" w:rsidRDefault="00F36E87" w:rsidP="00403A3A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</w:p>
    <w:sectPr w:rsidR="00F36E87" w:rsidSect="006444C3">
      <w:pgSz w:w="11909" w:h="16834"/>
      <w:pgMar w:top="851" w:right="851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73CA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072CF"/>
    <w:rsid w:val="00015411"/>
    <w:rsid w:val="00046A4E"/>
    <w:rsid w:val="000613E7"/>
    <w:rsid w:val="000702EE"/>
    <w:rsid w:val="00077500"/>
    <w:rsid w:val="0008760D"/>
    <w:rsid w:val="00092CA4"/>
    <w:rsid w:val="000B1151"/>
    <w:rsid w:val="000B6EF7"/>
    <w:rsid w:val="000F2F45"/>
    <w:rsid w:val="000F42AD"/>
    <w:rsid w:val="00104068"/>
    <w:rsid w:val="00146DC5"/>
    <w:rsid w:val="001603AF"/>
    <w:rsid w:val="00165001"/>
    <w:rsid w:val="001723F9"/>
    <w:rsid w:val="0017718D"/>
    <w:rsid w:val="001835D5"/>
    <w:rsid w:val="001C4A84"/>
    <w:rsid w:val="001C7DAD"/>
    <w:rsid w:val="00201AAB"/>
    <w:rsid w:val="002021CF"/>
    <w:rsid w:val="00211D8C"/>
    <w:rsid w:val="0022152F"/>
    <w:rsid w:val="00233A32"/>
    <w:rsid w:val="00266C27"/>
    <w:rsid w:val="0027543A"/>
    <w:rsid w:val="002835C8"/>
    <w:rsid w:val="00290A26"/>
    <w:rsid w:val="002A394E"/>
    <w:rsid w:val="002A51A4"/>
    <w:rsid w:val="002B71C1"/>
    <w:rsid w:val="002B7646"/>
    <w:rsid w:val="002C2623"/>
    <w:rsid w:val="002C6970"/>
    <w:rsid w:val="002D7695"/>
    <w:rsid w:val="002E71B8"/>
    <w:rsid w:val="002E72C4"/>
    <w:rsid w:val="002E7381"/>
    <w:rsid w:val="0030745F"/>
    <w:rsid w:val="0031610F"/>
    <w:rsid w:val="00325D32"/>
    <w:rsid w:val="003363AF"/>
    <w:rsid w:val="00336433"/>
    <w:rsid w:val="00347120"/>
    <w:rsid w:val="003471FB"/>
    <w:rsid w:val="003526F6"/>
    <w:rsid w:val="00355BF4"/>
    <w:rsid w:val="00366BAE"/>
    <w:rsid w:val="003B327F"/>
    <w:rsid w:val="003B4001"/>
    <w:rsid w:val="003C27E0"/>
    <w:rsid w:val="003C30A5"/>
    <w:rsid w:val="003C5BD6"/>
    <w:rsid w:val="003D4712"/>
    <w:rsid w:val="003E5D4F"/>
    <w:rsid w:val="00403A3A"/>
    <w:rsid w:val="00404BBE"/>
    <w:rsid w:val="00423046"/>
    <w:rsid w:val="0042670F"/>
    <w:rsid w:val="00436288"/>
    <w:rsid w:val="004369D4"/>
    <w:rsid w:val="0046088E"/>
    <w:rsid w:val="00463CFF"/>
    <w:rsid w:val="00471EFB"/>
    <w:rsid w:val="00473DB7"/>
    <w:rsid w:val="00486DA0"/>
    <w:rsid w:val="004C1077"/>
    <w:rsid w:val="004E3380"/>
    <w:rsid w:val="004E4F54"/>
    <w:rsid w:val="004F5649"/>
    <w:rsid w:val="00502C5C"/>
    <w:rsid w:val="005045E8"/>
    <w:rsid w:val="00506AD6"/>
    <w:rsid w:val="005217FE"/>
    <w:rsid w:val="00545039"/>
    <w:rsid w:val="005662C1"/>
    <w:rsid w:val="00581F53"/>
    <w:rsid w:val="00585763"/>
    <w:rsid w:val="0058621A"/>
    <w:rsid w:val="005869F3"/>
    <w:rsid w:val="005A232A"/>
    <w:rsid w:val="005A780B"/>
    <w:rsid w:val="005D0328"/>
    <w:rsid w:val="005F3B34"/>
    <w:rsid w:val="006038AB"/>
    <w:rsid w:val="00620C07"/>
    <w:rsid w:val="006444C3"/>
    <w:rsid w:val="00661582"/>
    <w:rsid w:val="00661FBA"/>
    <w:rsid w:val="00672360"/>
    <w:rsid w:val="00672C4B"/>
    <w:rsid w:val="0068742C"/>
    <w:rsid w:val="006912FC"/>
    <w:rsid w:val="0069337B"/>
    <w:rsid w:val="00696502"/>
    <w:rsid w:val="006B75ED"/>
    <w:rsid w:val="006C4BB9"/>
    <w:rsid w:val="006D5681"/>
    <w:rsid w:val="006D5A0A"/>
    <w:rsid w:val="006E5C45"/>
    <w:rsid w:val="007111CC"/>
    <w:rsid w:val="00711479"/>
    <w:rsid w:val="00726898"/>
    <w:rsid w:val="007427DC"/>
    <w:rsid w:val="007454D3"/>
    <w:rsid w:val="007472EB"/>
    <w:rsid w:val="00754B71"/>
    <w:rsid w:val="00782546"/>
    <w:rsid w:val="007854FE"/>
    <w:rsid w:val="00786371"/>
    <w:rsid w:val="007922AD"/>
    <w:rsid w:val="007A38F6"/>
    <w:rsid w:val="007A3F35"/>
    <w:rsid w:val="007D42BD"/>
    <w:rsid w:val="007F302F"/>
    <w:rsid w:val="00821422"/>
    <w:rsid w:val="00834868"/>
    <w:rsid w:val="008377D7"/>
    <w:rsid w:val="00840BF6"/>
    <w:rsid w:val="0084378A"/>
    <w:rsid w:val="00845B76"/>
    <w:rsid w:val="00862DBD"/>
    <w:rsid w:val="0086482C"/>
    <w:rsid w:val="00871B1F"/>
    <w:rsid w:val="0087466A"/>
    <w:rsid w:val="008834EE"/>
    <w:rsid w:val="00883AE6"/>
    <w:rsid w:val="00884D61"/>
    <w:rsid w:val="00885348"/>
    <w:rsid w:val="00893C30"/>
    <w:rsid w:val="00896C2E"/>
    <w:rsid w:val="008B3672"/>
    <w:rsid w:val="008F0DEB"/>
    <w:rsid w:val="008F1D58"/>
    <w:rsid w:val="00907E7D"/>
    <w:rsid w:val="00916F9F"/>
    <w:rsid w:val="00923831"/>
    <w:rsid w:val="009314F6"/>
    <w:rsid w:val="00934B1B"/>
    <w:rsid w:val="009473BB"/>
    <w:rsid w:val="0095669D"/>
    <w:rsid w:val="00970B9F"/>
    <w:rsid w:val="0097301F"/>
    <w:rsid w:val="009773D9"/>
    <w:rsid w:val="009836F6"/>
    <w:rsid w:val="00990901"/>
    <w:rsid w:val="009937CA"/>
    <w:rsid w:val="009964FA"/>
    <w:rsid w:val="009A2D2C"/>
    <w:rsid w:val="009A7193"/>
    <w:rsid w:val="009C0B87"/>
    <w:rsid w:val="009D7184"/>
    <w:rsid w:val="009E390A"/>
    <w:rsid w:val="009E3EC3"/>
    <w:rsid w:val="009F0E00"/>
    <w:rsid w:val="00A1623E"/>
    <w:rsid w:val="00A3040C"/>
    <w:rsid w:val="00A36E72"/>
    <w:rsid w:val="00A40224"/>
    <w:rsid w:val="00A4274A"/>
    <w:rsid w:val="00A46963"/>
    <w:rsid w:val="00A51FC6"/>
    <w:rsid w:val="00A572DB"/>
    <w:rsid w:val="00A60438"/>
    <w:rsid w:val="00A64BFD"/>
    <w:rsid w:val="00A85B83"/>
    <w:rsid w:val="00A87D93"/>
    <w:rsid w:val="00A93C47"/>
    <w:rsid w:val="00A97915"/>
    <w:rsid w:val="00A97FD7"/>
    <w:rsid w:val="00AC1E3F"/>
    <w:rsid w:val="00AD6C93"/>
    <w:rsid w:val="00AF29A9"/>
    <w:rsid w:val="00B05588"/>
    <w:rsid w:val="00B078B4"/>
    <w:rsid w:val="00B3535C"/>
    <w:rsid w:val="00B368E5"/>
    <w:rsid w:val="00B624CA"/>
    <w:rsid w:val="00B626EC"/>
    <w:rsid w:val="00B67995"/>
    <w:rsid w:val="00B729A7"/>
    <w:rsid w:val="00B772D7"/>
    <w:rsid w:val="00B84AB3"/>
    <w:rsid w:val="00B87057"/>
    <w:rsid w:val="00BC558E"/>
    <w:rsid w:val="00BE4A40"/>
    <w:rsid w:val="00C0488D"/>
    <w:rsid w:val="00C10CC3"/>
    <w:rsid w:val="00C15A73"/>
    <w:rsid w:val="00C20717"/>
    <w:rsid w:val="00C31377"/>
    <w:rsid w:val="00C35E5C"/>
    <w:rsid w:val="00C66EE2"/>
    <w:rsid w:val="00C74445"/>
    <w:rsid w:val="00C829C0"/>
    <w:rsid w:val="00C84CB3"/>
    <w:rsid w:val="00C86EF9"/>
    <w:rsid w:val="00CB1E50"/>
    <w:rsid w:val="00CB3ECE"/>
    <w:rsid w:val="00CC261B"/>
    <w:rsid w:val="00CC3C8E"/>
    <w:rsid w:val="00CC76C5"/>
    <w:rsid w:val="00CD04F8"/>
    <w:rsid w:val="00CD6F9F"/>
    <w:rsid w:val="00D06909"/>
    <w:rsid w:val="00D12011"/>
    <w:rsid w:val="00D225BB"/>
    <w:rsid w:val="00D22BC7"/>
    <w:rsid w:val="00D323DB"/>
    <w:rsid w:val="00D57559"/>
    <w:rsid w:val="00D6522F"/>
    <w:rsid w:val="00D7044C"/>
    <w:rsid w:val="00D72F5D"/>
    <w:rsid w:val="00D87022"/>
    <w:rsid w:val="00D90E1C"/>
    <w:rsid w:val="00D94360"/>
    <w:rsid w:val="00D962C0"/>
    <w:rsid w:val="00D96E25"/>
    <w:rsid w:val="00DA0638"/>
    <w:rsid w:val="00DA794B"/>
    <w:rsid w:val="00DB3C67"/>
    <w:rsid w:val="00DD68A9"/>
    <w:rsid w:val="00DD6E11"/>
    <w:rsid w:val="00DD7161"/>
    <w:rsid w:val="00DE01D5"/>
    <w:rsid w:val="00E076BD"/>
    <w:rsid w:val="00E2194A"/>
    <w:rsid w:val="00E34CDD"/>
    <w:rsid w:val="00E41D90"/>
    <w:rsid w:val="00E737B7"/>
    <w:rsid w:val="00E82BC1"/>
    <w:rsid w:val="00E92B32"/>
    <w:rsid w:val="00E9370C"/>
    <w:rsid w:val="00EA367A"/>
    <w:rsid w:val="00EC10F9"/>
    <w:rsid w:val="00ED5DBA"/>
    <w:rsid w:val="00F2006A"/>
    <w:rsid w:val="00F20B48"/>
    <w:rsid w:val="00F22AF9"/>
    <w:rsid w:val="00F27897"/>
    <w:rsid w:val="00F36E87"/>
    <w:rsid w:val="00F37CF1"/>
    <w:rsid w:val="00F44534"/>
    <w:rsid w:val="00F55DF7"/>
    <w:rsid w:val="00F71276"/>
    <w:rsid w:val="00F72FC2"/>
    <w:rsid w:val="00F73108"/>
    <w:rsid w:val="00FB365D"/>
    <w:rsid w:val="00FC482E"/>
    <w:rsid w:val="00FC58D4"/>
    <w:rsid w:val="00FE5C60"/>
    <w:rsid w:val="00FE7123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27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2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A4274A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FC58D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ody Text"/>
    <w:basedOn w:val="a"/>
    <w:link w:val="ad"/>
    <w:unhideWhenUsed/>
    <w:rsid w:val="005217FE"/>
    <w:pPr>
      <w:jc w:val="both"/>
    </w:pPr>
  </w:style>
  <w:style w:type="character" w:customStyle="1" w:styleId="ad">
    <w:name w:val="Основной текст Знак"/>
    <w:basedOn w:val="a0"/>
    <w:link w:val="ac"/>
    <w:rsid w:val="00521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5217FE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5217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217F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F7FD6177B98A8B9CA47C45865DB63119B3BED29BF4EEBC82BAFA591B083D6A85E440B443BBB19Cw555E" TargetMode="External"/><Relationship Id="rId13" Type="http://schemas.openxmlformats.org/officeDocument/2006/relationships/hyperlink" Target="consultantplus://offline/ref=CAC7FA90A1F753572459C8147F29588558D8F0A51225866DFBDCD0035CF627D6A0F599F98FAD855076EDACA246B6A63C6DFA2A024F950024EB226D40B225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AC7FA90A1F753572459C8147F29588558D8F0A51225866DFBDCD0035CF627D6A0F599F98FAD855076EDACA246B6A63C6DFA2A024F950024EB226D40B225F" TargetMode="External"/><Relationship Id="rId12" Type="http://schemas.openxmlformats.org/officeDocument/2006/relationships/hyperlink" Target="consultantplus://offline/ref=CAC7FA90A1F753572459C8147F29588558D8F0A51225866DFBDCD0035CF627D6A0F599F98FAD855076EDACA246B6A63C6DFA2A024F950024EB226D40B225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998A93E479AA980B43B1200AACE454F898E08D42387C682AB12B3A00A1E8BFDC726EB0355590C5QCD9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AC7FA90A1F753572459C8147F29588558D8F0A51225866DFBDCD0035CF627D6A0F599F98FAD855076EDACA246B6A63C6DFA2A024F950024EB226D40B225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CAC7FA90A1F753572459C8147F29588558D8F0A51225866DFBDCD0035CF627D6A0F599F98FAD855076EDACA246B6A63C6DFA2A024F950024EB226D40B22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F7FD6177B98A8B9CA47C538531E13C10BEE5D69DFDE7EED7EAFC0E44583B3FC5A446E100FFBD9B5C96BF04w953E" TargetMode="External"/><Relationship Id="rId14" Type="http://schemas.openxmlformats.org/officeDocument/2006/relationships/hyperlink" Target="consultantplus://offline/ref=CAC7FA90A1F753572459C8147F29588558D8F0A51225866DFBDCD0035CF627D6A0F599F98FAD855076EDACA246B6A63C6DFA2A024F950024EB226D40B22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D0379-78FA-4AF4-B12B-7785CB56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11</cp:revision>
  <cp:lastPrinted>2019-12-09T11:08:00Z</cp:lastPrinted>
  <dcterms:created xsi:type="dcterms:W3CDTF">2019-12-06T05:54:00Z</dcterms:created>
  <dcterms:modified xsi:type="dcterms:W3CDTF">2019-12-13T07:05:00Z</dcterms:modified>
</cp:coreProperties>
</file>