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D3" w:rsidRPr="00D173D3" w:rsidRDefault="00D173D3" w:rsidP="00D173D3">
      <w:pPr>
        <w:pStyle w:val="a3"/>
        <w:rPr>
          <w:b/>
        </w:rPr>
      </w:pPr>
      <w:r w:rsidRPr="00D173D3"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3D3" w:rsidRPr="00D173D3" w:rsidRDefault="00D173D3" w:rsidP="00D173D3">
      <w:pPr>
        <w:pStyle w:val="a3"/>
        <w:spacing w:line="360" w:lineRule="exact"/>
        <w:rPr>
          <w:b/>
        </w:rPr>
      </w:pPr>
      <w:r w:rsidRPr="00D173D3">
        <w:rPr>
          <w:b/>
        </w:rPr>
        <w:t>РЕШЕНИЕ</w:t>
      </w:r>
    </w:p>
    <w:p w:rsidR="00D173D3" w:rsidRPr="00D173D3" w:rsidRDefault="00D173D3" w:rsidP="00D173D3">
      <w:pPr>
        <w:pStyle w:val="a3"/>
        <w:spacing w:line="360" w:lineRule="exact"/>
        <w:rPr>
          <w:b/>
        </w:rPr>
      </w:pPr>
      <w:r w:rsidRPr="00D173D3">
        <w:rPr>
          <w:b/>
        </w:rPr>
        <w:t xml:space="preserve">ГУБАХИНСКОЙ </w:t>
      </w:r>
      <w:r w:rsidR="00C23387">
        <w:rPr>
          <w:b/>
        </w:rPr>
        <w:t xml:space="preserve"> </w:t>
      </w:r>
      <w:r w:rsidRPr="00D173D3">
        <w:rPr>
          <w:b/>
        </w:rPr>
        <w:t>ГОРОДСКОЙ</w:t>
      </w:r>
      <w:r w:rsidR="00C23387">
        <w:rPr>
          <w:b/>
        </w:rPr>
        <w:t xml:space="preserve"> </w:t>
      </w:r>
      <w:r w:rsidRPr="00D173D3">
        <w:rPr>
          <w:b/>
        </w:rPr>
        <w:t xml:space="preserve"> ДУМЫ</w:t>
      </w:r>
    </w:p>
    <w:p w:rsidR="00D173D3" w:rsidRPr="00D173D3" w:rsidRDefault="00D173D3" w:rsidP="00D173D3">
      <w:pPr>
        <w:pStyle w:val="a3"/>
        <w:spacing w:line="360" w:lineRule="exact"/>
        <w:rPr>
          <w:b/>
        </w:rPr>
      </w:pPr>
      <w:proofErr w:type="gramStart"/>
      <w:r w:rsidRPr="00D173D3">
        <w:rPr>
          <w:b/>
          <w:lang w:val="en-US"/>
        </w:rPr>
        <w:t>I</w:t>
      </w:r>
      <w:r w:rsidRPr="00D173D3">
        <w:rPr>
          <w:b/>
        </w:rPr>
        <w:t xml:space="preserve">  СОЗЫВА</w:t>
      </w:r>
      <w:proofErr w:type="gramEnd"/>
    </w:p>
    <w:p w:rsidR="00D173D3" w:rsidRPr="00D173D3" w:rsidRDefault="00D173D3" w:rsidP="00D173D3">
      <w:pPr>
        <w:spacing w:line="360" w:lineRule="exact"/>
        <w:rPr>
          <w:b/>
          <w:sz w:val="26"/>
        </w:rPr>
      </w:pPr>
    </w:p>
    <w:p w:rsidR="00C23387" w:rsidRPr="00932B5D" w:rsidRDefault="00C23387" w:rsidP="00C23387">
      <w:pPr>
        <w:tabs>
          <w:tab w:val="left" w:pos="6521"/>
          <w:tab w:val="left" w:pos="7088"/>
        </w:tabs>
        <w:spacing w:line="360" w:lineRule="exact"/>
        <w:jc w:val="center"/>
        <w:rPr>
          <w:sz w:val="28"/>
          <w:u w:val="single"/>
        </w:rPr>
      </w:pPr>
      <w:r w:rsidRPr="002E47A7">
        <w:rPr>
          <w:sz w:val="28"/>
          <w:szCs w:val="28"/>
          <w:u w:val="single"/>
        </w:rPr>
        <w:t>27.10.2016</w:t>
      </w:r>
      <w:r>
        <w:rPr>
          <w:sz w:val="28"/>
          <w:szCs w:val="28"/>
          <w:u w:val="single"/>
        </w:rPr>
        <w:t xml:space="preserve"> </w:t>
      </w:r>
      <w:r w:rsidRPr="002E47A7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  <w:r w:rsidRPr="00AE4BDB">
        <w:rPr>
          <w:sz w:val="28"/>
          <w:szCs w:val="28"/>
        </w:rPr>
        <w:t xml:space="preserve">                 </w:t>
      </w:r>
      <w:r>
        <w:rPr>
          <w:sz w:val="28"/>
        </w:rPr>
        <w:t xml:space="preserve">                                         </w:t>
      </w:r>
      <w:r w:rsidRPr="00932B5D">
        <w:rPr>
          <w:sz w:val="28"/>
          <w:u w:val="single"/>
        </w:rPr>
        <w:t>№</w:t>
      </w:r>
      <w:r>
        <w:rPr>
          <w:sz w:val="28"/>
          <w:u w:val="single"/>
        </w:rPr>
        <w:t xml:space="preserve"> 376</w:t>
      </w:r>
    </w:p>
    <w:p w:rsidR="00D173D3" w:rsidRDefault="00D173D3" w:rsidP="00D173D3">
      <w:pPr>
        <w:spacing w:line="240" w:lineRule="exact"/>
        <w:jc w:val="both"/>
        <w:rPr>
          <w:sz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D173D3" w:rsidTr="00856B8D">
        <w:trPr>
          <w:trHeight w:val="320"/>
        </w:trPr>
        <w:tc>
          <w:tcPr>
            <w:tcW w:w="4361" w:type="dxa"/>
            <w:hideMark/>
          </w:tcPr>
          <w:p w:rsidR="00D173D3" w:rsidRDefault="00D173D3" w:rsidP="00C23387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bCs w:val="0"/>
                <w:sz w:val="28"/>
                <w:szCs w:val="28"/>
                <w:lang w:eastAsia="en-US"/>
              </w:rPr>
              <w:t>Об утверждении Положения</w:t>
            </w:r>
            <w:r w:rsidR="00C23387">
              <w:rPr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Cs w:val="0"/>
                <w:sz w:val="28"/>
                <w:szCs w:val="28"/>
                <w:lang w:eastAsia="en-US"/>
              </w:rPr>
              <w:t xml:space="preserve">об аппарате </w:t>
            </w:r>
            <w:proofErr w:type="spellStart"/>
            <w:r>
              <w:rPr>
                <w:bCs w:val="0"/>
                <w:sz w:val="28"/>
                <w:szCs w:val="28"/>
                <w:lang w:eastAsia="en-US"/>
              </w:rPr>
              <w:t>Губахинской</w:t>
            </w:r>
            <w:proofErr w:type="spellEnd"/>
            <w:r>
              <w:rPr>
                <w:bCs w:val="0"/>
                <w:sz w:val="28"/>
                <w:szCs w:val="28"/>
                <w:lang w:eastAsia="en-US"/>
              </w:rPr>
              <w:t xml:space="preserve"> городской Думы</w:t>
            </w:r>
          </w:p>
        </w:tc>
      </w:tr>
    </w:tbl>
    <w:p w:rsidR="00D173D3" w:rsidRDefault="00D173D3" w:rsidP="00D173D3">
      <w:pPr>
        <w:spacing w:line="360" w:lineRule="exact"/>
        <w:jc w:val="both"/>
        <w:rPr>
          <w:color w:val="000000"/>
          <w:sz w:val="28"/>
          <w:szCs w:val="28"/>
        </w:rPr>
      </w:pPr>
    </w:p>
    <w:p w:rsidR="00D173D3" w:rsidRPr="00C23387" w:rsidRDefault="00D173D3" w:rsidP="00C2338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87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Pr="00C23387">
        <w:rPr>
          <w:rFonts w:ascii="Times New Roman" w:hAnsi="Times New Roman" w:cs="Times New Roman"/>
          <w:sz w:val="28"/>
          <w:szCs w:val="28"/>
        </w:rPr>
        <w:t xml:space="preserve">организации осуществления информационного, правового, кадрового, финансового и материально-технического обеспечения деятельности </w:t>
      </w:r>
      <w:proofErr w:type="spellStart"/>
      <w:r w:rsidRPr="00C23387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C23387">
        <w:rPr>
          <w:rFonts w:ascii="Times New Roman" w:hAnsi="Times New Roman" w:cs="Times New Roman"/>
          <w:sz w:val="28"/>
          <w:szCs w:val="28"/>
        </w:rPr>
        <w:t xml:space="preserve"> городской Думы и депутатов Думы</w:t>
      </w:r>
      <w:r w:rsidR="00C23387" w:rsidRPr="00C23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387">
        <w:rPr>
          <w:rFonts w:ascii="Times New Roman" w:hAnsi="Times New Roman" w:cs="Times New Roman"/>
          <w:sz w:val="28"/>
          <w:szCs w:val="28"/>
        </w:rPr>
        <w:t>Губахинская</w:t>
      </w:r>
      <w:proofErr w:type="spellEnd"/>
      <w:r w:rsidRPr="00C23387">
        <w:rPr>
          <w:rFonts w:ascii="Times New Roman" w:hAnsi="Times New Roman" w:cs="Times New Roman"/>
          <w:sz w:val="28"/>
          <w:szCs w:val="28"/>
        </w:rPr>
        <w:t xml:space="preserve"> городская Дума РЕШАЕТ:</w:t>
      </w:r>
    </w:p>
    <w:p w:rsidR="00D173D3" w:rsidRPr="00C23387" w:rsidRDefault="00D173D3" w:rsidP="00C23387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8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anchor="Par33" w:history="1">
        <w:r w:rsidRPr="00C2338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23387">
        <w:rPr>
          <w:rFonts w:ascii="Times New Roman" w:hAnsi="Times New Roman" w:cs="Times New Roman"/>
          <w:sz w:val="28"/>
          <w:szCs w:val="28"/>
        </w:rPr>
        <w:t xml:space="preserve"> об аппарате </w:t>
      </w:r>
      <w:proofErr w:type="spellStart"/>
      <w:r w:rsidRPr="00C23387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C23387">
        <w:rPr>
          <w:rFonts w:ascii="Times New Roman" w:hAnsi="Times New Roman" w:cs="Times New Roman"/>
          <w:sz w:val="28"/>
          <w:szCs w:val="28"/>
        </w:rPr>
        <w:t xml:space="preserve"> городской Думы согласно приложению 1 к настоящему решению.</w:t>
      </w:r>
    </w:p>
    <w:p w:rsidR="00D173D3" w:rsidRPr="00C23387" w:rsidRDefault="00D173D3" w:rsidP="00C23387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87">
        <w:rPr>
          <w:rFonts w:ascii="Times New Roman" w:hAnsi="Times New Roman" w:cs="Times New Roman"/>
          <w:sz w:val="28"/>
          <w:szCs w:val="28"/>
        </w:rPr>
        <w:t xml:space="preserve">Утвердить структуру аппарата </w:t>
      </w:r>
      <w:proofErr w:type="spellStart"/>
      <w:r w:rsidRPr="00C23387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C23387">
        <w:rPr>
          <w:rFonts w:ascii="Times New Roman" w:hAnsi="Times New Roman" w:cs="Times New Roman"/>
          <w:sz w:val="28"/>
          <w:szCs w:val="28"/>
        </w:rPr>
        <w:t xml:space="preserve"> городской Думы согласно приложению 2 к настоящему решению.</w:t>
      </w:r>
    </w:p>
    <w:p w:rsidR="00D173D3" w:rsidRPr="00C23387" w:rsidRDefault="00D173D3" w:rsidP="00C23387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23387">
        <w:rPr>
          <w:rFonts w:eastAsiaTheme="minorHAnsi"/>
          <w:sz w:val="28"/>
          <w:szCs w:val="28"/>
          <w:lang w:eastAsia="en-US"/>
        </w:rPr>
        <w:t xml:space="preserve">Утвердить предельную штатную численность аппарата </w:t>
      </w:r>
      <w:proofErr w:type="spellStart"/>
      <w:r w:rsidRPr="00C23387">
        <w:rPr>
          <w:rFonts w:eastAsiaTheme="minorHAnsi"/>
          <w:sz w:val="28"/>
          <w:szCs w:val="28"/>
          <w:lang w:eastAsia="en-US"/>
        </w:rPr>
        <w:t>Губахинской</w:t>
      </w:r>
      <w:proofErr w:type="spellEnd"/>
      <w:r w:rsidRPr="00C23387">
        <w:rPr>
          <w:rFonts w:eastAsiaTheme="minorHAnsi"/>
          <w:sz w:val="28"/>
          <w:szCs w:val="28"/>
          <w:lang w:eastAsia="en-US"/>
        </w:rPr>
        <w:t xml:space="preserve"> городской Думы в количестве 3 единиц.</w:t>
      </w:r>
    </w:p>
    <w:p w:rsidR="00D173D3" w:rsidRPr="00C23387" w:rsidRDefault="00D173D3" w:rsidP="00C2338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87">
        <w:rPr>
          <w:rFonts w:ascii="Times New Roman" w:hAnsi="Times New Roman" w:cs="Times New Roman"/>
          <w:sz w:val="28"/>
          <w:szCs w:val="28"/>
        </w:rPr>
        <w:t xml:space="preserve">4. Опубликовать решение на Официальном сайте </w:t>
      </w:r>
      <w:proofErr w:type="spellStart"/>
      <w:r w:rsidRPr="00C23387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23387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D173D3" w:rsidRPr="00C23387" w:rsidRDefault="00D173D3" w:rsidP="00C2338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87">
        <w:rPr>
          <w:rFonts w:ascii="Times New Roman" w:hAnsi="Times New Roman" w:cs="Times New Roman"/>
          <w:sz w:val="28"/>
          <w:szCs w:val="28"/>
        </w:rPr>
        <w:t>5. Решение вступает в силу с 01 января 2017 года.</w:t>
      </w:r>
    </w:p>
    <w:p w:rsidR="00D173D3" w:rsidRPr="00C23387" w:rsidRDefault="00D173D3" w:rsidP="00C23387">
      <w:pPr>
        <w:pStyle w:val="ConsPlusTitle"/>
        <w:spacing w:line="360" w:lineRule="exact"/>
        <w:jc w:val="both"/>
        <w:rPr>
          <w:b w:val="0"/>
          <w:sz w:val="28"/>
          <w:szCs w:val="28"/>
        </w:rPr>
      </w:pPr>
      <w:r w:rsidRPr="00C23387">
        <w:rPr>
          <w:b w:val="0"/>
          <w:sz w:val="28"/>
          <w:szCs w:val="28"/>
        </w:rPr>
        <w:t xml:space="preserve">        6.  Признать утратившим силу решение </w:t>
      </w:r>
      <w:proofErr w:type="spellStart"/>
      <w:r w:rsidRPr="00C23387">
        <w:rPr>
          <w:b w:val="0"/>
          <w:sz w:val="28"/>
          <w:szCs w:val="28"/>
        </w:rPr>
        <w:t>Губахинской</w:t>
      </w:r>
      <w:proofErr w:type="spellEnd"/>
      <w:r w:rsidRPr="00C23387">
        <w:rPr>
          <w:b w:val="0"/>
          <w:sz w:val="28"/>
          <w:szCs w:val="28"/>
        </w:rPr>
        <w:t xml:space="preserve"> городской Думы от 29.11.2013</w:t>
      </w:r>
      <w:r w:rsidR="00C23387">
        <w:rPr>
          <w:b w:val="0"/>
          <w:sz w:val="28"/>
          <w:szCs w:val="28"/>
        </w:rPr>
        <w:t xml:space="preserve"> г. </w:t>
      </w:r>
      <w:r w:rsidRPr="00C23387">
        <w:rPr>
          <w:b w:val="0"/>
          <w:sz w:val="28"/>
          <w:szCs w:val="28"/>
        </w:rPr>
        <w:t xml:space="preserve"> № 135 «</w:t>
      </w:r>
      <w:r w:rsidRPr="00C23387">
        <w:rPr>
          <w:b w:val="0"/>
          <w:bCs w:val="0"/>
          <w:sz w:val="28"/>
          <w:szCs w:val="28"/>
        </w:rPr>
        <w:t>Об утверждении Положения</w:t>
      </w:r>
      <w:r w:rsidRPr="00C23387">
        <w:rPr>
          <w:sz w:val="28"/>
          <w:szCs w:val="28"/>
        </w:rPr>
        <w:t xml:space="preserve">  </w:t>
      </w:r>
      <w:r w:rsidRPr="00C23387">
        <w:rPr>
          <w:b w:val="0"/>
          <w:bCs w:val="0"/>
          <w:sz w:val="28"/>
          <w:szCs w:val="28"/>
        </w:rPr>
        <w:t xml:space="preserve">об аппарате </w:t>
      </w:r>
      <w:proofErr w:type="spellStart"/>
      <w:r w:rsidRPr="00C23387">
        <w:rPr>
          <w:b w:val="0"/>
          <w:bCs w:val="0"/>
          <w:sz w:val="28"/>
          <w:szCs w:val="28"/>
        </w:rPr>
        <w:t>Губахинской</w:t>
      </w:r>
      <w:proofErr w:type="spellEnd"/>
      <w:r w:rsidRPr="00C23387">
        <w:rPr>
          <w:b w:val="0"/>
          <w:bCs w:val="0"/>
          <w:sz w:val="28"/>
          <w:szCs w:val="28"/>
        </w:rPr>
        <w:t xml:space="preserve"> городской Думы».</w:t>
      </w:r>
    </w:p>
    <w:p w:rsidR="00D173D3" w:rsidRPr="00C23387" w:rsidRDefault="00C23387" w:rsidP="00C2338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3" w:rsidRPr="00C2338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173D3" w:rsidRPr="00C23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73D3" w:rsidRPr="00C2338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председателя </w:t>
      </w:r>
      <w:proofErr w:type="spellStart"/>
      <w:r w:rsidR="00D173D3" w:rsidRPr="00C23387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="00D173D3" w:rsidRPr="00C23387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proofErr w:type="spellStart"/>
      <w:r w:rsidR="00D173D3" w:rsidRPr="00C23387">
        <w:rPr>
          <w:rFonts w:ascii="Times New Roman" w:hAnsi="Times New Roman" w:cs="Times New Roman"/>
          <w:sz w:val="28"/>
          <w:szCs w:val="28"/>
        </w:rPr>
        <w:t>Мазлова</w:t>
      </w:r>
      <w:proofErr w:type="spellEnd"/>
      <w:r w:rsidRPr="00C23387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173D3" w:rsidRPr="00C23387" w:rsidRDefault="00D173D3" w:rsidP="00D17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D3" w:rsidRPr="00C23387" w:rsidRDefault="00D173D3" w:rsidP="00C23387">
      <w:pPr>
        <w:spacing w:line="240" w:lineRule="exact"/>
        <w:rPr>
          <w:sz w:val="28"/>
          <w:szCs w:val="28"/>
        </w:rPr>
      </w:pPr>
      <w:r w:rsidRPr="00C23387">
        <w:rPr>
          <w:sz w:val="28"/>
          <w:szCs w:val="28"/>
        </w:rPr>
        <w:t>Заместитель председателя</w:t>
      </w:r>
    </w:p>
    <w:p w:rsidR="00D173D3" w:rsidRPr="00C23387" w:rsidRDefault="00D173D3" w:rsidP="00C23387">
      <w:pPr>
        <w:spacing w:line="240" w:lineRule="exact"/>
        <w:rPr>
          <w:sz w:val="28"/>
          <w:szCs w:val="28"/>
        </w:rPr>
      </w:pPr>
      <w:proofErr w:type="spellStart"/>
      <w:r w:rsidRPr="00C23387">
        <w:rPr>
          <w:sz w:val="28"/>
          <w:szCs w:val="28"/>
        </w:rPr>
        <w:t>Губахинской</w:t>
      </w:r>
      <w:proofErr w:type="spellEnd"/>
      <w:r w:rsidRPr="00C23387">
        <w:rPr>
          <w:sz w:val="28"/>
          <w:szCs w:val="28"/>
        </w:rPr>
        <w:t xml:space="preserve"> городской Думы</w:t>
      </w:r>
      <w:r w:rsidRPr="00C23387">
        <w:rPr>
          <w:sz w:val="28"/>
          <w:szCs w:val="28"/>
        </w:rPr>
        <w:tab/>
      </w:r>
      <w:r w:rsidRPr="00C23387">
        <w:rPr>
          <w:sz w:val="28"/>
          <w:szCs w:val="28"/>
        </w:rPr>
        <w:tab/>
      </w:r>
      <w:r w:rsidRPr="00C23387">
        <w:rPr>
          <w:sz w:val="28"/>
          <w:szCs w:val="28"/>
        </w:rPr>
        <w:tab/>
      </w:r>
      <w:r w:rsidRPr="00C23387">
        <w:rPr>
          <w:sz w:val="28"/>
          <w:szCs w:val="28"/>
        </w:rPr>
        <w:tab/>
      </w:r>
      <w:r w:rsidRPr="00C23387">
        <w:rPr>
          <w:sz w:val="28"/>
          <w:szCs w:val="28"/>
        </w:rPr>
        <w:tab/>
      </w:r>
      <w:r w:rsidR="00C23387">
        <w:rPr>
          <w:sz w:val="28"/>
          <w:szCs w:val="28"/>
        </w:rPr>
        <w:t xml:space="preserve">          </w:t>
      </w:r>
      <w:r w:rsidRPr="00C23387">
        <w:rPr>
          <w:sz w:val="28"/>
          <w:szCs w:val="28"/>
        </w:rPr>
        <w:t>А.Н. Мазлов</w:t>
      </w:r>
    </w:p>
    <w:p w:rsidR="00D173D3" w:rsidRPr="00C23387" w:rsidRDefault="00D173D3" w:rsidP="00C23387">
      <w:pPr>
        <w:spacing w:line="240" w:lineRule="exact"/>
        <w:rPr>
          <w:sz w:val="28"/>
          <w:szCs w:val="28"/>
        </w:rPr>
      </w:pPr>
    </w:p>
    <w:p w:rsidR="00D173D3" w:rsidRPr="00C23387" w:rsidRDefault="00D173D3" w:rsidP="00C23387">
      <w:pPr>
        <w:spacing w:line="240" w:lineRule="exact"/>
        <w:rPr>
          <w:sz w:val="28"/>
          <w:szCs w:val="28"/>
        </w:rPr>
      </w:pPr>
    </w:p>
    <w:p w:rsidR="00D173D3" w:rsidRDefault="00D173D3" w:rsidP="00C23387">
      <w:pPr>
        <w:spacing w:line="240" w:lineRule="exact"/>
        <w:rPr>
          <w:sz w:val="28"/>
          <w:szCs w:val="28"/>
        </w:rPr>
      </w:pPr>
      <w:proofErr w:type="spellStart"/>
      <w:r w:rsidRPr="00C23387">
        <w:rPr>
          <w:sz w:val="28"/>
          <w:szCs w:val="28"/>
        </w:rPr>
        <w:t>ВрИО</w:t>
      </w:r>
      <w:proofErr w:type="spellEnd"/>
      <w:r w:rsidRPr="00C23387">
        <w:rPr>
          <w:sz w:val="28"/>
          <w:szCs w:val="28"/>
        </w:rPr>
        <w:t xml:space="preserve"> главы города </w:t>
      </w:r>
      <w:proofErr w:type="spellStart"/>
      <w:r w:rsidRPr="00C23387">
        <w:rPr>
          <w:sz w:val="28"/>
          <w:szCs w:val="28"/>
        </w:rPr>
        <w:t>Губахи</w:t>
      </w:r>
      <w:proofErr w:type="spellEnd"/>
      <w:r w:rsidRPr="00C23387">
        <w:rPr>
          <w:sz w:val="28"/>
          <w:szCs w:val="28"/>
        </w:rPr>
        <w:tab/>
      </w:r>
      <w:r w:rsidRPr="00C23387">
        <w:rPr>
          <w:sz w:val="28"/>
          <w:szCs w:val="28"/>
        </w:rPr>
        <w:tab/>
      </w:r>
      <w:r w:rsidRPr="00C23387">
        <w:rPr>
          <w:sz w:val="28"/>
          <w:szCs w:val="28"/>
        </w:rPr>
        <w:tab/>
      </w:r>
      <w:r w:rsidRPr="00C23387">
        <w:rPr>
          <w:sz w:val="28"/>
          <w:szCs w:val="28"/>
        </w:rPr>
        <w:tab/>
      </w:r>
      <w:r w:rsidRPr="00C23387">
        <w:rPr>
          <w:sz w:val="28"/>
          <w:szCs w:val="28"/>
        </w:rPr>
        <w:tab/>
      </w:r>
      <w:r w:rsidRPr="00C23387">
        <w:rPr>
          <w:sz w:val="28"/>
          <w:szCs w:val="28"/>
        </w:rPr>
        <w:tab/>
      </w:r>
      <w:r w:rsidR="00C23387">
        <w:rPr>
          <w:sz w:val="28"/>
          <w:szCs w:val="28"/>
        </w:rPr>
        <w:t xml:space="preserve">       </w:t>
      </w:r>
      <w:r w:rsidRPr="00C23387">
        <w:rPr>
          <w:sz w:val="28"/>
          <w:szCs w:val="28"/>
        </w:rPr>
        <w:t xml:space="preserve">Н.В. </w:t>
      </w:r>
      <w:proofErr w:type="spellStart"/>
      <w:r w:rsidRPr="00C23387">
        <w:rPr>
          <w:sz w:val="28"/>
          <w:szCs w:val="28"/>
        </w:rPr>
        <w:t>Лазейкин</w:t>
      </w:r>
      <w:proofErr w:type="spellEnd"/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tabs>
          <w:tab w:val="left" w:pos="6804"/>
        </w:tabs>
        <w:spacing w:line="240" w:lineRule="exact"/>
        <w:ind w:left="6804"/>
        <w:jc w:val="right"/>
      </w:pPr>
      <w:bookmarkStart w:id="0" w:name="Par33"/>
      <w:bookmarkEnd w:id="0"/>
      <w:r>
        <w:lastRenderedPageBreak/>
        <w:t>Приложение 1</w:t>
      </w:r>
    </w:p>
    <w:p w:rsidR="00C23387" w:rsidRDefault="00C23387" w:rsidP="00C23387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C23387" w:rsidRDefault="00C23387" w:rsidP="00C23387">
      <w:pPr>
        <w:spacing w:line="240" w:lineRule="exact"/>
        <w:jc w:val="right"/>
        <w:rPr>
          <w:b/>
          <w:bCs/>
        </w:rPr>
      </w:pPr>
      <w:r>
        <w:t xml:space="preserve">                                                                                                   от 27.10.2016 г. № 376</w:t>
      </w:r>
    </w:p>
    <w:p w:rsidR="00C23387" w:rsidRDefault="00C23387" w:rsidP="00C2338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7" w:rsidRDefault="00C23387" w:rsidP="00C2338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7" w:rsidRPr="00635133" w:rsidRDefault="00C23387" w:rsidP="00C2338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3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23387" w:rsidRPr="00635133" w:rsidRDefault="00C23387" w:rsidP="00C2338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33">
        <w:rPr>
          <w:rFonts w:ascii="Times New Roman" w:hAnsi="Times New Roman" w:cs="Times New Roman"/>
          <w:b/>
          <w:bCs/>
          <w:sz w:val="28"/>
          <w:szCs w:val="28"/>
        </w:rPr>
        <w:t xml:space="preserve">об аппарате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Губахинской</w:t>
      </w:r>
      <w:proofErr w:type="spellEnd"/>
      <w:r w:rsidRPr="0063513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635133">
        <w:rPr>
          <w:rFonts w:ascii="Times New Roman" w:hAnsi="Times New Roman" w:cs="Times New Roman"/>
          <w:b/>
          <w:bCs/>
          <w:sz w:val="28"/>
          <w:szCs w:val="28"/>
        </w:rPr>
        <w:t>умы</w:t>
      </w:r>
    </w:p>
    <w:p w:rsidR="00C23387" w:rsidRPr="00635133" w:rsidRDefault="00C23387" w:rsidP="00C233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3387" w:rsidRPr="00856B8D" w:rsidRDefault="00C23387" w:rsidP="00856B8D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задачи, функции аппарата </w:t>
      </w:r>
      <w:proofErr w:type="spellStart"/>
      <w:r w:rsidRPr="00856B8D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856B8D">
        <w:rPr>
          <w:rFonts w:ascii="Times New Roman" w:hAnsi="Times New Roman" w:cs="Times New Roman"/>
          <w:sz w:val="28"/>
          <w:szCs w:val="28"/>
        </w:rPr>
        <w:t xml:space="preserve"> городской Думы (далее - Аппарат), порядок организации его деятельности.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 xml:space="preserve">Положение об Аппарате, изменения и дополнения к нему утверждаются </w:t>
      </w:r>
      <w:proofErr w:type="spellStart"/>
      <w:r w:rsidRPr="00856B8D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856B8D">
        <w:rPr>
          <w:rFonts w:ascii="Times New Roman" w:hAnsi="Times New Roman" w:cs="Times New Roman"/>
          <w:sz w:val="28"/>
          <w:szCs w:val="28"/>
        </w:rPr>
        <w:t xml:space="preserve"> городской Думой (далее - Дума).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1.2. Аппарат формируется в целях осуществления организационного, информационного, правового, кадрового, финансового и материально-технического обеспечения деятельности Думы и депутатов Думы.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1.3. Работники Аппарата являются муниципальными служащими.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 xml:space="preserve">1.4. Работники Аппарата в своей деятельности руководствуются федеральными законами, законами Пермской области и Пермского края, </w:t>
      </w:r>
      <w:hyperlink r:id="rId7" w:history="1">
        <w:r w:rsidRPr="00856B8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56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8D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856B8D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hyperlink r:id="rId8" w:history="1">
        <w:r w:rsidRPr="00856B8D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56B8D">
        <w:rPr>
          <w:rFonts w:ascii="Times New Roman" w:hAnsi="Times New Roman" w:cs="Times New Roman"/>
          <w:sz w:val="28"/>
          <w:szCs w:val="28"/>
        </w:rPr>
        <w:t xml:space="preserve"> Думы, иными нормативными актами </w:t>
      </w:r>
      <w:proofErr w:type="spellStart"/>
      <w:r w:rsidRPr="00856B8D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856B8D">
        <w:rPr>
          <w:rFonts w:ascii="Times New Roman" w:hAnsi="Times New Roman" w:cs="Times New Roman"/>
          <w:sz w:val="28"/>
          <w:szCs w:val="28"/>
        </w:rPr>
        <w:t xml:space="preserve"> городского округа, распоряжениями председателя Думы.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1.5. Аппарат входит в структуру Думы и не является юридическим лицом.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Pr="00856B8D" w:rsidRDefault="00C23387" w:rsidP="00856B8D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2. Основные задачи Аппарата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2.1. Основными задачами Аппарата являются:</w:t>
      </w:r>
    </w:p>
    <w:p w:rsidR="00C23387" w:rsidRPr="00856B8D" w:rsidRDefault="00C23387" w:rsidP="00856B8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B8D">
        <w:rPr>
          <w:rFonts w:eastAsiaTheme="minorHAnsi"/>
          <w:sz w:val="28"/>
          <w:szCs w:val="28"/>
          <w:lang w:eastAsia="en-US"/>
        </w:rPr>
        <w:t>правовое обеспечение деятельности Думы;</w:t>
      </w:r>
    </w:p>
    <w:p w:rsidR="00C23387" w:rsidRPr="00856B8D" w:rsidRDefault="00C23387" w:rsidP="00856B8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B8D">
        <w:rPr>
          <w:rFonts w:eastAsiaTheme="minorHAnsi"/>
          <w:sz w:val="28"/>
          <w:szCs w:val="28"/>
          <w:lang w:eastAsia="en-US"/>
        </w:rPr>
        <w:t>документационное обеспечение деятельности;</w:t>
      </w:r>
    </w:p>
    <w:p w:rsidR="00C23387" w:rsidRPr="00856B8D" w:rsidRDefault="00C23387" w:rsidP="00856B8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B8D">
        <w:rPr>
          <w:rFonts w:eastAsiaTheme="minorHAnsi"/>
          <w:sz w:val="28"/>
          <w:szCs w:val="28"/>
          <w:lang w:eastAsia="en-US"/>
        </w:rPr>
        <w:t>финансовое обеспечение деятельности;</w:t>
      </w:r>
    </w:p>
    <w:p w:rsidR="00C23387" w:rsidRPr="00856B8D" w:rsidRDefault="00C23387" w:rsidP="00856B8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B8D">
        <w:rPr>
          <w:rFonts w:eastAsiaTheme="minorHAnsi"/>
          <w:sz w:val="28"/>
          <w:szCs w:val="28"/>
          <w:lang w:eastAsia="en-US"/>
        </w:rPr>
        <w:t>хозяйственное, информационное, транспортное и техническое обеспечение деятельности Думы</w:t>
      </w:r>
    </w:p>
    <w:p w:rsidR="00C23387" w:rsidRPr="00856B8D" w:rsidRDefault="00C23387" w:rsidP="00856B8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B8D">
        <w:rPr>
          <w:rFonts w:eastAsiaTheme="minorHAnsi"/>
          <w:sz w:val="28"/>
          <w:szCs w:val="28"/>
          <w:lang w:eastAsia="en-US"/>
        </w:rPr>
        <w:t>организационно-протокольное обеспечение деятельности Думы</w:t>
      </w:r>
    </w:p>
    <w:p w:rsidR="00C23387" w:rsidRPr="00856B8D" w:rsidRDefault="00C23387" w:rsidP="00856B8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B8D">
        <w:rPr>
          <w:rFonts w:eastAsiaTheme="minorHAnsi"/>
          <w:sz w:val="28"/>
          <w:szCs w:val="28"/>
          <w:lang w:eastAsia="en-US"/>
        </w:rPr>
        <w:t xml:space="preserve">организационное обеспечение реализации председателем  и депутатами Думы полномочий по представлению </w:t>
      </w:r>
      <w:proofErr w:type="spellStart"/>
      <w:r w:rsidRPr="00856B8D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Pr="00856B8D">
        <w:rPr>
          <w:rFonts w:eastAsiaTheme="minorHAnsi"/>
          <w:sz w:val="28"/>
          <w:szCs w:val="28"/>
          <w:lang w:eastAsia="en-US"/>
        </w:rPr>
        <w:t xml:space="preserve"> городского округа краевом и межмуниципальном уровне;</w:t>
      </w:r>
    </w:p>
    <w:p w:rsidR="00C23387" w:rsidRPr="00856B8D" w:rsidRDefault="00C23387" w:rsidP="00856B8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B8D">
        <w:rPr>
          <w:rFonts w:eastAsiaTheme="minorHAnsi"/>
          <w:sz w:val="28"/>
          <w:szCs w:val="28"/>
          <w:lang w:eastAsia="en-US"/>
        </w:rPr>
        <w:t>реализация конституционного права граждан на обращения в органы местного самоуправления округа;</w:t>
      </w:r>
    </w:p>
    <w:p w:rsidR="00C23387" w:rsidRPr="00856B8D" w:rsidRDefault="00C23387" w:rsidP="00856B8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B8D">
        <w:rPr>
          <w:rFonts w:eastAsiaTheme="minorHAnsi"/>
          <w:sz w:val="28"/>
          <w:szCs w:val="28"/>
          <w:lang w:eastAsia="en-US"/>
        </w:rPr>
        <w:t xml:space="preserve">организация </w:t>
      </w:r>
      <w:proofErr w:type="gramStart"/>
      <w:r w:rsidRPr="00856B8D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856B8D">
        <w:rPr>
          <w:rFonts w:eastAsiaTheme="minorHAnsi"/>
          <w:sz w:val="28"/>
          <w:szCs w:val="28"/>
          <w:lang w:eastAsia="en-US"/>
        </w:rPr>
        <w:t xml:space="preserve"> исполнением администрацией города </w:t>
      </w:r>
      <w:proofErr w:type="spellStart"/>
      <w:r w:rsidRPr="00856B8D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Pr="00856B8D">
        <w:rPr>
          <w:rFonts w:eastAsiaTheme="minorHAnsi"/>
          <w:sz w:val="28"/>
          <w:szCs w:val="28"/>
          <w:lang w:eastAsia="en-US"/>
        </w:rPr>
        <w:t xml:space="preserve"> правовых актов Думы;</w:t>
      </w:r>
    </w:p>
    <w:p w:rsidR="00C23387" w:rsidRPr="00856B8D" w:rsidRDefault="00C23387" w:rsidP="00856B8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B8D">
        <w:rPr>
          <w:rFonts w:eastAsiaTheme="minorHAnsi"/>
          <w:sz w:val="28"/>
          <w:szCs w:val="28"/>
          <w:lang w:eastAsia="en-US"/>
        </w:rPr>
        <w:t xml:space="preserve"> методическое и консультационное обеспечение деятельности Думы, депутатов Думы;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lastRenderedPageBreak/>
        <w:t>решение иных задач, предусмотренных действующим законодательством.</w:t>
      </w:r>
    </w:p>
    <w:p w:rsidR="00C23387" w:rsidRPr="00856B8D" w:rsidRDefault="00C23387" w:rsidP="00856B8D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3387" w:rsidRPr="00856B8D" w:rsidRDefault="00C23387" w:rsidP="00856B8D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3. Функции Аппарата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3.1. Функциями Аппарата являются: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организационное и документационное обеспечение деятельности Думы, комиссий и комитетов Думы, временных комиссий Думы, созданных решениями Думы рабочих групп (далее - органы Думы), депутатов Думы;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организационное обеспечение планирования деятельности Думы, органов Думы по исполнению их полномочий;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обеспечение представительских и иных функций председателя Думы;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организация подготовки и проведения заседаний Думы, органов Думы, в том числе подготовка необходимых материалов, обеспечение осуществления полномочий председательствующего на заседаниях Думы, протоколирование заседаний Думы, органов Думы;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B8D">
        <w:rPr>
          <w:rFonts w:ascii="Times New Roman" w:hAnsi="Times New Roman" w:cs="Times New Roman"/>
          <w:sz w:val="28"/>
          <w:szCs w:val="28"/>
        </w:rPr>
        <w:t>оформление, обеспечение подписания, размножение, рассылка, организация опубликования (обнародования) правовых актов Думы;</w:t>
      </w:r>
      <w:proofErr w:type="gramEnd"/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B8D">
        <w:rPr>
          <w:rFonts w:ascii="Times New Roman" w:hAnsi="Times New Roman" w:cs="Times New Roman"/>
          <w:sz w:val="28"/>
          <w:szCs w:val="28"/>
        </w:rPr>
        <w:t>подготовка по поручению Думы, председателя Думы проектов правовых актов, предложений, заявлений, ходатайств, инициатив, писем, договоров, соглашений, иных документов;</w:t>
      </w:r>
      <w:proofErr w:type="gramEnd"/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подготовка и анализ информации, необходимой для рассмотрения проектов правовых актов, вносимых на рассмотрение Думы;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 xml:space="preserve">проведение правовой и </w:t>
      </w:r>
      <w:proofErr w:type="spellStart"/>
      <w:r w:rsidRPr="00856B8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56B8D">
        <w:rPr>
          <w:rFonts w:ascii="Times New Roman" w:hAnsi="Times New Roman" w:cs="Times New Roman"/>
          <w:sz w:val="28"/>
          <w:szCs w:val="28"/>
        </w:rPr>
        <w:t xml:space="preserve"> экспертизы проектов, участие по поручению Думы в доработке проектов;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организация проведения инициированных Думой публичных слушаний, собраний (конференций) граждан, опросов граждан по вопросам местного значения;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участие в подготовке материалов и осуществлении в соответствии с действующим законодательством мероприятий, связанных с проведением референдумов;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 xml:space="preserve">осуществление в рамках полномочий Думы </w:t>
      </w:r>
      <w:proofErr w:type="gramStart"/>
      <w:r w:rsidRPr="00856B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6B8D">
        <w:rPr>
          <w:rFonts w:ascii="Times New Roman" w:hAnsi="Times New Roman" w:cs="Times New Roman"/>
          <w:sz w:val="28"/>
          <w:szCs w:val="28"/>
        </w:rPr>
        <w:t xml:space="preserve"> исполнением решений Думы, правовых актов, поручений и рекомендаций Думы; </w:t>
      </w:r>
    </w:p>
    <w:p w:rsidR="00C23387" w:rsidRPr="00856B8D" w:rsidRDefault="00C23387" w:rsidP="00856B8D">
      <w:pPr>
        <w:pStyle w:val="ConsPlusNormal"/>
        <w:tabs>
          <w:tab w:val="left" w:pos="567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 xml:space="preserve">организация приема граждан председателем Думы и депутатами Думы; </w:t>
      </w:r>
    </w:p>
    <w:p w:rsidR="00C23387" w:rsidRPr="00856B8D" w:rsidRDefault="00C23387" w:rsidP="00856B8D">
      <w:pPr>
        <w:pStyle w:val="ConsPlusNormal"/>
        <w:tabs>
          <w:tab w:val="left" w:pos="567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 xml:space="preserve">обеспечение условий для беспрепятственной и эффективной реализации депутатами Думы их полномочий, </w:t>
      </w:r>
      <w:proofErr w:type="gramStart"/>
      <w:r w:rsidRPr="00856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B8D">
        <w:rPr>
          <w:rFonts w:ascii="Times New Roman" w:hAnsi="Times New Roman" w:cs="Times New Roman"/>
          <w:sz w:val="28"/>
          <w:szCs w:val="28"/>
        </w:rPr>
        <w:t xml:space="preserve"> рассмотрением и реализацией предложений и замечаний депутатов Думы по вопросам организации и деятельности Думы;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 xml:space="preserve">организация освещения деятельности Думы, депутатов Думы в средствах массовой информации; 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 xml:space="preserve">подготовка информации и материалов для принятия решений Думой о награждении жителей города званием «Почетный гражданин города </w:t>
      </w:r>
      <w:proofErr w:type="spellStart"/>
      <w:r w:rsidRPr="00856B8D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856B8D">
        <w:rPr>
          <w:rFonts w:ascii="Times New Roman" w:hAnsi="Times New Roman" w:cs="Times New Roman"/>
          <w:sz w:val="28"/>
          <w:szCs w:val="28"/>
        </w:rPr>
        <w:t>», Почетными грамотами, иными наградами;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lastRenderedPageBreak/>
        <w:t>разработка предложений по повышению эффективности деятельности Думы, органов Думы;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обеспечение представления интересов Думы в судебных органах с правами и обязанностями, предусмотренными действующим законодательством;</w:t>
      </w:r>
    </w:p>
    <w:p w:rsidR="00C23387" w:rsidRPr="00856B8D" w:rsidRDefault="00C23387" w:rsidP="00856B8D">
      <w:pPr>
        <w:pStyle w:val="ConsPlusNonformat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обеспечение,  в  установленный  законом срок, исполнения  актов (постановлений)   судебных   органов,   в  том  числе  подготовка  проектов соответствующих  правовых  актов  или  инициирование их разработки органами</w:t>
      </w:r>
    </w:p>
    <w:p w:rsidR="00C23387" w:rsidRPr="00856B8D" w:rsidRDefault="00C23387" w:rsidP="00856B8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организация кадровой работы в Думе;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организация обучения депутатов и работников Аппарата;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обеспечение работы со служебными документами; хранение документов, связанных с осуществлением полномочий Думы, органов Думы;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 xml:space="preserve">осуществление иных функций, необходимых для обеспечения деятельности Думы в пределах полномочий, определенных </w:t>
      </w:r>
      <w:hyperlink r:id="rId9" w:history="1">
        <w:r w:rsidRPr="00856B8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56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8D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856B8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23387" w:rsidRPr="00856B8D" w:rsidRDefault="00C23387" w:rsidP="00856B8D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3387" w:rsidRPr="00856B8D" w:rsidRDefault="00C23387" w:rsidP="00856B8D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4. Структура Аппарата. Руководство Аппаратом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 xml:space="preserve">4.1. </w:t>
      </w:r>
      <w:hyperlink r:id="rId10" w:history="1">
        <w:r w:rsidRPr="00856B8D">
          <w:rPr>
            <w:rFonts w:ascii="Times New Roman" w:hAnsi="Times New Roman" w:cs="Times New Roman"/>
            <w:sz w:val="28"/>
            <w:szCs w:val="28"/>
          </w:rPr>
          <w:t>Структура</w:t>
        </w:r>
      </w:hyperlink>
      <w:r w:rsidRPr="00856B8D">
        <w:rPr>
          <w:rFonts w:ascii="Times New Roman" w:hAnsi="Times New Roman" w:cs="Times New Roman"/>
          <w:sz w:val="28"/>
          <w:szCs w:val="28"/>
        </w:rPr>
        <w:t xml:space="preserve"> и предельная штатная </w:t>
      </w:r>
      <w:hyperlink r:id="rId11" w:history="1">
        <w:r w:rsidRPr="00856B8D">
          <w:rPr>
            <w:rFonts w:ascii="Times New Roman" w:hAnsi="Times New Roman" w:cs="Times New Roman"/>
            <w:sz w:val="28"/>
            <w:szCs w:val="28"/>
          </w:rPr>
          <w:t>численность</w:t>
        </w:r>
      </w:hyperlink>
      <w:r w:rsidRPr="00856B8D">
        <w:rPr>
          <w:rFonts w:ascii="Times New Roman" w:hAnsi="Times New Roman" w:cs="Times New Roman"/>
          <w:sz w:val="28"/>
          <w:szCs w:val="28"/>
        </w:rPr>
        <w:t xml:space="preserve"> работников Аппарата утверждаются Думой.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4.2. Руководство работой Аппарата осуществляет председатель Думы.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 xml:space="preserve">Председатель Думы: 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осуществляет руководство Аппаратом на принципах единоначалия;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работников Аппарата;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дает работникам Аппарата поручения, контролирует их исполнение;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утверждает должностные инструкции работников Аппарата;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подписывает письма, заключения, иные документы, связанные с исполнением функций Аппарата;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осуществляет полномочия нанимателя в отношении работников Аппарата,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56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B8D">
        <w:rPr>
          <w:rFonts w:ascii="Times New Roman" w:hAnsi="Times New Roman" w:cs="Times New Roman"/>
          <w:sz w:val="28"/>
          <w:szCs w:val="28"/>
        </w:rPr>
        <w:t xml:space="preserve"> расходованием денежных средств и материальных ресурсов, предусмотренных в смете расходов;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осуществляет другие функции, решает иные вопросы, предусмотренные Уставом городского округа, Регламентом Думы, настоящим Положением.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Pr="00856B8D" w:rsidRDefault="00C23387" w:rsidP="00856B8D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5. Права, обязанности и ответственность работников Аппарата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5.1. Права и обязанности работников Аппарата определяются законодательством о муниципальной службе, трудовым законодательством и иными нормативными правовыми актами, содержащими нормы трудового права, законодательством о противодействии коррупции, должностными инструкциями.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lastRenderedPageBreak/>
        <w:t xml:space="preserve">5.2. Работники Аппарата имеют право присутствовать на заседаниях Думы, принимать участие в работе органов Думы по направлениям своей деятельности и в соответствии с </w:t>
      </w:r>
      <w:hyperlink r:id="rId12" w:history="1">
        <w:r w:rsidRPr="00856B8D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56B8D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5.3. Работники Аппарата несут дисциплинарную, административную, уголовную, материальную ответственность за неисполнение или ненадлежащее исполнение возложенных на них задач в соответствии с действующим законодательством.</w:t>
      </w:r>
    </w:p>
    <w:p w:rsidR="00C23387" w:rsidRPr="00856B8D" w:rsidRDefault="00C23387" w:rsidP="00856B8D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3387" w:rsidRPr="00856B8D" w:rsidRDefault="00C23387" w:rsidP="00856B8D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6. Финансирование деятельности Аппарата</w:t>
      </w:r>
    </w:p>
    <w:p w:rsidR="00C23387" w:rsidRPr="00856B8D" w:rsidRDefault="00C23387" w:rsidP="00856B8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B8D">
        <w:rPr>
          <w:rFonts w:ascii="Times New Roman" w:hAnsi="Times New Roman" w:cs="Times New Roman"/>
          <w:sz w:val="28"/>
          <w:szCs w:val="28"/>
        </w:rPr>
        <w:t>6.1. Финансирование расходов на содержание Аппарата осуществляется в составе сметы расходов Думы, утвержденной в установленном порядке, за счет средств бюджета городского округа.</w:t>
      </w:r>
    </w:p>
    <w:p w:rsidR="00C23387" w:rsidRDefault="00C23387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3387" w:rsidRDefault="00C23387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56B8D" w:rsidRDefault="00856B8D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C23387" w:rsidRDefault="00C23387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C23387" w:rsidRDefault="00C23387" w:rsidP="00C23387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2</w:t>
      </w:r>
    </w:p>
    <w:p w:rsidR="00C23387" w:rsidRDefault="00C23387" w:rsidP="00C23387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C23387" w:rsidRDefault="00C23387" w:rsidP="00C23387">
      <w:pPr>
        <w:spacing w:line="240" w:lineRule="exact"/>
        <w:jc w:val="right"/>
        <w:rPr>
          <w:b/>
          <w:bCs/>
        </w:rPr>
      </w:pPr>
      <w:r>
        <w:t xml:space="preserve">                                                                                                   от 27.10.2016 г. № 376</w:t>
      </w: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СТРУКТУРА</w:t>
      </w:r>
    </w:p>
    <w:p w:rsidR="00C23387" w:rsidRDefault="00C23387" w:rsidP="00C2338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АППАРАТА</w:t>
      </w:r>
      <w:r w:rsidR="00856B8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ГУБАХИНСКОЙ</w:t>
      </w:r>
      <w:r w:rsidR="00856B8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ГОРОДСКОЙ </w:t>
      </w:r>
      <w:r w:rsidR="00856B8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ДУМЫ</w:t>
      </w:r>
    </w:p>
    <w:p w:rsidR="00C23387" w:rsidRDefault="00C23387" w:rsidP="00C233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23387" w:rsidRDefault="00C23387" w:rsidP="00C2338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2228"/>
        <w:gridCol w:w="1599"/>
      </w:tblGrid>
      <w:tr w:rsidR="00C23387" w:rsidTr="00C23387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N </w:t>
            </w:r>
          </w:p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proofErr w:type="gramStart"/>
            <w:r w:rsidRPr="0034682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4682A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34682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       Наименование должности      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  Группа    </w:t>
            </w:r>
          </w:p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должностей  </w:t>
            </w:r>
          </w:p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  службы   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 штатных </w:t>
            </w:r>
          </w:p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 единиц  </w:t>
            </w:r>
          </w:p>
        </w:tc>
      </w:tr>
      <w:tr w:rsidR="00C23387" w:rsidTr="00C2338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F32877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F32877">
              <w:rPr>
                <w:rFonts w:eastAsiaTheme="minorHAnsi"/>
                <w:sz w:val="28"/>
                <w:szCs w:val="28"/>
                <w:lang w:eastAsia="en-US"/>
              </w:rPr>
              <w:t>Помощник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ведущая</w:t>
            </w: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    1    </w:t>
            </w:r>
          </w:p>
        </w:tc>
      </w:tr>
      <w:tr w:rsidR="00C23387" w:rsidTr="00C2338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2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Ведущий специалист                  </w:t>
            </w:r>
          </w:p>
        </w:tc>
        <w:tc>
          <w:tcPr>
            <w:tcW w:w="2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  старшая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C23387" w:rsidTr="00C2338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</w:t>
            </w: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ВСЕГО                               </w:t>
            </w:r>
          </w:p>
        </w:tc>
        <w:tc>
          <w:tcPr>
            <w:tcW w:w="2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87" w:rsidRPr="0034682A" w:rsidRDefault="00C23387" w:rsidP="008B263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34682A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C23387" w:rsidRDefault="00C23387" w:rsidP="00C233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23387" w:rsidRPr="00161056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Pr="00DA2823" w:rsidRDefault="00C23387" w:rsidP="00C2338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2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23387" w:rsidRDefault="00C23387" w:rsidP="00C2338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A2823">
        <w:rPr>
          <w:rFonts w:ascii="Times New Roman" w:hAnsi="Times New Roman" w:cs="Times New Roman"/>
          <w:b/>
          <w:sz w:val="28"/>
          <w:szCs w:val="28"/>
        </w:rPr>
        <w:t xml:space="preserve"> проекту решения «Об утверждении Положения об аппарате </w:t>
      </w:r>
    </w:p>
    <w:p w:rsidR="00C23387" w:rsidRPr="00DA2823" w:rsidRDefault="00C23387" w:rsidP="00C2338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2823">
        <w:rPr>
          <w:rFonts w:ascii="Times New Roman" w:hAnsi="Times New Roman" w:cs="Times New Roman"/>
          <w:b/>
          <w:sz w:val="28"/>
          <w:szCs w:val="28"/>
        </w:rPr>
        <w:t>Губахинской</w:t>
      </w:r>
      <w:proofErr w:type="spellEnd"/>
      <w:r w:rsidRPr="00DA2823">
        <w:rPr>
          <w:rFonts w:ascii="Times New Roman" w:hAnsi="Times New Roman" w:cs="Times New Roman"/>
          <w:b/>
          <w:sz w:val="28"/>
          <w:szCs w:val="28"/>
        </w:rPr>
        <w:t xml:space="preserve"> городской Думы»</w:t>
      </w: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утвердить новое Положение об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Думы, предельную штатную численность и структуру Аппарата.</w:t>
      </w: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33">
        <w:rPr>
          <w:rFonts w:ascii="Times New Roman" w:hAnsi="Times New Roman" w:cs="Times New Roman"/>
          <w:sz w:val="28"/>
          <w:szCs w:val="28"/>
        </w:rPr>
        <w:t xml:space="preserve">Положение определяет основные задачи, функции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33">
        <w:rPr>
          <w:rFonts w:ascii="Times New Roman" w:hAnsi="Times New Roman" w:cs="Times New Roman"/>
          <w:sz w:val="28"/>
          <w:szCs w:val="28"/>
        </w:rPr>
        <w:t>городской Думы</w:t>
      </w:r>
      <w:r>
        <w:rPr>
          <w:rFonts w:ascii="Times New Roman" w:hAnsi="Times New Roman" w:cs="Times New Roman"/>
          <w:sz w:val="28"/>
          <w:szCs w:val="28"/>
        </w:rPr>
        <w:t>, направленные на организацию</w:t>
      </w:r>
      <w:r w:rsidRPr="00635133">
        <w:rPr>
          <w:rFonts w:ascii="Times New Roman" w:hAnsi="Times New Roman" w:cs="Times New Roman"/>
          <w:sz w:val="28"/>
          <w:szCs w:val="28"/>
        </w:rPr>
        <w:t xml:space="preserve"> осуществления организационного, информационного, правового, кадрового, финансового и материально-технического обеспечения деятельности Думы и депутатов Думы.</w:t>
      </w: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нового Положения связано с изменением законодательства Пермского края и Устава городского округа в части определения статуса главы городского округа, ранее исполнявшего полномочия председателя Думы, а также кадровыми изменениями в структуре аппарата Думы.  </w:t>
      </w: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Pr="00C23387" w:rsidRDefault="00C23387" w:rsidP="00C23387">
      <w:pPr>
        <w:spacing w:line="240" w:lineRule="exact"/>
        <w:rPr>
          <w:sz w:val="28"/>
          <w:szCs w:val="28"/>
        </w:rPr>
      </w:pPr>
    </w:p>
    <w:p w:rsidR="00D173D3" w:rsidRDefault="00D173D3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73D3" w:rsidRDefault="00D173D3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D173D3" w:rsidRDefault="00D173D3" w:rsidP="00D173D3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D173D3" w:rsidRDefault="00D173D3" w:rsidP="00D173D3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D173D3" w:rsidRDefault="00D173D3" w:rsidP="00D173D3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D173D3" w:rsidRDefault="00D173D3" w:rsidP="00D173D3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9836F6" w:rsidRDefault="009836F6"/>
    <w:sectPr w:rsidR="009836F6" w:rsidSect="00C23387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5AC"/>
    <w:multiLevelType w:val="hybridMultilevel"/>
    <w:tmpl w:val="721650AE"/>
    <w:lvl w:ilvl="0" w:tplc="DD8E1B7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D3"/>
    <w:rsid w:val="00083577"/>
    <w:rsid w:val="00112C5C"/>
    <w:rsid w:val="0013718E"/>
    <w:rsid w:val="006A5ED1"/>
    <w:rsid w:val="00856B8D"/>
    <w:rsid w:val="009836F6"/>
    <w:rsid w:val="00C23387"/>
    <w:rsid w:val="00D173D3"/>
    <w:rsid w:val="00D7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D3"/>
    <w:pPr>
      <w:spacing w:line="240" w:lineRule="auto"/>
      <w:ind w:right="0" w:firstLine="0"/>
      <w:jc w:val="left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73D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173D3"/>
    <w:rPr>
      <w:rFonts w:eastAsia="Times New Roman"/>
      <w:b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D173D3"/>
    <w:pPr>
      <w:ind w:left="720"/>
      <w:contextualSpacing/>
    </w:pPr>
  </w:style>
  <w:style w:type="paragraph" w:customStyle="1" w:styleId="ConsPlusNormal">
    <w:name w:val="ConsPlusNormal"/>
    <w:rsid w:val="00D173D3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hAnsi="Arial" w:cs="Arial"/>
      <w:b w:val="0"/>
      <w:sz w:val="20"/>
      <w:szCs w:val="20"/>
    </w:rPr>
  </w:style>
  <w:style w:type="paragraph" w:customStyle="1" w:styleId="ConsPlusTitle">
    <w:name w:val="ConsPlusTitle"/>
    <w:rsid w:val="00D173D3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73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3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3D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23387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hAnsi="Courier New" w:cs="Courier New"/>
      <w:b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9EA8D22B22EE493D6BFA767B4DD33214117642F093E9C77CBAB94B9A5429866816EE04DA87EE0E8AF6F24f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9EA8D22B22EE493D6BFA767B4DD33214117642C0F3E9D75CBAB94B9A5429826f6M" TargetMode="External"/><Relationship Id="rId12" Type="http://schemas.openxmlformats.org/officeDocument/2006/relationships/hyperlink" Target="consultantplus://offline/ref=C7D8D036D43CD0AC273C5EE0685D245122A3ACF1C7C0CDE3D98DAFCC216B1405EFFDA7F094FCFFE0FB035938f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44;&#1059;&#1052;&#1040;\2016\27.10.2016\&#1055;&#1086;&#1083;&#1086;&#1078;&#1077;&#1085;&#1080;&#1077;%20&#1086;&#1073;%20&#1072;&#1087;&#1087;&#1072;&#1088;&#1072;&#1090;&#1077;.docx" TargetMode="External"/><Relationship Id="rId11" Type="http://schemas.openxmlformats.org/officeDocument/2006/relationships/hyperlink" Target="consultantplus://offline/ref=47A9EA8D22B22EE493D6BFA767B4DD33214117642C0E389A77CBAB94B9A5429866816EE04DA87EE0E8AF6E24fA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7A9EA8D22B22EE493D6BFA767B4DD33214117642C0E389A77CBAB94B9A5429866816EE04DA87EE0E8AF6F24f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A9EA8D22B22EE493D6BFA767B4DD33214117642C0F3E9D75CBAB94B9A5429826f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1560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Финагентова ЕА</cp:lastModifiedBy>
  <cp:revision>3</cp:revision>
  <dcterms:created xsi:type="dcterms:W3CDTF">2016-10-26T07:25:00Z</dcterms:created>
  <dcterms:modified xsi:type="dcterms:W3CDTF">2016-10-28T10:00:00Z</dcterms:modified>
</cp:coreProperties>
</file>